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A5" w:rsidRDefault="00EA5EA5" w:rsidP="00EA5EA5">
      <w:pPr>
        <w:spacing w:after="0" w:line="240" w:lineRule="auto"/>
        <w:jc w:val="center"/>
      </w:pPr>
      <w:r>
        <w:t>OLDMANS TOWNSHIP</w:t>
      </w:r>
    </w:p>
    <w:p w:rsidR="00EA5EA5" w:rsidRDefault="00EA5EA5" w:rsidP="00EA5EA5">
      <w:pPr>
        <w:spacing w:after="0" w:line="240" w:lineRule="auto"/>
        <w:jc w:val="center"/>
      </w:pPr>
      <w:r>
        <w:t>Regular Meeting Minutes</w:t>
      </w:r>
    </w:p>
    <w:p w:rsidR="00EA5EA5" w:rsidRDefault="00EA5EA5" w:rsidP="00EA5EA5">
      <w:pPr>
        <w:spacing w:after="0" w:line="240" w:lineRule="auto"/>
        <w:jc w:val="center"/>
      </w:pPr>
      <w:r>
        <w:t>April 11</w:t>
      </w:r>
      <w:r>
        <w:t>, 2018</w:t>
      </w:r>
    </w:p>
    <w:p w:rsidR="00EA5EA5" w:rsidRDefault="00EA5EA5" w:rsidP="00EA5EA5">
      <w:pPr>
        <w:spacing w:after="0" w:line="240" w:lineRule="auto"/>
        <w:jc w:val="center"/>
      </w:pPr>
    </w:p>
    <w:p w:rsidR="00EA5EA5" w:rsidRDefault="00EA5EA5" w:rsidP="00EA5EA5">
      <w:pPr>
        <w:spacing w:after="0" w:line="240" w:lineRule="auto"/>
      </w:pPr>
    </w:p>
    <w:p w:rsidR="00EA5EA5" w:rsidRDefault="00EA5EA5" w:rsidP="00EA5EA5">
      <w:pPr>
        <w:spacing w:after="0" w:line="240" w:lineRule="auto"/>
      </w:pPr>
      <w:r>
        <w:t xml:space="preserve">The regular monthly meeting of the Oldmans Township Committee was held on </w:t>
      </w:r>
      <w:r>
        <w:t>April 11</w:t>
      </w:r>
      <w:r>
        <w:t>, 2018.  Meeting was called to order by Mayor Sparks at 7:00 pm.  This meeting was held in compliance with the Sunshine Law.  All joined in the Pledge of Allegiance.</w:t>
      </w:r>
    </w:p>
    <w:p w:rsidR="00EA5EA5" w:rsidRDefault="00EA5EA5" w:rsidP="00EA5EA5">
      <w:pPr>
        <w:spacing w:after="0" w:line="240" w:lineRule="auto"/>
      </w:pPr>
    </w:p>
    <w:p w:rsidR="00EA5EA5" w:rsidRDefault="00EA5EA5" w:rsidP="00EA5EA5">
      <w:pPr>
        <w:spacing w:after="0" w:line="240" w:lineRule="auto"/>
      </w:pPr>
      <w:r>
        <w:t xml:space="preserve">Members Present:  </w:t>
      </w:r>
      <w:r>
        <w:tab/>
      </w:r>
      <w:r>
        <w:tab/>
        <w:t>Dean Sparks, George Bradford and Anthony Musumeci</w:t>
      </w:r>
    </w:p>
    <w:p w:rsidR="00EA5EA5" w:rsidRDefault="00EA5EA5" w:rsidP="00EA5EA5">
      <w:pPr>
        <w:spacing w:after="0" w:line="240" w:lineRule="auto"/>
      </w:pPr>
    </w:p>
    <w:p w:rsidR="00EA5EA5" w:rsidRPr="00B272F6" w:rsidRDefault="00EA5EA5" w:rsidP="00EA5EA5">
      <w:pPr>
        <w:spacing w:after="0" w:line="240" w:lineRule="auto"/>
      </w:pPr>
      <w:r w:rsidRPr="00B272F6">
        <w:t>Approval of Minutes:</w:t>
      </w:r>
      <w:r w:rsidRPr="00B272F6">
        <w:tab/>
      </w:r>
      <w:r w:rsidRPr="00B272F6">
        <w:tab/>
      </w:r>
      <w:r>
        <w:t>March</w:t>
      </w:r>
      <w:r w:rsidRPr="00B272F6">
        <w:t xml:space="preserve"> 14, 2018 Regular Meeting</w:t>
      </w:r>
    </w:p>
    <w:p w:rsidR="00EA5EA5" w:rsidRPr="00B272F6" w:rsidRDefault="00EA5EA5" w:rsidP="00EA5EA5">
      <w:pPr>
        <w:spacing w:after="0" w:line="240" w:lineRule="auto"/>
        <w:ind w:left="2880"/>
      </w:pPr>
      <w:r>
        <w:t xml:space="preserve">Mr. </w:t>
      </w:r>
      <w:r>
        <w:t>Bradford</w:t>
      </w:r>
      <w:r>
        <w:t xml:space="preserve"> made a motion to approve, Mr. </w:t>
      </w:r>
      <w:r w:rsidR="0019468A">
        <w:t>Musumeci</w:t>
      </w:r>
      <w:r>
        <w:t xml:space="preserve"> seconded and all agreed.</w:t>
      </w:r>
    </w:p>
    <w:p w:rsidR="00EA5EA5" w:rsidRPr="00B272F6" w:rsidRDefault="00EA5EA5" w:rsidP="00EA5EA5">
      <w:pPr>
        <w:spacing w:after="0" w:line="240" w:lineRule="auto"/>
      </w:pPr>
    </w:p>
    <w:p w:rsidR="00EA5EA5" w:rsidRPr="00B272F6" w:rsidRDefault="00EA5EA5" w:rsidP="00EA5EA5">
      <w:pPr>
        <w:spacing w:after="0" w:line="240" w:lineRule="auto"/>
      </w:pPr>
      <w:r w:rsidRPr="00B272F6">
        <w:rPr>
          <w:u w:val="single"/>
        </w:rPr>
        <w:t>FINANCE OFFICE:</w:t>
      </w:r>
    </w:p>
    <w:p w:rsidR="00EA5EA5" w:rsidRDefault="00EA5EA5" w:rsidP="00EA5EA5">
      <w:pPr>
        <w:spacing w:after="0" w:line="240" w:lineRule="auto"/>
        <w:ind w:left="2880" w:hanging="2880"/>
      </w:pPr>
    </w:p>
    <w:p w:rsidR="00EA5EA5" w:rsidRDefault="00EA5EA5" w:rsidP="00EA5EA5">
      <w:pPr>
        <w:spacing w:after="0" w:line="240" w:lineRule="auto"/>
      </w:pPr>
      <w:r w:rsidRPr="00EA5EA5">
        <w:rPr>
          <w:b/>
        </w:rPr>
        <w:t>Public Hearing</w:t>
      </w:r>
      <w:r w:rsidRPr="00EA5EA5">
        <w:tab/>
      </w:r>
      <w:r w:rsidRPr="00EA5EA5">
        <w:tab/>
      </w:r>
      <w:r w:rsidRPr="00EA5EA5">
        <w:tab/>
        <w:t>2018 Municipal Budget</w:t>
      </w:r>
    </w:p>
    <w:p w:rsidR="00EA5EA5" w:rsidRPr="00EA5EA5" w:rsidRDefault="00EA5EA5" w:rsidP="00EA5EA5">
      <w:pPr>
        <w:spacing w:after="0" w:line="240" w:lineRule="auto"/>
        <w:ind w:left="2880"/>
      </w:pPr>
      <w:r>
        <w:t>Motion made by Mr. Bradford, seconded by Mr. Musumeci and agreed to by all to open the public hearing.  There was no comment from the public.</w:t>
      </w:r>
    </w:p>
    <w:p w:rsidR="00EA5EA5" w:rsidRPr="00EA5EA5" w:rsidRDefault="00EA5EA5" w:rsidP="00EA5EA5">
      <w:pPr>
        <w:spacing w:after="0" w:line="240" w:lineRule="auto"/>
      </w:pPr>
    </w:p>
    <w:p w:rsidR="00EA5EA5" w:rsidRDefault="00EA5EA5" w:rsidP="00EA5EA5">
      <w:pPr>
        <w:spacing w:after="0" w:line="240" w:lineRule="auto"/>
        <w:ind w:left="2880" w:hanging="2880"/>
      </w:pPr>
      <w:r w:rsidRPr="00EA5EA5">
        <w:rPr>
          <w:b/>
        </w:rPr>
        <w:t>Resolution 2018-74</w:t>
      </w:r>
      <w:r w:rsidRPr="00EA5EA5">
        <w:tab/>
        <w:t>Adoption of 2018 Municipal Budget</w:t>
      </w:r>
      <w:r>
        <w:t xml:space="preserve"> - Roll call Vote:</w:t>
      </w:r>
    </w:p>
    <w:p w:rsidR="00EA5EA5" w:rsidRDefault="00EA5EA5" w:rsidP="00EA5EA5">
      <w:pPr>
        <w:spacing w:after="0" w:line="240" w:lineRule="auto"/>
        <w:ind w:left="2880" w:hanging="2880"/>
      </w:pPr>
      <w:r>
        <w:rPr>
          <w:b/>
        </w:rPr>
        <w:tab/>
      </w:r>
      <w:r>
        <w:t>George Bradford</w:t>
      </w:r>
      <w:r>
        <w:tab/>
        <w:t>Yes</w:t>
      </w:r>
    </w:p>
    <w:p w:rsidR="00EA5EA5" w:rsidRDefault="00EA5EA5" w:rsidP="00EA5EA5">
      <w:pPr>
        <w:spacing w:after="0" w:line="240" w:lineRule="auto"/>
        <w:ind w:left="2880" w:hanging="2880"/>
      </w:pPr>
      <w:r>
        <w:tab/>
        <w:t>Anthony Musumeci</w:t>
      </w:r>
      <w:r>
        <w:tab/>
        <w:t>Yes</w:t>
      </w:r>
    </w:p>
    <w:p w:rsidR="00EA5EA5" w:rsidRPr="00EA5EA5" w:rsidRDefault="00EA5EA5" w:rsidP="00EA5EA5">
      <w:pPr>
        <w:spacing w:after="0" w:line="240" w:lineRule="auto"/>
        <w:ind w:left="2880" w:hanging="2880"/>
      </w:pPr>
      <w:r>
        <w:tab/>
        <w:t>Dean Sparks</w:t>
      </w:r>
      <w:r>
        <w:tab/>
      </w:r>
      <w:r>
        <w:tab/>
        <w:t>Yes</w:t>
      </w:r>
    </w:p>
    <w:p w:rsidR="00EA5EA5" w:rsidRPr="00EA5EA5" w:rsidRDefault="00EA5EA5" w:rsidP="00EA5EA5">
      <w:pPr>
        <w:spacing w:after="0" w:line="240" w:lineRule="auto"/>
        <w:ind w:left="2880" w:hanging="2880"/>
      </w:pPr>
    </w:p>
    <w:p w:rsidR="00EA5EA5" w:rsidRDefault="00EA5EA5" w:rsidP="00EA5EA5">
      <w:pPr>
        <w:spacing w:after="0" w:line="240" w:lineRule="auto"/>
        <w:ind w:left="2880" w:hanging="2880"/>
      </w:pPr>
      <w:r w:rsidRPr="00EA5EA5">
        <w:rPr>
          <w:b/>
        </w:rPr>
        <w:t>Resolution 2018-73</w:t>
      </w:r>
      <w:r w:rsidRPr="00EA5EA5">
        <w:tab/>
        <w:t>Close Certificate of Deposit Associated with Oldmans Landfill at Fulton Bank and Open Checking Account with Pennsville National Bank</w:t>
      </w:r>
    </w:p>
    <w:p w:rsidR="00EA5EA5" w:rsidRDefault="00EA5EA5" w:rsidP="00EA5EA5">
      <w:pPr>
        <w:spacing w:after="0" w:line="240" w:lineRule="auto"/>
        <w:ind w:left="2880" w:hanging="2880"/>
      </w:pPr>
      <w:r>
        <w:rPr>
          <w:b/>
        </w:rPr>
        <w:tab/>
      </w:r>
      <w:r>
        <w:t>The CD was designated for the closure of the landfill.  The Township applied to Trenton asking permission to use the funds for the testing of the landfill – air quality.  The checking account will allow the Township access to the funds.</w:t>
      </w:r>
    </w:p>
    <w:p w:rsidR="00EA5EA5" w:rsidRPr="00EA5EA5" w:rsidRDefault="00EA5EA5" w:rsidP="00EA5EA5">
      <w:pPr>
        <w:spacing w:after="0" w:line="240" w:lineRule="auto"/>
        <w:ind w:left="2880" w:hanging="2880"/>
      </w:pPr>
      <w:r>
        <w:tab/>
        <w:t>Mr. Bradford made a motion to approve, Mr. Musumeci seconded and all agreed.</w:t>
      </w:r>
    </w:p>
    <w:p w:rsidR="00EA5EA5" w:rsidRPr="00EA5EA5" w:rsidRDefault="00EA5EA5" w:rsidP="00EA5EA5">
      <w:pPr>
        <w:spacing w:after="0" w:line="240" w:lineRule="auto"/>
        <w:ind w:left="2880" w:hanging="2880"/>
      </w:pPr>
    </w:p>
    <w:p w:rsidR="00EA5EA5" w:rsidRPr="00EA5EA5" w:rsidRDefault="00EA5EA5" w:rsidP="00EA5EA5">
      <w:pPr>
        <w:spacing w:after="0" w:line="240" w:lineRule="auto"/>
        <w:ind w:left="2880" w:hanging="2880"/>
      </w:pPr>
      <w:r w:rsidRPr="00EA5EA5">
        <w:rPr>
          <w:b/>
        </w:rPr>
        <w:t>Ordinance 2018-03</w:t>
      </w:r>
      <w:r w:rsidRPr="00EA5EA5">
        <w:tab/>
        <w:t>Ordinance Providing for the Appropriation of $5,000.00 from the Capital Improvement Fund to Finance the Purchase and Installation of New LED Lighting and Equipment for the Construction Office and Municipal Building</w:t>
      </w:r>
    </w:p>
    <w:p w:rsidR="00EA5EA5" w:rsidRPr="00EA5EA5" w:rsidRDefault="00EA5EA5" w:rsidP="00EA5EA5">
      <w:pPr>
        <w:spacing w:after="0" w:line="240" w:lineRule="auto"/>
        <w:ind w:left="2880" w:hanging="2880"/>
      </w:pPr>
      <w:r w:rsidRPr="00EA5EA5">
        <w:rPr>
          <w:b/>
        </w:rPr>
        <w:t>Public Hearing</w:t>
      </w:r>
      <w:r>
        <w:tab/>
        <w:t>No comment</w:t>
      </w:r>
    </w:p>
    <w:p w:rsidR="00EA5EA5" w:rsidRDefault="00EA5EA5" w:rsidP="00EA5EA5">
      <w:pPr>
        <w:spacing w:after="0" w:line="240" w:lineRule="auto"/>
        <w:ind w:left="2880" w:hanging="2880"/>
      </w:pPr>
      <w:r w:rsidRPr="00EA5EA5">
        <w:rPr>
          <w:b/>
        </w:rPr>
        <w:t>Resolution 2018-75</w:t>
      </w:r>
      <w:r w:rsidRPr="00EA5EA5">
        <w:tab/>
        <w:t>Final Adoption of Ordinance 2018-03</w:t>
      </w:r>
    </w:p>
    <w:p w:rsidR="00EA5EA5" w:rsidRPr="00EA5EA5" w:rsidRDefault="00EA5EA5" w:rsidP="00EA5EA5">
      <w:pPr>
        <w:spacing w:after="0" w:line="240" w:lineRule="auto"/>
        <w:ind w:left="2880" w:hanging="2880"/>
      </w:pPr>
      <w:r>
        <w:rPr>
          <w:b/>
        </w:rPr>
        <w:tab/>
      </w:r>
      <w:r>
        <w:t>Mr. Musumeci made a motion to approve, Mr. Bradford seconded and all agreed.</w:t>
      </w:r>
    </w:p>
    <w:p w:rsidR="00EA5EA5" w:rsidRDefault="00EA5EA5" w:rsidP="00EA5EA5">
      <w:pPr>
        <w:spacing w:after="0" w:line="240" w:lineRule="auto"/>
        <w:ind w:left="2880" w:hanging="2880"/>
      </w:pPr>
    </w:p>
    <w:p w:rsidR="00EA5EA5" w:rsidRDefault="00EA5EA5" w:rsidP="00EA5EA5">
      <w:pPr>
        <w:spacing w:after="0" w:line="240" w:lineRule="auto"/>
        <w:ind w:left="2880" w:hanging="2880"/>
      </w:pPr>
    </w:p>
    <w:p w:rsidR="00EA5EA5" w:rsidRDefault="00EA5EA5" w:rsidP="00EA5EA5">
      <w:pPr>
        <w:spacing w:after="0" w:line="240" w:lineRule="auto"/>
        <w:ind w:left="2880" w:hanging="2880"/>
      </w:pPr>
    </w:p>
    <w:p w:rsidR="00EA5EA5" w:rsidRPr="00EA5EA5" w:rsidRDefault="00EA5EA5" w:rsidP="00EA5EA5">
      <w:pPr>
        <w:spacing w:after="0" w:line="240" w:lineRule="auto"/>
        <w:ind w:left="2880" w:hanging="2880"/>
      </w:pPr>
    </w:p>
    <w:p w:rsidR="00EA5EA5" w:rsidRPr="00EA5EA5" w:rsidRDefault="00EA5EA5" w:rsidP="00EA5EA5">
      <w:pPr>
        <w:spacing w:after="0" w:line="240" w:lineRule="auto"/>
        <w:ind w:left="2880" w:hanging="2880"/>
      </w:pPr>
      <w:r w:rsidRPr="00EA5EA5">
        <w:rPr>
          <w:u w:val="single"/>
        </w:rPr>
        <w:lastRenderedPageBreak/>
        <w:t>AUBURN WATER:</w:t>
      </w:r>
    </w:p>
    <w:p w:rsidR="00EA5EA5" w:rsidRPr="00EA5EA5" w:rsidRDefault="00EA5EA5" w:rsidP="00EA5EA5">
      <w:pPr>
        <w:spacing w:after="0" w:line="240" w:lineRule="auto"/>
        <w:ind w:left="2880" w:hanging="2880"/>
      </w:pPr>
    </w:p>
    <w:p w:rsidR="00EA5EA5" w:rsidRDefault="00EA5EA5" w:rsidP="00EA5EA5">
      <w:pPr>
        <w:spacing w:after="0" w:line="240" w:lineRule="auto"/>
        <w:ind w:left="2880" w:hanging="2880"/>
      </w:pPr>
      <w:r w:rsidRPr="00EA5EA5">
        <w:rPr>
          <w:b/>
        </w:rPr>
        <w:t>Ordinance 2018-04</w:t>
      </w:r>
      <w:r w:rsidRPr="00EA5EA5">
        <w:tab/>
        <w:t>Amending Ordinance 2016-01 Increasing the Authorized Appropriation $10,000.00 from the Original Appropriation of $440,000.00 for Phase I of the Auburn Water System Improvements</w:t>
      </w:r>
    </w:p>
    <w:p w:rsidR="00EA5EA5" w:rsidRDefault="00EA5EA5" w:rsidP="00EA5EA5">
      <w:pPr>
        <w:spacing w:after="0" w:line="240" w:lineRule="auto"/>
        <w:ind w:left="2880" w:hanging="2880"/>
      </w:pPr>
      <w:r>
        <w:rPr>
          <w:b/>
        </w:rPr>
        <w:tab/>
      </w:r>
      <w:r>
        <w:t>Funds were left over from the Phase 1 grant so the budget was amended to allow additional work on the Auburn Water system, but additional funds are needed.</w:t>
      </w:r>
    </w:p>
    <w:p w:rsidR="00EA5EA5" w:rsidRPr="00EA5EA5" w:rsidRDefault="00EA5EA5" w:rsidP="00EA5EA5">
      <w:pPr>
        <w:spacing w:after="0" w:line="240" w:lineRule="auto"/>
        <w:ind w:left="2880" w:hanging="2880"/>
      </w:pPr>
      <w:r w:rsidRPr="00EA5EA5">
        <w:rPr>
          <w:b/>
        </w:rPr>
        <w:t>Public Hearing</w:t>
      </w:r>
      <w:r w:rsidR="00217DAA">
        <w:tab/>
        <w:t>No comment.</w:t>
      </w:r>
    </w:p>
    <w:p w:rsidR="00EA5EA5" w:rsidRDefault="00EA5EA5" w:rsidP="00EA5EA5">
      <w:pPr>
        <w:spacing w:after="0" w:line="240" w:lineRule="auto"/>
        <w:ind w:left="2880" w:hanging="2880"/>
      </w:pPr>
      <w:r w:rsidRPr="00EA5EA5">
        <w:rPr>
          <w:b/>
        </w:rPr>
        <w:t>Resolution 2018-76</w:t>
      </w:r>
      <w:r w:rsidRPr="00EA5EA5">
        <w:rPr>
          <w:b/>
        </w:rPr>
        <w:tab/>
      </w:r>
      <w:r w:rsidRPr="00EA5EA5">
        <w:t>Final Adoption of Ordinance 2018-04</w:t>
      </w:r>
    </w:p>
    <w:p w:rsidR="00217DAA" w:rsidRPr="00EA5EA5" w:rsidRDefault="00217DAA" w:rsidP="00EA5EA5">
      <w:pPr>
        <w:spacing w:after="0" w:line="240" w:lineRule="auto"/>
        <w:ind w:left="2880" w:hanging="2880"/>
      </w:pPr>
      <w:r>
        <w:rPr>
          <w:b/>
        </w:rPr>
        <w:tab/>
      </w:r>
      <w:r>
        <w:t>Mr. Bradford made a motion to approve, Mr. Musumeci seconded and all agreed.</w:t>
      </w:r>
    </w:p>
    <w:p w:rsidR="00EA5EA5" w:rsidRPr="00EA5EA5" w:rsidRDefault="00EA5EA5" w:rsidP="00EA5EA5">
      <w:pPr>
        <w:spacing w:after="0" w:line="240" w:lineRule="auto"/>
        <w:ind w:left="2880" w:hanging="2880"/>
      </w:pPr>
    </w:p>
    <w:p w:rsidR="00EA5EA5" w:rsidRDefault="00EA5EA5" w:rsidP="00EA5EA5">
      <w:pPr>
        <w:spacing w:after="0" w:line="240" w:lineRule="auto"/>
        <w:ind w:left="2880" w:hanging="2880"/>
      </w:pPr>
      <w:r w:rsidRPr="00EA5EA5">
        <w:rPr>
          <w:b/>
        </w:rPr>
        <w:t>Ordinance 2018-05</w:t>
      </w:r>
      <w:r w:rsidRPr="00EA5EA5">
        <w:tab/>
        <w:t>Providing for the Appropriation of Funds in the Amount of $460,000.00 and Authorizing the Issuance of Bonds and Notes to Finance the Auburn Water System Improvements Phase II</w:t>
      </w:r>
    </w:p>
    <w:p w:rsidR="00217DAA" w:rsidRPr="00EA5EA5" w:rsidRDefault="00217DAA" w:rsidP="00EA5EA5">
      <w:pPr>
        <w:spacing w:after="0" w:line="240" w:lineRule="auto"/>
        <w:ind w:left="2880" w:hanging="2880"/>
      </w:pPr>
      <w:r>
        <w:rPr>
          <w:b/>
        </w:rPr>
        <w:tab/>
      </w:r>
      <w:r>
        <w:t>The Township received an additional grant to further repairs to Auburn Water.  The Township is required to make a 15% match ($60,000.00) toward the grant funds.</w:t>
      </w:r>
    </w:p>
    <w:p w:rsidR="00EA5EA5" w:rsidRPr="00EA5EA5" w:rsidRDefault="00EA5EA5" w:rsidP="00EA5EA5">
      <w:pPr>
        <w:spacing w:after="0" w:line="240" w:lineRule="auto"/>
        <w:ind w:left="2880" w:hanging="2880"/>
      </w:pPr>
      <w:r w:rsidRPr="00EA5EA5">
        <w:rPr>
          <w:b/>
        </w:rPr>
        <w:t>Public Hearing</w:t>
      </w:r>
      <w:r w:rsidR="00217DAA">
        <w:rPr>
          <w:b/>
        </w:rPr>
        <w:tab/>
      </w:r>
      <w:r w:rsidR="00217DAA">
        <w:t>No comment</w:t>
      </w:r>
    </w:p>
    <w:p w:rsidR="00EA5EA5" w:rsidRDefault="00EA5EA5" w:rsidP="00EA5EA5">
      <w:pPr>
        <w:spacing w:after="0" w:line="240" w:lineRule="auto"/>
        <w:ind w:left="2880" w:hanging="2880"/>
      </w:pPr>
      <w:r w:rsidRPr="00EA5EA5">
        <w:rPr>
          <w:b/>
        </w:rPr>
        <w:t>Resolution 2018-77</w:t>
      </w:r>
      <w:r w:rsidRPr="00EA5EA5">
        <w:tab/>
        <w:t>Final Adoption of Ordinance 2018-05</w:t>
      </w:r>
    </w:p>
    <w:p w:rsidR="00217DAA" w:rsidRPr="00EA5EA5" w:rsidRDefault="00217DAA" w:rsidP="00EA5EA5">
      <w:pPr>
        <w:spacing w:after="0" w:line="240" w:lineRule="auto"/>
        <w:ind w:left="2880" w:hanging="2880"/>
      </w:pPr>
      <w:r>
        <w:rPr>
          <w:b/>
        </w:rPr>
        <w:tab/>
      </w:r>
      <w:r>
        <w:t>Mr. Musumeci made a motion to approve, Mr. Bradford seconded and all agreed.</w:t>
      </w:r>
    </w:p>
    <w:p w:rsidR="00EA5EA5" w:rsidRPr="00EA5EA5" w:rsidRDefault="00EA5EA5" w:rsidP="00EA5EA5">
      <w:pPr>
        <w:spacing w:after="0" w:line="240" w:lineRule="auto"/>
        <w:ind w:left="2880" w:hanging="2880"/>
        <w:rPr>
          <w:b/>
        </w:rPr>
      </w:pPr>
    </w:p>
    <w:p w:rsidR="00EA5EA5" w:rsidRPr="00EA5EA5" w:rsidRDefault="00EA5EA5" w:rsidP="00EA5EA5">
      <w:pPr>
        <w:spacing w:after="0" w:line="240" w:lineRule="auto"/>
        <w:ind w:left="2880" w:hanging="2880"/>
      </w:pPr>
      <w:r w:rsidRPr="00EA5EA5">
        <w:rPr>
          <w:u w:val="single"/>
        </w:rPr>
        <w:t>ADMINISTRATIVE:</w:t>
      </w:r>
    </w:p>
    <w:p w:rsidR="00EA5EA5" w:rsidRPr="00EA5EA5" w:rsidRDefault="00EA5EA5" w:rsidP="00EA5EA5">
      <w:pPr>
        <w:spacing w:after="0" w:line="240" w:lineRule="auto"/>
        <w:ind w:left="2880" w:hanging="2880"/>
      </w:pPr>
    </w:p>
    <w:p w:rsidR="00EA5EA5" w:rsidRPr="00EA5EA5" w:rsidRDefault="00EA5EA5" w:rsidP="00EA5EA5">
      <w:pPr>
        <w:spacing w:after="0" w:line="240" w:lineRule="auto"/>
        <w:ind w:left="2880" w:hanging="2880"/>
      </w:pPr>
      <w:r w:rsidRPr="00EA5EA5">
        <w:rPr>
          <w:b/>
        </w:rPr>
        <w:t>Resolution 2018-78</w:t>
      </w:r>
      <w:r w:rsidRPr="00EA5EA5">
        <w:tab/>
        <w:t>Commencing Foreclosure Proceedings on Tax Sale Certificate 16-00003</w:t>
      </w:r>
    </w:p>
    <w:p w:rsidR="00EA5EA5" w:rsidRDefault="00EA5EA5" w:rsidP="00EA5EA5">
      <w:pPr>
        <w:spacing w:after="0" w:line="240" w:lineRule="auto"/>
        <w:ind w:left="2880" w:hanging="2880"/>
      </w:pPr>
      <w:r w:rsidRPr="00EA5EA5">
        <w:tab/>
        <w:t>Block 10/Lot 14 a/k/a 22 S. Railroad Avenue</w:t>
      </w:r>
    </w:p>
    <w:p w:rsidR="00217DAA" w:rsidRDefault="00217DAA" w:rsidP="00EA5EA5">
      <w:pPr>
        <w:spacing w:after="0" w:line="240" w:lineRule="auto"/>
        <w:ind w:left="2880" w:hanging="2880"/>
      </w:pPr>
      <w:r>
        <w:tab/>
        <w:t>Two quotes were received:</w:t>
      </w:r>
    </w:p>
    <w:p w:rsidR="004918D6" w:rsidRDefault="004918D6" w:rsidP="00EA5EA5">
      <w:pPr>
        <w:spacing w:after="0" w:line="240" w:lineRule="auto"/>
        <w:ind w:left="2880" w:hanging="2880"/>
      </w:pPr>
    </w:p>
    <w:p w:rsidR="00217DAA" w:rsidRDefault="00217DAA" w:rsidP="00EA5EA5">
      <w:pPr>
        <w:spacing w:after="0" w:line="240" w:lineRule="auto"/>
        <w:ind w:left="2880" w:hanging="2880"/>
      </w:pPr>
      <w:r>
        <w:tab/>
      </w:r>
      <w:r>
        <w:tab/>
        <w:t>Rebecca Bertram</w:t>
      </w:r>
      <w:r>
        <w:tab/>
      </w:r>
      <w:r>
        <w:tab/>
        <w:t>$1,500</w:t>
      </w:r>
    </w:p>
    <w:p w:rsidR="00217DAA" w:rsidRDefault="00217DAA" w:rsidP="00EA5EA5">
      <w:pPr>
        <w:spacing w:after="0" w:line="240" w:lineRule="auto"/>
        <w:ind w:left="2880" w:hanging="2880"/>
      </w:pPr>
      <w:r>
        <w:tab/>
      </w:r>
      <w:r>
        <w:tab/>
        <w:t xml:space="preserve">Adam </w:t>
      </w:r>
      <w:proofErr w:type="spellStart"/>
      <w:r>
        <w:t>Telsey</w:t>
      </w:r>
      <w:proofErr w:type="spellEnd"/>
      <w:r>
        <w:tab/>
      </w:r>
      <w:r>
        <w:tab/>
      </w:r>
      <w:r>
        <w:tab/>
        <w:t>$1,800</w:t>
      </w:r>
    </w:p>
    <w:p w:rsidR="004918D6" w:rsidRDefault="004918D6" w:rsidP="00EA5EA5">
      <w:pPr>
        <w:spacing w:after="0" w:line="240" w:lineRule="auto"/>
        <w:ind w:left="2880" w:hanging="2880"/>
      </w:pPr>
    </w:p>
    <w:p w:rsidR="00217DAA" w:rsidRPr="00EA5EA5" w:rsidRDefault="00217DAA" w:rsidP="00EA5EA5">
      <w:pPr>
        <w:spacing w:after="0" w:line="240" w:lineRule="auto"/>
        <w:ind w:left="2880" w:hanging="2880"/>
      </w:pPr>
      <w:r>
        <w:tab/>
        <w:t>The Township has used Ms. Bertram in the past for foreclosures.  It was agreed that Ms. Bertram would be appointed as solicitor representing the Township in commencing foreclosure pr</w:t>
      </w:r>
      <w:r w:rsidR="00AF4E06">
        <w:t>oceedings at 22 S. Railroad.</w:t>
      </w:r>
    </w:p>
    <w:p w:rsidR="00EA5EA5" w:rsidRPr="00EA5EA5" w:rsidRDefault="00EA5EA5" w:rsidP="00EA5EA5">
      <w:pPr>
        <w:spacing w:after="0" w:line="240" w:lineRule="auto"/>
        <w:ind w:left="2880" w:hanging="2880"/>
      </w:pPr>
      <w:r w:rsidRPr="00EA5EA5">
        <w:tab/>
      </w:r>
    </w:p>
    <w:p w:rsidR="00EA5EA5" w:rsidRPr="00EA5EA5" w:rsidRDefault="00EA5EA5" w:rsidP="00EA5EA5">
      <w:pPr>
        <w:spacing w:after="0" w:line="240" w:lineRule="auto"/>
        <w:ind w:left="2880" w:hanging="2880"/>
        <w:rPr>
          <w:u w:val="single"/>
        </w:rPr>
      </w:pPr>
      <w:r w:rsidRPr="00EA5EA5">
        <w:rPr>
          <w:u w:val="single"/>
        </w:rPr>
        <w:t>Oldmans Township Landfill – Ground Water Testing</w:t>
      </w:r>
    </w:p>
    <w:p w:rsidR="00EA5EA5" w:rsidRDefault="00AF4E06" w:rsidP="0019468A">
      <w:pPr>
        <w:spacing w:after="0" w:line="240" w:lineRule="auto"/>
      </w:pPr>
      <w:r>
        <w:t>Tom Tedesco sent specs to three different labs.  South Jersey Testing did not wish to submit any quotes.  The Township has used Eurofins (formerly QC) in the past.  Vineland Environmental was the low bidder.</w:t>
      </w:r>
      <w:r w:rsidR="0019468A">
        <w:t xml:space="preserve">  The quotes were for a three year period.  Mr. Tedesco met with Vineland Environmental to discuss the testing needs of the landfill.  Vineland</w:t>
      </w:r>
      <w:r w:rsidR="004918D6">
        <w:t xml:space="preserve"> Environmental currently does the testing for Pennsville’s landfill.  There was some discussion if the Township enter into a contract for less than three years, but still lock in the quote prices.  Ms. Trunk suggested a one year contract with options for the second and third years; similar to the contract for Waste Management.</w:t>
      </w:r>
    </w:p>
    <w:p w:rsidR="004918D6" w:rsidRDefault="004918D6" w:rsidP="004918D6">
      <w:pPr>
        <w:spacing w:after="0" w:line="240" w:lineRule="auto"/>
        <w:ind w:left="2880" w:hanging="2880"/>
      </w:pPr>
    </w:p>
    <w:p w:rsidR="004918D6" w:rsidRDefault="004918D6" w:rsidP="004918D6">
      <w:pPr>
        <w:spacing w:after="0" w:line="240" w:lineRule="auto"/>
        <w:ind w:left="2880" w:hanging="2880"/>
      </w:pPr>
    </w:p>
    <w:p w:rsidR="004918D6" w:rsidRDefault="004918D6" w:rsidP="004918D6">
      <w:pPr>
        <w:spacing w:after="0" w:line="240" w:lineRule="auto"/>
        <w:ind w:left="2880" w:hanging="2880"/>
      </w:pPr>
      <w:r>
        <w:rPr>
          <w:b/>
        </w:rPr>
        <w:lastRenderedPageBreak/>
        <w:t>Resolution 2018-79</w:t>
      </w:r>
      <w:r>
        <w:tab/>
        <w:t>(By Title Only) Authorizing Vineland Environmental to Perform Ground Water Testing at the Former Oldmans Township Landfill for the remainder of 2018 with Options to Continue for a Second and Third Year</w:t>
      </w:r>
    </w:p>
    <w:p w:rsidR="004918D6" w:rsidRPr="004918D6" w:rsidRDefault="004918D6" w:rsidP="004918D6">
      <w:pPr>
        <w:spacing w:after="0" w:line="240" w:lineRule="auto"/>
        <w:ind w:left="2880" w:hanging="2880"/>
      </w:pPr>
      <w:r>
        <w:rPr>
          <w:b/>
        </w:rPr>
        <w:tab/>
      </w:r>
      <w:r>
        <w:t>Mr. Bradford made a motion to approve, Mr. Musumeci seconded and all agreed.</w:t>
      </w:r>
    </w:p>
    <w:p w:rsidR="00AF4E06" w:rsidRPr="00EA5EA5" w:rsidRDefault="00AF4E06" w:rsidP="00EA5EA5">
      <w:pPr>
        <w:spacing w:after="0" w:line="240" w:lineRule="auto"/>
        <w:ind w:left="2880" w:hanging="2880"/>
      </w:pPr>
    </w:p>
    <w:p w:rsidR="00EA5EA5" w:rsidRPr="00EA5EA5" w:rsidRDefault="00EA5EA5" w:rsidP="00EA5EA5">
      <w:pPr>
        <w:spacing w:after="0" w:line="240" w:lineRule="auto"/>
        <w:ind w:left="2880" w:hanging="2880"/>
        <w:rPr>
          <w:u w:val="single"/>
        </w:rPr>
      </w:pPr>
      <w:r w:rsidRPr="00EA5EA5">
        <w:rPr>
          <w:u w:val="single"/>
        </w:rPr>
        <w:t>Oldmans Township School – Trash Collection</w:t>
      </w:r>
    </w:p>
    <w:p w:rsidR="00EA5EA5" w:rsidRDefault="00E229AC" w:rsidP="00E229AC">
      <w:pPr>
        <w:spacing w:after="0" w:line="240" w:lineRule="auto"/>
      </w:pPr>
      <w:r>
        <w:t>The school has indicated that they need more trash containers.  Last year Gold Medal gave them 2 containers.  The recent bid spec stated only one container.  Ms. Taylor reached out to Waste Management who was willing to swap out the one 6 cubic yard container for two 4 yard containers, but there is an additional cost associated with the second container of $85.00/month.  Following some discussion, it was decided that the Township would pay the additional monthly cost till the end of the year.  Mr. Bradford made a motion to approve the cost of the additional dumpster, Mr. Musumeci seconded and all agreed.</w:t>
      </w:r>
      <w:r w:rsidR="003E2FBA">
        <w:t xml:space="preserve"> </w:t>
      </w:r>
    </w:p>
    <w:p w:rsidR="004918D6" w:rsidRDefault="004918D6" w:rsidP="00EA5EA5">
      <w:pPr>
        <w:spacing w:after="0" w:line="240" w:lineRule="auto"/>
        <w:ind w:left="2880" w:hanging="2880"/>
      </w:pPr>
    </w:p>
    <w:p w:rsidR="00EA5EA5" w:rsidRPr="00EA5EA5" w:rsidRDefault="00EA5EA5" w:rsidP="00EA5EA5">
      <w:pPr>
        <w:spacing w:after="0" w:line="240" w:lineRule="auto"/>
        <w:ind w:left="2880" w:hanging="2880"/>
      </w:pPr>
      <w:r w:rsidRPr="00EA5EA5">
        <w:rPr>
          <w:u w:val="single"/>
        </w:rPr>
        <w:t>PAYMENT OF BILLS:</w:t>
      </w:r>
      <w:r w:rsidR="004661CC">
        <w:tab/>
        <w:t>Mr. Bradford made a motion to approve, Mr. Musumeci seconded and all agreed.</w:t>
      </w:r>
    </w:p>
    <w:p w:rsidR="00EA5EA5" w:rsidRPr="00EA5EA5" w:rsidRDefault="00EA5EA5" w:rsidP="00EA5EA5">
      <w:pPr>
        <w:spacing w:after="0" w:line="240" w:lineRule="auto"/>
        <w:ind w:left="2880" w:hanging="2880"/>
      </w:pPr>
    </w:p>
    <w:p w:rsidR="00EA5EA5" w:rsidRDefault="00EA5EA5" w:rsidP="00EA5EA5">
      <w:pPr>
        <w:spacing w:after="0" w:line="240" w:lineRule="auto"/>
        <w:ind w:left="2880" w:hanging="2880"/>
      </w:pPr>
      <w:r w:rsidRPr="00EA5EA5">
        <w:rPr>
          <w:u w:val="single"/>
        </w:rPr>
        <w:t>PUBLIC COMMENT:</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Jim Chiu -</w:t>
      </w:r>
      <w:r>
        <w:tab/>
        <w:t>Concerned about truck traffic on Mill Street.  Other side on Gloucester County has a 5 ton weight limit sign by the bridge.</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Dean Sparks -</w:t>
      </w:r>
      <w:r>
        <w:tab/>
        <w:t>Will reach out to the State Police</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Melinda Taylor -</w:t>
      </w:r>
      <w:r>
        <w:tab/>
        <w:t>The Township can reach to the County for a traffic study at the bridge because the tractor trailers can’t make the curve without going into the on-coming traffic lane.</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Jim Hackett -</w:t>
      </w:r>
      <w:r>
        <w:tab/>
        <w:t>In addition to the State Police, the Township can also call the County Sheriff’s office and request them to patrol the area for speeding.</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Niki Trunk -</w:t>
      </w:r>
      <w:r>
        <w:tab/>
        <w:t>She will speak with Sgt. Quirk tomorrow to see if the State Police can come during shift change (5:30 a.m. to 8:00 a.m.).</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Harry Moore -</w:t>
      </w:r>
      <w:r>
        <w:tab/>
      </w:r>
      <w:r w:rsidR="0093352B">
        <w:t>*</w:t>
      </w:r>
      <w:r>
        <w:t>Wants to begin using Clean Communities money.</w:t>
      </w:r>
    </w:p>
    <w:p w:rsidR="004661CC" w:rsidRDefault="004661CC" w:rsidP="00EA5EA5">
      <w:pPr>
        <w:spacing w:after="0" w:line="240" w:lineRule="auto"/>
        <w:ind w:left="2880" w:hanging="2880"/>
      </w:pPr>
      <w:r>
        <w:tab/>
      </w:r>
      <w:r w:rsidR="0093352B">
        <w:t>*</w:t>
      </w:r>
      <w:r>
        <w:t>First Baptist Church is concerned about liability with the lock box and when does the church have to comply.</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Melinda Taylor -</w:t>
      </w:r>
      <w:r>
        <w:tab/>
        <w:t>Ordinance was passed.  Have one year to comply.</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Harry Moore -</w:t>
      </w:r>
      <w:r>
        <w:tab/>
        <w:t>Air in his water line.</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George Bradford -</w:t>
      </w:r>
      <w:r>
        <w:tab/>
        <w:t>Will reach out to Jack Lynch.</w:t>
      </w:r>
    </w:p>
    <w:p w:rsidR="004661CC" w:rsidRDefault="004661CC" w:rsidP="00EA5EA5">
      <w:pPr>
        <w:spacing w:after="0" w:line="240" w:lineRule="auto"/>
        <w:ind w:left="2880" w:hanging="2880"/>
      </w:pPr>
    </w:p>
    <w:p w:rsidR="004661CC" w:rsidRDefault="004661CC" w:rsidP="00EA5EA5">
      <w:pPr>
        <w:spacing w:after="0" w:line="240" w:lineRule="auto"/>
        <w:ind w:left="2880" w:hanging="2880"/>
      </w:pPr>
      <w:r>
        <w:t>Dean Sparks -</w:t>
      </w:r>
      <w:r>
        <w:tab/>
        <w:t>Wanted to know when Clean Communities would begin cleanup.</w:t>
      </w:r>
    </w:p>
    <w:p w:rsidR="004661CC" w:rsidRDefault="004661CC" w:rsidP="00EA5EA5">
      <w:pPr>
        <w:spacing w:after="0" w:line="240" w:lineRule="auto"/>
        <w:ind w:left="2880" w:hanging="2880"/>
      </w:pPr>
      <w:r>
        <w:tab/>
        <w:t>Lots of trash on Township roads.</w:t>
      </w:r>
    </w:p>
    <w:p w:rsidR="004661CC" w:rsidRDefault="004661CC" w:rsidP="00EA5EA5">
      <w:pPr>
        <w:spacing w:after="0" w:line="240" w:lineRule="auto"/>
        <w:ind w:left="2880" w:hanging="2880"/>
      </w:pPr>
      <w:r>
        <w:lastRenderedPageBreak/>
        <w:t>Harry Moore -</w:t>
      </w:r>
      <w:r>
        <w:tab/>
        <w:t>Was waiting for weather to warm up.  Not allowed to clean County or State roads.  He reached out the County Jail and they cleaned Pedricktown-Woodstown Rd.  He will contact the Jail again for additional cleaning on other County roads.</w:t>
      </w:r>
    </w:p>
    <w:p w:rsidR="007E0C83" w:rsidRDefault="007E0C83" w:rsidP="00EA5EA5">
      <w:pPr>
        <w:spacing w:after="0" w:line="240" w:lineRule="auto"/>
        <w:ind w:left="2880" w:hanging="2880"/>
      </w:pPr>
    </w:p>
    <w:p w:rsidR="007E0C83" w:rsidRDefault="007E0C83" w:rsidP="00EA5EA5">
      <w:pPr>
        <w:spacing w:after="0" w:line="240" w:lineRule="auto"/>
        <w:ind w:left="2880" w:hanging="2880"/>
      </w:pPr>
      <w:r>
        <w:t>CLOSED TO THE PUBLIC</w:t>
      </w:r>
    </w:p>
    <w:p w:rsidR="007E0C83" w:rsidRDefault="007E0C83" w:rsidP="00EA5EA5">
      <w:pPr>
        <w:spacing w:after="0" w:line="240" w:lineRule="auto"/>
        <w:ind w:left="2880" w:hanging="2880"/>
      </w:pPr>
    </w:p>
    <w:p w:rsidR="007E0C83" w:rsidRDefault="007E0C83" w:rsidP="00EA5EA5">
      <w:pPr>
        <w:spacing w:after="0" w:line="240" w:lineRule="auto"/>
        <w:ind w:left="2880" w:hanging="2880"/>
      </w:pPr>
      <w:r>
        <w:t>Dean Sparks -</w:t>
      </w:r>
      <w:r>
        <w:tab/>
      </w:r>
      <w:r w:rsidR="0093352B">
        <w:t>*</w:t>
      </w:r>
      <w:r>
        <w:t>Attended County Ag Advisory Board meeting in March.</w:t>
      </w:r>
    </w:p>
    <w:p w:rsidR="007E0C83" w:rsidRDefault="007E0C83" w:rsidP="00EA5EA5">
      <w:pPr>
        <w:spacing w:after="0" w:line="240" w:lineRule="auto"/>
        <w:ind w:left="2880" w:hanging="2880"/>
      </w:pPr>
      <w:r>
        <w:tab/>
      </w:r>
      <w:r w:rsidR="0093352B">
        <w:t>*</w:t>
      </w:r>
      <w:r>
        <w:t>Attended Emergency Management meeting on April 2</w:t>
      </w:r>
      <w:r w:rsidRPr="007E0C83">
        <w:rPr>
          <w:vertAlign w:val="superscript"/>
        </w:rPr>
        <w:t>nd</w:t>
      </w:r>
      <w:r>
        <w:t>; very informative.</w:t>
      </w:r>
    </w:p>
    <w:p w:rsidR="007E0C83" w:rsidRDefault="007E0C83" w:rsidP="00EA5EA5">
      <w:pPr>
        <w:spacing w:after="0" w:line="240" w:lineRule="auto"/>
        <w:ind w:left="2880" w:hanging="2880"/>
      </w:pPr>
      <w:r>
        <w:tab/>
      </w:r>
      <w:r w:rsidR="0093352B">
        <w:t>*</w:t>
      </w:r>
      <w:r>
        <w:t>He would like to serve on the Township’s emergency management plan which is due for renewal nex</w:t>
      </w:r>
      <w:r w:rsidR="00004DE4">
        <w:t>t year.</w:t>
      </w:r>
    </w:p>
    <w:p w:rsidR="00004DE4" w:rsidRDefault="00004DE4" w:rsidP="00EA5EA5">
      <w:pPr>
        <w:spacing w:after="0" w:line="240" w:lineRule="auto"/>
        <w:ind w:left="2880" w:hanging="2880"/>
      </w:pPr>
      <w:r>
        <w:tab/>
      </w:r>
      <w:r w:rsidR="0093352B">
        <w:t>*</w:t>
      </w:r>
      <w:r>
        <w:t>Received notice that the County will begin repaving W. Mill Street in May</w:t>
      </w:r>
    </w:p>
    <w:p w:rsidR="00004DE4" w:rsidRDefault="00004DE4" w:rsidP="00EA5EA5">
      <w:pPr>
        <w:spacing w:after="0" w:line="240" w:lineRule="auto"/>
        <w:ind w:left="2880" w:hanging="2880"/>
      </w:pPr>
    </w:p>
    <w:p w:rsidR="00004DE4" w:rsidRDefault="00004DE4" w:rsidP="00EA5EA5">
      <w:pPr>
        <w:spacing w:after="0" w:line="240" w:lineRule="auto"/>
        <w:ind w:left="2880" w:hanging="2880"/>
      </w:pPr>
      <w:r>
        <w:t>Anthony Musumeci -</w:t>
      </w:r>
      <w:r>
        <w:tab/>
      </w:r>
      <w:proofErr w:type="spellStart"/>
      <w:r>
        <w:t>Stormwater</w:t>
      </w:r>
      <w:proofErr w:type="spellEnd"/>
      <w:r>
        <w:t xml:space="preserve"> drain in front of Post Office is plugged – it will be cleaned out.  The County is not going to be replacing </w:t>
      </w:r>
      <w:proofErr w:type="spellStart"/>
      <w:r>
        <w:t>stormwater</w:t>
      </w:r>
      <w:proofErr w:type="spellEnd"/>
      <w:r>
        <w:t xml:space="preserve"> drains with the paving of W. Mill.</w:t>
      </w:r>
    </w:p>
    <w:p w:rsidR="00004DE4" w:rsidRDefault="00004DE4" w:rsidP="00EA5EA5">
      <w:pPr>
        <w:spacing w:after="0" w:line="240" w:lineRule="auto"/>
        <w:ind w:left="2880" w:hanging="2880"/>
      </w:pPr>
    </w:p>
    <w:p w:rsidR="00004DE4" w:rsidRDefault="00004DE4" w:rsidP="00EA5EA5">
      <w:pPr>
        <w:spacing w:after="0" w:line="240" w:lineRule="auto"/>
        <w:ind w:left="2880" w:hanging="2880"/>
      </w:pPr>
      <w:r>
        <w:t>Dean Sparks -</w:t>
      </w:r>
      <w:r>
        <w:tab/>
        <w:t>MAPSA held a public meeting but it wasn’t well attended.</w:t>
      </w:r>
    </w:p>
    <w:p w:rsidR="00004DE4" w:rsidRDefault="00004DE4" w:rsidP="00EA5EA5">
      <w:pPr>
        <w:spacing w:after="0" w:line="240" w:lineRule="auto"/>
        <w:ind w:left="2880" w:hanging="2880"/>
      </w:pPr>
    </w:p>
    <w:p w:rsidR="00004DE4" w:rsidRDefault="00004DE4" w:rsidP="00EA5EA5">
      <w:pPr>
        <w:spacing w:after="0" w:line="240" w:lineRule="auto"/>
        <w:ind w:left="2880" w:hanging="2880"/>
      </w:pPr>
      <w:r>
        <w:t>George Bradford -</w:t>
      </w:r>
      <w:r>
        <w:tab/>
      </w:r>
      <w:r w:rsidR="0093352B">
        <w:t>*</w:t>
      </w:r>
      <w:r>
        <w:t>Mid Salem Court has seen an increase in Oldmans fine revenue.  March revenue was $2,073.</w:t>
      </w:r>
    </w:p>
    <w:p w:rsidR="00004DE4" w:rsidRDefault="00004DE4" w:rsidP="00EA5EA5">
      <w:pPr>
        <w:spacing w:after="0" w:line="240" w:lineRule="auto"/>
        <w:ind w:left="2880" w:hanging="2880"/>
      </w:pPr>
      <w:r>
        <w:tab/>
      </w:r>
      <w:r w:rsidR="0093352B">
        <w:t>*</w:t>
      </w:r>
      <w:r>
        <w:t>Tax Equalization Rate is about 100%.</w:t>
      </w:r>
    </w:p>
    <w:p w:rsidR="00004DE4" w:rsidRDefault="00004DE4" w:rsidP="00EA5EA5">
      <w:pPr>
        <w:spacing w:after="0" w:line="240" w:lineRule="auto"/>
        <w:ind w:left="2880" w:hanging="2880"/>
      </w:pPr>
      <w:r>
        <w:tab/>
      </w:r>
      <w:r w:rsidR="0093352B">
        <w:t>*</w:t>
      </w:r>
      <w:r>
        <w:t>Auburn Water is out for bid for the last phase of the first grant.  The final project should be completed by end of June.</w:t>
      </w:r>
    </w:p>
    <w:p w:rsidR="00004DE4" w:rsidRDefault="00004DE4" w:rsidP="00EA5EA5">
      <w:pPr>
        <w:spacing w:after="0" w:line="240" w:lineRule="auto"/>
        <w:ind w:left="2880" w:hanging="2880"/>
      </w:pPr>
      <w:r>
        <w:tab/>
      </w:r>
      <w:r w:rsidR="0093352B">
        <w:t>*</w:t>
      </w:r>
      <w:r>
        <w:t>Ambulance Squad Fundraiser – selling Roman Pantry sub tickets.</w:t>
      </w:r>
    </w:p>
    <w:p w:rsidR="00004DE4" w:rsidRDefault="00004DE4" w:rsidP="00EA5EA5">
      <w:pPr>
        <w:spacing w:after="0" w:line="240" w:lineRule="auto"/>
        <w:ind w:left="2880" w:hanging="2880"/>
      </w:pPr>
      <w:r>
        <w:tab/>
      </w:r>
      <w:r w:rsidR="0093352B">
        <w:t>*</w:t>
      </w:r>
      <w:r>
        <w:t>Pedricktown Day Committee fundraiser – Mother’s Day breakfast.</w:t>
      </w:r>
    </w:p>
    <w:p w:rsidR="0093352B" w:rsidRDefault="0093352B" w:rsidP="00EA5EA5">
      <w:pPr>
        <w:spacing w:after="0" w:line="240" w:lineRule="auto"/>
        <w:ind w:left="2880" w:hanging="2880"/>
      </w:pPr>
    </w:p>
    <w:p w:rsidR="0093352B" w:rsidRDefault="0093352B" w:rsidP="00EA5EA5">
      <w:pPr>
        <w:spacing w:after="0" w:line="240" w:lineRule="auto"/>
        <w:ind w:left="2880" w:hanging="2880"/>
      </w:pPr>
      <w:r>
        <w:t>Anthony Musumeci -</w:t>
      </w:r>
      <w:r>
        <w:tab/>
        <w:t xml:space="preserve">Met with </w:t>
      </w:r>
      <w:proofErr w:type="spellStart"/>
      <w:r>
        <w:t>Chemours</w:t>
      </w:r>
      <w:proofErr w:type="spellEnd"/>
      <w:r>
        <w:t xml:space="preserve"> on April 4</w:t>
      </w:r>
      <w:r w:rsidRPr="0093352B">
        <w:rPr>
          <w:vertAlign w:val="superscript"/>
        </w:rPr>
        <w:t>th</w:t>
      </w:r>
      <w:r>
        <w:t xml:space="preserve"> regarding well contamination.  </w:t>
      </w:r>
      <w:proofErr w:type="spellStart"/>
      <w:r>
        <w:t>Chemours</w:t>
      </w:r>
      <w:proofErr w:type="spellEnd"/>
      <w:r>
        <w:t xml:space="preserve"> has agreed to test all wells within Oldmans Township.</w:t>
      </w:r>
    </w:p>
    <w:p w:rsidR="0093352B" w:rsidRDefault="0093352B" w:rsidP="00EA5EA5">
      <w:pPr>
        <w:spacing w:after="0" w:line="240" w:lineRule="auto"/>
        <w:ind w:left="2880" w:hanging="2880"/>
      </w:pPr>
    </w:p>
    <w:p w:rsidR="0093352B" w:rsidRDefault="0093352B" w:rsidP="00EA5EA5">
      <w:pPr>
        <w:spacing w:after="0" w:line="240" w:lineRule="auto"/>
        <w:ind w:left="2880" w:hanging="2880"/>
      </w:pPr>
      <w:r>
        <w:t>Jim Hackett -</w:t>
      </w:r>
      <w:r>
        <w:tab/>
        <w:t>*At the May 9</w:t>
      </w:r>
      <w:r w:rsidRPr="0093352B">
        <w:rPr>
          <w:vertAlign w:val="superscript"/>
        </w:rPr>
        <w:t>th</w:t>
      </w:r>
      <w:r>
        <w:t xml:space="preserve"> Township meeting he will have recommendations for the BAN which is due May 11</w:t>
      </w:r>
      <w:r w:rsidRPr="0093352B">
        <w:rPr>
          <w:vertAlign w:val="superscript"/>
        </w:rPr>
        <w:t>th</w:t>
      </w:r>
      <w:r>
        <w:t>.  $240,000 will be paid toward the BAN in 2018 which leaves a balance of $480,000.  The Note will be paid off in 8 years instead of 10.</w:t>
      </w:r>
    </w:p>
    <w:p w:rsidR="0093352B" w:rsidRPr="007E0C83" w:rsidRDefault="0093352B" w:rsidP="00EA5EA5">
      <w:pPr>
        <w:spacing w:after="0" w:line="240" w:lineRule="auto"/>
        <w:ind w:left="2880" w:hanging="2880"/>
      </w:pPr>
      <w:r>
        <w:tab/>
        <w:t>*Received a note from Logan Fire about the brush truck.  The Fire Company is having trouble obtaining quotes for the repair as the engine serial number has been scratched off.  Only received one quote so far.  Waiting to hear from Mr. Robinson.  Township Committee had stated that they would be willing to fund up to $4,000 for the repairs.</w:t>
      </w:r>
    </w:p>
    <w:p w:rsidR="007E0C83" w:rsidRDefault="007E0C83" w:rsidP="00EA5EA5">
      <w:pPr>
        <w:spacing w:after="0" w:line="240" w:lineRule="auto"/>
        <w:ind w:left="2880" w:hanging="2880"/>
        <w:rPr>
          <w:u w:val="single"/>
        </w:rPr>
      </w:pPr>
    </w:p>
    <w:p w:rsidR="007E0C83" w:rsidRPr="0093352B" w:rsidRDefault="0093352B" w:rsidP="00EA5EA5">
      <w:pPr>
        <w:spacing w:after="0" w:line="240" w:lineRule="auto"/>
        <w:ind w:left="2880" w:hanging="2880"/>
      </w:pPr>
      <w:r>
        <w:t xml:space="preserve">Niki Trunk - </w:t>
      </w:r>
      <w:r>
        <w:tab/>
        <w:t>Judge heard the ejectments for Camp Pedricktown – the four remaining squatters were given 45 days to leave (May 22, 2018).</w:t>
      </w:r>
    </w:p>
    <w:p w:rsidR="007E0C83" w:rsidRDefault="007E0C83" w:rsidP="00EA5EA5">
      <w:pPr>
        <w:spacing w:after="0" w:line="240" w:lineRule="auto"/>
        <w:ind w:left="2880" w:hanging="2880"/>
        <w:rPr>
          <w:u w:val="single"/>
        </w:rPr>
      </w:pPr>
    </w:p>
    <w:p w:rsidR="0093352B" w:rsidRDefault="0093352B" w:rsidP="00EA5EA5">
      <w:pPr>
        <w:spacing w:after="0" w:line="240" w:lineRule="auto"/>
        <w:ind w:left="2880" w:hanging="2880"/>
        <w:rPr>
          <w:u w:val="single"/>
        </w:rPr>
      </w:pPr>
    </w:p>
    <w:p w:rsidR="0093352B" w:rsidRDefault="0093352B" w:rsidP="00EA5EA5">
      <w:pPr>
        <w:spacing w:after="0" w:line="240" w:lineRule="auto"/>
        <w:ind w:left="2880" w:hanging="2880"/>
        <w:rPr>
          <w:u w:val="single"/>
        </w:rPr>
      </w:pPr>
    </w:p>
    <w:p w:rsidR="0093352B" w:rsidRDefault="0093352B" w:rsidP="00EA5EA5">
      <w:pPr>
        <w:spacing w:after="0" w:line="240" w:lineRule="auto"/>
        <w:ind w:left="2880" w:hanging="2880"/>
        <w:rPr>
          <w:u w:val="single"/>
        </w:rPr>
      </w:pPr>
    </w:p>
    <w:p w:rsidR="00EA5EA5" w:rsidRPr="00EA5EA5" w:rsidRDefault="00EA5EA5" w:rsidP="00EA5EA5">
      <w:pPr>
        <w:spacing w:after="0" w:line="240" w:lineRule="auto"/>
        <w:ind w:left="2880" w:hanging="2880"/>
      </w:pPr>
      <w:r w:rsidRPr="00EA5EA5">
        <w:rPr>
          <w:u w:val="single"/>
        </w:rPr>
        <w:lastRenderedPageBreak/>
        <w:t>EXECUTIVE SESSION:</w:t>
      </w:r>
      <w:r w:rsidR="0093352B">
        <w:tab/>
        <w:t>8:00 pm</w:t>
      </w:r>
    </w:p>
    <w:p w:rsidR="00EA5EA5" w:rsidRPr="00EA5EA5" w:rsidRDefault="00EA5EA5" w:rsidP="00EA5EA5">
      <w:pPr>
        <w:spacing w:after="0" w:line="240" w:lineRule="auto"/>
        <w:ind w:left="2880" w:hanging="2880"/>
      </w:pPr>
    </w:p>
    <w:p w:rsidR="00EA5EA5" w:rsidRDefault="0093352B" w:rsidP="00EA5EA5">
      <w:pPr>
        <w:spacing w:after="0" w:line="240" w:lineRule="auto"/>
        <w:ind w:left="2880" w:hanging="2880"/>
      </w:pPr>
      <w:r>
        <w:rPr>
          <w:b/>
        </w:rPr>
        <w:t>Resolution 2018-</w:t>
      </w:r>
      <w:r w:rsidRPr="0093352B">
        <w:rPr>
          <w:b/>
        </w:rPr>
        <w:t>80</w:t>
      </w:r>
      <w:r>
        <w:tab/>
      </w:r>
      <w:r w:rsidR="00EA5EA5" w:rsidRPr="00EA5EA5">
        <w:t xml:space="preserve">Construction Office </w:t>
      </w:r>
      <w:r>
        <w:t>–</w:t>
      </w:r>
      <w:r w:rsidR="00EA5EA5" w:rsidRPr="00EA5EA5">
        <w:t xml:space="preserve"> Personnel</w:t>
      </w:r>
    </w:p>
    <w:p w:rsidR="0093352B" w:rsidRDefault="0093352B" w:rsidP="00EA5EA5">
      <w:pPr>
        <w:spacing w:after="0" w:line="240" w:lineRule="auto"/>
        <w:ind w:left="2880" w:hanging="2880"/>
      </w:pPr>
      <w:r>
        <w:rPr>
          <w:b/>
        </w:rPr>
        <w:tab/>
      </w:r>
      <w:r>
        <w:t>Mr. Musumeci made a motion to approve, Mr. Bradford seconded and all agreed.</w:t>
      </w:r>
    </w:p>
    <w:p w:rsidR="0093352B" w:rsidRDefault="0093352B" w:rsidP="00EA5EA5">
      <w:pPr>
        <w:spacing w:after="0" w:line="240" w:lineRule="auto"/>
        <w:ind w:left="2880" w:hanging="2880"/>
      </w:pPr>
    </w:p>
    <w:p w:rsidR="0093352B" w:rsidRDefault="0093352B" w:rsidP="00EA5EA5">
      <w:pPr>
        <w:spacing w:after="0" w:line="240" w:lineRule="auto"/>
        <w:ind w:left="2880" w:hanging="2880"/>
      </w:pPr>
      <w:r>
        <w:rPr>
          <w:u w:val="single"/>
        </w:rPr>
        <w:t>SUMMARY:</w:t>
      </w:r>
      <w:r>
        <w:tab/>
        <w:t>8:07 pm</w:t>
      </w:r>
    </w:p>
    <w:p w:rsidR="0093352B" w:rsidRDefault="0093352B" w:rsidP="00EA5EA5">
      <w:pPr>
        <w:spacing w:after="0" w:line="240" w:lineRule="auto"/>
        <w:ind w:left="2880" w:hanging="2880"/>
      </w:pPr>
    </w:p>
    <w:p w:rsidR="0093352B" w:rsidRDefault="0093352B" w:rsidP="00EA5EA5">
      <w:pPr>
        <w:spacing w:after="0" w:line="240" w:lineRule="auto"/>
        <w:ind w:left="2880" w:hanging="2880"/>
      </w:pPr>
      <w:r>
        <w:rPr>
          <w:b/>
        </w:rPr>
        <w:t>Resolution 2018-81</w:t>
      </w:r>
      <w:r>
        <w:tab/>
        <w:t xml:space="preserve">Appointment of Thomas Mahoney as Fire </w:t>
      </w:r>
      <w:proofErr w:type="spellStart"/>
      <w:r>
        <w:t>Subcode</w:t>
      </w:r>
      <w:proofErr w:type="spellEnd"/>
      <w:r>
        <w:t xml:space="preserve"> Official Commencing May 14, 2018 to December 31, 2018</w:t>
      </w:r>
    </w:p>
    <w:p w:rsidR="0093352B" w:rsidRDefault="0093352B" w:rsidP="00EA5EA5">
      <w:pPr>
        <w:spacing w:after="0" w:line="240" w:lineRule="auto"/>
        <w:ind w:left="2880" w:hanging="2880"/>
      </w:pPr>
      <w:r>
        <w:rPr>
          <w:b/>
        </w:rPr>
        <w:tab/>
      </w:r>
      <w:r>
        <w:t>Mr. Bradford made a motion to approve, Mr. Musumeci seconded and all agreed.</w:t>
      </w:r>
    </w:p>
    <w:p w:rsidR="0093352B" w:rsidRDefault="0093352B" w:rsidP="00EA5EA5">
      <w:pPr>
        <w:spacing w:after="0" w:line="240" w:lineRule="auto"/>
        <w:ind w:left="2880" w:hanging="2880"/>
      </w:pPr>
    </w:p>
    <w:p w:rsidR="009735A5" w:rsidRPr="009735A5" w:rsidRDefault="009735A5" w:rsidP="00EA5EA5">
      <w:pPr>
        <w:spacing w:after="0" w:line="240" w:lineRule="auto"/>
        <w:ind w:left="2880" w:hanging="2880"/>
        <w:rPr>
          <w:u w:val="single"/>
        </w:rPr>
      </w:pPr>
      <w:r w:rsidRPr="009735A5">
        <w:rPr>
          <w:u w:val="single"/>
        </w:rPr>
        <w:t>Abandoned Property Registration</w:t>
      </w:r>
    </w:p>
    <w:p w:rsidR="0093352B" w:rsidRDefault="009735A5" w:rsidP="009735A5">
      <w:pPr>
        <w:spacing w:after="0" w:line="240" w:lineRule="auto"/>
      </w:pPr>
      <w:r>
        <w:t>Mr. Sparks q</w:t>
      </w:r>
      <w:r w:rsidR="0093352B">
        <w:t xml:space="preserve">uestioned 331 </w:t>
      </w:r>
      <w:proofErr w:type="spellStart"/>
      <w:r w:rsidR="0093352B">
        <w:t>Perkintown</w:t>
      </w:r>
      <w:proofErr w:type="spellEnd"/>
      <w:r w:rsidR="0093352B">
        <w:t xml:space="preserve"> Road as being designated as an abandoned property.  He acknowledges that the property is vacant, but doesn’t believe is qualifies for abandoned properties registration.</w:t>
      </w:r>
      <w:r>
        <w:t xml:space="preserve">  The electric is still on.  Following discussion it was agreed that the owner of the property would be sent a letter stating the property would not have to be registered this year as abandoned but that if conditions change, the property could be placed on the abandoned property list.</w:t>
      </w:r>
    </w:p>
    <w:p w:rsidR="009735A5" w:rsidRDefault="009735A5" w:rsidP="009735A5">
      <w:pPr>
        <w:spacing w:after="0" w:line="240" w:lineRule="auto"/>
      </w:pPr>
    </w:p>
    <w:p w:rsidR="009735A5" w:rsidRDefault="009735A5" w:rsidP="009735A5">
      <w:pPr>
        <w:spacing w:after="0" w:line="240" w:lineRule="auto"/>
      </w:pPr>
      <w:r>
        <w:rPr>
          <w:u w:val="single"/>
        </w:rPr>
        <w:t>Trash Collection</w:t>
      </w:r>
    </w:p>
    <w:p w:rsidR="009735A5" w:rsidRPr="00EA5EA5" w:rsidRDefault="009735A5" w:rsidP="009735A5">
      <w:pPr>
        <w:spacing w:after="0" w:line="240" w:lineRule="auto"/>
      </w:pPr>
      <w:r>
        <w:t xml:space="preserve">Dean has spoken with Lower </w:t>
      </w:r>
      <w:proofErr w:type="spellStart"/>
      <w:r>
        <w:t>Alloways</w:t>
      </w:r>
      <w:proofErr w:type="spellEnd"/>
      <w:r>
        <w:t xml:space="preserve"> Creek and Logan to see if there would be interested in entering into a shared service for trash collection.  LAS has two days open on their schedule.  Mr. Hackett stated there is money in the recycling fund to go toward the purchase of waste cans.  Mr. Sparks will follow up with both LAC and Logan.</w:t>
      </w:r>
    </w:p>
    <w:p w:rsidR="00EA5EA5" w:rsidRPr="00EA5EA5" w:rsidRDefault="00EA5EA5" w:rsidP="00EA5EA5">
      <w:pPr>
        <w:spacing w:after="0" w:line="240" w:lineRule="auto"/>
        <w:ind w:left="2880" w:hanging="2880"/>
      </w:pPr>
    </w:p>
    <w:p w:rsidR="00EA5EA5" w:rsidRDefault="00EA5EA5" w:rsidP="00EA5EA5">
      <w:r>
        <w:t xml:space="preserve">There being no further business, on a motion from Mr. </w:t>
      </w:r>
      <w:r w:rsidR="009735A5">
        <w:t>Musumeci</w:t>
      </w:r>
      <w:r>
        <w:t xml:space="preserve"> seconded by Mr. </w:t>
      </w:r>
      <w:r w:rsidR="009735A5">
        <w:t>Bradford</w:t>
      </w:r>
      <w:r>
        <w:t xml:space="preserve"> and agreed to by all, meeting was adjourned at 8:2</w:t>
      </w:r>
      <w:r w:rsidR="009735A5">
        <w:t>5</w:t>
      </w:r>
      <w:r>
        <w:t xml:space="preserve"> pm.  </w:t>
      </w:r>
    </w:p>
    <w:p w:rsidR="00EA5EA5" w:rsidRDefault="00EA5EA5" w:rsidP="00EA5EA5">
      <w:pPr>
        <w:tabs>
          <w:tab w:val="left" w:pos="810"/>
        </w:tabs>
        <w:spacing w:after="0" w:line="240" w:lineRule="auto"/>
      </w:pPr>
      <w:r>
        <w:t>Respectfully Submitted,</w:t>
      </w:r>
    </w:p>
    <w:p w:rsidR="00EA5EA5" w:rsidRDefault="00EA5EA5" w:rsidP="00EA5EA5">
      <w:pPr>
        <w:tabs>
          <w:tab w:val="left" w:pos="810"/>
        </w:tabs>
        <w:spacing w:after="0" w:line="240" w:lineRule="auto"/>
      </w:pPr>
    </w:p>
    <w:p w:rsidR="00EA5EA5" w:rsidRDefault="00EA5EA5" w:rsidP="00EA5EA5">
      <w:pPr>
        <w:tabs>
          <w:tab w:val="left" w:pos="810"/>
        </w:tabs>
        <w:spacing w:after="0" w:line="240" w:lineRule="auto"/>
      </w:pPr>
      <w:r>
        <w:t xml:space="preserve"> </w:t>
      </w:r>
    </w:p>
    <w:p w:rsidR="00EA5EA5" w:rsidRDefault="00EA5EA5" w:rsidP="00EA5EA5">
      <w:pPr>
        <w:tabs>
          <w:tab w:val="left" w:pos="810"/>
        </w:tabs>
        <w:spacing w:after="0" w:line="240" w:lineRule="auto"/>
      </w:pPr>
    </w:p>
    <w:p w:rsidR="00EA5EA5" w:rsidRDefault="00EA5EA5" w:rsidP="00EA5EA5">
      <w:pPr>
        <w:tabs>
          <w:tab w:val="left" w:pos="810"/>
        </w:tabs>
        <w:spacing w:after="0" w:line="240" w:lineRule="auto"/>
      </w:pPr>
    </w:p>
    <w:p w:rsidR="00EA5EA5" w:rsidRDefault="00EA5EA5" w:rsidP="00EA5EA5">
      <w:pPr>
        <w:tabs>
          <w:tab w:val="left" w:pos="810"/>
        </w:tabs>
        <w:spacing w:after="0" w:line="240" w:lineRule="auto"/>
      </w:pPr>
      <w:r>
        <w:t>Melinda Taylor</w:t>
      </w:r>
    </w:p>
    <w:p w:rsidR="00EA5EA5" w:rsidRDefault="00EA5EA5" w:rsidP="00EA5EA5">
      <w:pPr>
        <w:tabs>
          <w:tab w:val="left" w:pos="810"/>
        </w:tabs>
        <w:spacing w:after="0" w:line="240" w:lineRule="auto"/>
      </w:pPr>
      <w:r>
        <w:t>Municipal Clerk</w:t>
      </w:r>
    </w:p>
    <w:p w:rsidR="00EA5EA5" w:rsidRDefault="00EA5EA5" w:rsidP="00EA5EA5"/>
    <w:p w:rsidR="00EA5EA5" w:rsidRPr="00FC0931" w:rsidRDefault="00EA5EA5" w:rsidP="00EA5EA5">
      <w:bookmarkStart w:id="0" w:name="_GoBack"/>
      <w:bookmarkEnd w:id="0"/>
    </w:p>
    <w:p w:rsidR="00EA5EA5" w:rsidRPr="00727B16" w:rsidRDefault="00EA5EA5" w:rsidP="00EA5EA5"/>
    <w:p w:rsidR="00D76E20" w:rsidRPr="00EA5EA5" w:rsidRDefault="00D76E20" w:rsidP="00EA5EA5"/>
    <w:sectPr w:rsidR="00D76E20" w:rsidRPr="00EA5EA5"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3D02"/>
    <w:multiLevelType w:val="hybridMultilevel"/>
    <w:tmpl w:val="53A44F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A5"/>
    <w:rsid w:val="00004DE4"/>
    <w:rsid w:val="001530E7"/>
    <w:rsid w:val="0017721F"/>
    <w:rsid w:val="0019468A"/>
    <w:rsid w:val="00217DAA"/>
    <w:rsid w:val="003E2FBA"/>
    <w:rsid w:val="004661CC"/>
    <w:rsid w:val="004918D6"/>
    <w:rsid w:val="007E0C83"/>
    <w:rsid w:val="0093352B"/>
    <w:rsid w:val="009735A5"/>
    <w:rsid w:val="00AF4E06"/>
    <w:rsid w:val="00D76E20"/>
    <w:rsid w:val="00DE172D"/>
    <w:rsid w:val="00E229AC"/>
    <w:rsid w:val="00EA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4C850-8DEF-4EEF-8D98-C2DA6FCE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5"/>
    <w:pPr>
      <w:ind w:left="720"/>
      <w:contextualSpacing/>
    </w:pPr>
  </w:style>
  <w:style w:type="paragraph" w:styleId="BalloonText">
    <w:name w:val="Balloon Text"/>
    <w:basedOn w:val="Normal"/>
    <w:link w:val="BalloonTextChar"/>
    <w:uiPriority w:val="99"/>
    <w:semiHidden/>
    <w:unhideWhenUsed/>
    <w:rsid w:val="00973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2018-04-13T15:39:00Z</cp:lastPrinted>
  <dcterms:created xsi:type="dcterms:W3CDTF">2018-04-13T13:01:00Z</dcterms:created>
  <dcterms:modified xsi:type="dcterms:W3CDTF">2018-04-13T15:39:00Z</dcterms:modified>
</cp:coreProperties>
</file>