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666" w:rsidRDefault="007F7666" w:rsidP="007F7666">
      <w:pPr>
        <w:spacing w:after="0" w:line="240" w:lineRule="auto"/>
        <w:jc w:val="center"/>
      </w:pPr>
      <w:r>
        <w:t>Oldmans Township</w:t>
      </w:r>
    </w:p>
    <w:p w:rsidR="007F7666" w:rsidRDefault="007F7666" w:rsidP="007F7666">
      <w:pPr>
        <w:spacing w:after="0" w:line="240" w:lineRule="auto"/>
        <w:jc w:val="center"/>
      </w:pPr>
      <w:r>
        <w:t>Regular Meeting Minutes</w:t>
      </w:r>
    </w:p>
    <w:p w:rsidR="007F7666" w:rsidRDefault="007F7666" w:rsidP="007F7666">
      <w:pPr>
        <w:spacing w:after="0" w:line="240" w:lineRule="auto"/>
        <w:jc w:val="center"/>
      </w:pPr>
      <w:r>
        <w:t>April 8</w:t>
      </w:r>
      <w:r>
        <w:t>, 2015</w:t>
      </w:r>
    </w:p>
    <w:p w:rsidR="007F7666" w:rsidRDefault="007F7666" w:rsidP="007F7666">
      <w:pPr>
        <w:spacing w:after="0" w:line="240" w:lineRule="auto"/>
        <w:jc w:val="center"/>
      </w:pPr>
    </w:p>
    <w:p w:rsidR="007F7666" w:rsidRDefault="007F7666" w:rsidP="007F7666">
      <w:pPr>
        <w:spacing w:after="0" w:line="240" w:lineRule="auto"/>
        <w:jc w:val="center"/>
      </w:pPr>
    </w:p>
    <w:p w:rsidR="007F7666" w:rsidRDefault="007F7666" w:rsidP="007F7666">
      <w:pPr>
        <w:spacing w:after="0" w:line="240" w:lineRule="auto"/>
      </w:pPr>
      <w:r>
        <w:t>The regular monthly meeting of the Oldmans Township Committee was held on</w:t>
      </w:r>
      <w:r>
        <w:t xml:space="preserve"> April 8</w:t>
      </w:r>
      <w:r>
        <w:t>, 2015.  Meeting was called to order by Mayor Bradford at 7:00 pm.  This meeting was held in compliance with the Sunshine Law.  All joined in the Pledge of Allegiance.</w:t>
      </w:r>
    </w:p>
    <w:p w:rsidR="007F7666" w:rsidRDefault="007F7666" w:rsidP="007F7666">
      <w:pPr>
        <w:spacing w:after="0" w:line="240" w:lineRule="auto"/>
      </w:pPr>
    </w:p>
    <w:p w:rsidR="007F7666" w:rsidRDefault="007F7666" w:rsidP="007F7666">
      <w:pPr>
        <w:spacing w:after="0" w:line="240" w:lineRule="auto"/>
      </w:pPr>
      <w:r>
        <w:t xml:space="preserve">Members Present:  </w:t>
      </w:r>
      <w:r>
        <w:tab/>
        <w:t xml:space="preserve">George Bradford, </w:t>
      </w:r>
      <w:proofErr w:type="spellStart"/>
      <w:r>
        <w:t>Cordy</w:t>
      </w:r>
      <w:proofErr w:type="spellEnd"/>
      <w:r>
        <w:t xml:space="preserve"> Taylor and Dean Sparks</w:t>
      </w:r>
    </w:p>
    <w:p w:rsidR="007F7666" w:rsidRDefault="007F7666" w:rsidP="007F7666">
      <w:pPr>
        <w:spacing w:after="0" w:line="240" w:lineRule="auto"/>
      </w:pPr>
    </w:p>
    <w:p w:rsidR="007F7666" w:rsidRDefault="007F7666" w:rsidP="007F7666">
      <w:pPr>
        <w:tabs>
          <w:tab w:val="left" w:pos="2160"/>
        </w:tabs>
        <w:spacing w:after="0" w:line="240" w:lineRule="auto"/>
      </w:pPr>
      <w:r>
        <w:t>Previous Minutes:</w:t>
      </w:r>
      <w:r>
        <w:tab/>
      </w:r>
      <w:r>
        <w:t xml:space="preserve">March </w:t>
      </w:r>
      <w:r>
        <w:t>11, 2015 Regular Meeting</w:t>
      </w:r>
    </w:p>
    <w:p w:rsidR="007F7666" w:rsidRDefault="007F7666" w:rsidP="007F7666">
      <w:pPr>
        <w:spacing w:after="0" w:line="240" w:lineRule="auto"/>
      </w:pPr>
      <w:r>
        <w:tab/>
      </w:r>
      <w:r>
        <w:tab/>
      </w:r>
      <w:r>
        <w:tab/>
        <w:t>March</w:t>
      </w:r>
      <w:r>
        <w:t xml:space="preserve"> 11, 2015 </w:t>
      </w:r>
      <w:r>
        <w:t>Executive</w:t>
      </w:r>
      <w:r>
        <w:t xml:space="preserve"> Meeting</w:t>
      </w:r>
    </w:p>
    <w:p w:rsidR="007F7666" w:rsidRDefault="007F7666" w:rsidP="007F7666">
      <w:pPr>
        <w:spacing w:after="0" w:line="240" w:lineRule="auto"/>
      </w:pPr>
    </w:p>
    <w:p w:rsidR="007F7666" w:rsidRDefault="007F7666" w:rsidP="007F7666">
      <w:pPr>
        <w:spacing w:after="0" w:line="240" w:lineRule="auto"/>
      </w:pPr>
      <w:r>
        <w:t xml:space="preserve">Mr. Taylor made a motion to approve the minutes, Mr. Sparks seconded and </w:t>
      </w:r>
      <w:r>
        <w:t xml:space="preserve">all </w:t>
      </w:r>
      <w:r>
        <w:t>agreed.</w:t>
      </w:r>
    </w:p>
    <w:p w:rsidR="007F7666" w:rsidRDefault="007F7666" w:rsidP="007F7666">
      <w:pPr>
        <w:spacing w:after="0" w:line="240" w:lineRule="auto"/>
      </w:pPr>
    </w:p>
    <w:p w:rsidR="007F7666" w:rsidRDefault="007F7666" w:rsidP="007F7666">
      <w:pPr>
        <w:tabs>
          <w:tab w:val="left" w:pos="0"/>
        </w:tabs>
        <w:spacing w:after="0" w:line="240" w:lineRule="auto"/>
        <w:ind w:left="2160" w:hanging="2160"/>
      </w:pPr>
      <w:r w:rsidRPr="00F00C7E">
        <w:rPr>
          <w:u w:val="single"/>
        </w:rPr>
        <w:t>ZONING/PLANNING OFFICE</w:t>
      </w:r>
      <w:r>
        <w:t>:</w:t>
      </w:r>
    </w:p>
    <w:p w:rsidR="007F7666" w:rsidRDefault="007F7666" w:rsidP="007F7666">
      <w:pPr>
        <w:tabs>
          <w:tab w:val="left" w:pos="0"/>
        </w:tabs>
        <w:spacing w:after="0" w:line="240" w:lineRule="auto"/>
        <w:ind w:left="2160" w:hanging="2160"/>
      </w:pPr>
    </w:p>
    <w:p w:rsidR="007F7666" w:rsidRDefault="007F7666" w:rsidP="007F7666">
      <w:pPr>
        <w:tabs>
          <w:tab w:val="left" w:pos="0"/>
        </w:tabs>
        <w:spacing w:after="0" w:line="240" w:lineRule="auto"/>
        <w:ind w:left="2160" w:hanging="2160"/>
      </w:pPr>
      <w:r>
        <w:rPr>
          <w:b/>
        </w:rPr>
        <w:t>Ordinance 2015-04</w:t>
      </w:r>
      <w:r>
        <w:tab/>
        <w:t>Amending Section 110-20.1 of the Oldmans Township Code</w:t>
      </w:r>
    </w:p>
    <w:p w:rsidR="007F7666" w:rsidRPr="007F7666" w:rsidRDefault="007F7666" w:rsidP="007F7666">
      <w:pPr>
        <w:tabs>
          <w:tab w:val="left" w:pos="0"/>
        </w:tabs>
        <w:spacing w:after="0" w:line="240" w:lineRule="auto"/>
        <w:ind w:left="2160" w:hanging="2160"/>
      </w:pPr>
      <w:r>
        <w:rPr>
          <w:b/>
        </w:rPr>
        <w:tab/>
      </w:r>
      <w:r>
        <w:t>This ordinance will allow “education” as an allowable use at Camp Pedricktown.</w:t>
      </w:r>
    </w:p>
    <w:p w:rsidR="007F7666" w:rsidRPr="007F7666" w:rsidRDefault="007F7666" w:rsidP="007F7666">
      <w:pPr>
        <w:tabs>
          <w:tab w:val="left" w:pos="0"/>
        </w:tabs>
        <w:spacing w:after="0" w:line="240" w:lineRule="auto"/>
        <w:ind w:left="2160" w:hanging="2160"/>
      </w:pPr>
      <w:proofErr w:type="gramStart"/>
      <w:r>
        <w:rPr>
          <w:b/>
        </w:rPr>
        <w:t>Public Hearing</w:t>
      </w:r>
      <w:r>
        <w:tab/>
        <w:t>No comment.</w:t>
      </w:r>
      <w:proofErr w:type="gramEnd"/>
    </w:p>
    <w:p w:rsidR="007F7666" w:rsidRPr="00DF7661" w:rsidRDefault="007F7666" w:rsidP="007F7666">
      <w:pPr>
        <w:tabs>
          <w:tab w:val="left" w:pos="0"/>
        </w:tabs>
        <w:spacing w:after="0" w:line="240" w:lineRule="auto"/>
        <w:ind w:left="2160" w:hanging="2160"/>
      </w:pPr>
      <w:r>
        <w:rPr>
          <w:b/>
        </w:rPr>
        <w:t>Resolution 2015-</w:t>
      </w:r>
      <w:r>
        <w:rPr>
          <w:b/>
        </w:rPr>
        <w:t>61</w:t>
      </w:r>
      <w:r>
        <w:tab/>
        <w:t>Mr. Taylor made a motion to approve, Mr. Sparks seconded and all agreed.</w:t>
      </w:r>
    </w:p>
    <w:p w:rsidR="007F7666" w:rsidRDefault="007F7666" w:rsidP="007F7666">
      <w:pPr>
        <w:tabs>
          <w:tab w:val="left" w:pos="0"/>
        </w:tabs>
        <w:spacing w:after="0" w:line="240" w:lineRule="auto"/>
        <w:ind w:left="2160" w:hanging="2160"/>
      </w:pPr>
    </w:p>
    <w:p w:rsidR="007F7666" w:rsidRDefault="007F7666" w:rsidP="007F7666">
      <w:pPr>
        <w:tabs>
          <w:tab w:val="left" w:pos="0"/>
        </w:tabs>
        <w:spacing w:after="0" w:line="240" w:lineRule="auto"/>
        <w:ind w:left="2160" w:hanging="2160"/>
      </w:pPr>
      <w:r w:rsidRPr="00F00C7E">
        <w:rPr>
          <w:u w:val="single"/>
        </w:rPr>
        <w:t>EMERGENCY MANAGEMENT SERVICES</w:t>
      </w:r>
      <w:r>
        <w:t>:</w:t>
      </w:r>
    </w:p>
    <w:p w:rsidR="007F7666" w:rsidRDefault="007F7666" w:rsidP="007F7666">
      <w:pPr>
        <w:spacing w:after="0" w:line="240" w:lineRule="auto"/>
      </w:pPr>
    </w:p>
    <w:p w:rsidR="007F7666" w:rsidRDefault="007F7666" w:rsidP="007F7666">
      <w:pPr>
        <w:spacing w:after="0" w:line="240" w:lineRule="auto"/>
      </w:pPr>
      <w:r>
        <w:rPr>
          <w:b/>
        </w:rPr>
        <w:t>Resolution 2015-62</w:t>
      </w:r>
      <w:r>
        <w:tab/>
        <w:t>Two (2) Off-Premise Merchandise Raffle Licenses for Logan Volunteer Fire Co.</w:t>
      </w:r>
    </w:p>
    <w:p w:rsidR="007F7666" w:rsidRDefault="007F7666" w:rsidP="007F7666">
      <w:pPr>
        <w:spacing w:after="0" w:line="240" w:lineRule="auto"/>
        <w:ind w:left="2160"/>
      </w:pPr>
      <w:r>
        <w:t>Logan would like to hold two raffles with a drawing date October 10, 2015 (Pedricktown Day)</w:t>
      </w:r>
    </w:p>
    <w:p w:rsidR="007F7666" w:rsidRDefault="007F7666" w:rsidP="007F7666">
      <w:pPr>
        <w:spacing w:after="0" w:line="240" w:lineRule="auto"/>
        <w:ind w:left="2160"/>
      </w:pPr>
      <w:r>
        <w:t>Mr. Taylor made a motion to approve, Mr. Sparks seconded and all agreed.</w:t>
      </w:r>
    </w:p>
    <w:p w:rsidR="00E11A80" w:rsidRPr="007F7666" w:rsidRDefault="00E11A80" w:rsidP="007F7666">
      <w:pPr>
        <w:spacing w:after="0" w:line="240" w:lineRule="auto"/>
        <w:ind w:left="2160"/>
      </w:pPr>
    </w:p>
    <w:p w:rsidR="007F7666" w:rsidRDefault="007F7666" w:rsidP="007F7666">
      <w:pPr>
        <w:tabs>
          <w:tab w:val="left" w:pos="0"/>
        </w:tabs>
        <w:spacing w:after="0" w:line="240" w:lineRule="auto"/>
        <w:ind w:left="2160" w:hanging="2160"/>
      </w:pPr>
      <w:r>
        <w:rPr>
          <w:u w:val="single"/>
        </w:rPr>
        <w:t>TAX OFFICE:</w:t>
      </w:r>
    </w:p>
    <w:p w:rsidR="007F7666" w:rsidRDefault="007F7666" w:rsidP="007F7666">
      <w:pPr>
        <w:tabs>
          <w:tab w:val="left" w:pos="0"/>
        </w:tabs>
        <w:spacing w:after="0" w:line="240" w:lineRule="auto"/>
        <w:ind w:left="2160" w:hanging="2160"/>
      </w:pPr>
    </w:p>
    <w:p w:rsidR="007F7666" w:rsidRDefault="007F7666" w:rsidP="007F7666">
      <w:pPr>
        <w:tabs>
          <w:tab w:val="left" w:pos="0"/>
        </w:tabs>
        <w:spacing w:after="0" w:line="240" w:lineRule="auto"/>
        <w:ind w:left="2160" w:hanging="2160"/>
      </w:pPr>
      <w:r>
        <w:rPr>
          <w:b/>
        </w:rPr>
        <w:t>Resolution 2015-63</w:t>
      </w:r>
      <w:r>
        <w:tab/>
      </w:r>
      <w:r>
        <w:t>Overpayment of Taxes</w:t>
      </w:r>
    </w:p>
    <w:p w:rsidR="007F7666" w:rsidRDefault="007F7666" w:rsidP="007F7666">
      <w:pPr>
        <w:tabs>
          <w:tab w:val="left" w:pos="0"/>
        </w:tabs>
        <w:spacing w:after="0" w:line="240" w:lineRule="auto"/>
        <w:ind w:left="2160" w:hanging="2160"/>
      </w:pPr>
      <w:r>
        <w:rPr>
          <w:b/>
        </w:rPr>
        <w:tab/>
      </w:r>
      <w:r>
        <w:t>Block 42/Lot 42 – Kent, Davis &amp; Baber</w:t>
      </w:r>
    </w:p>
    <w:p w:rsidR="007F7666" w:rsidRPr="007F7666" w:rsidRDefault="007F7666" w:rsidP="007F7666">
      <w:pPr>
        <w:tabs>
          <w:tab w:val="left" w:pos="0"/>
        </w:tabs>
        <w:spacing w:after="0" w:line="240" w:lineRule="auto"/>
        <w:ind w:left="2160" w:hanging="2160"/>
      </w:pPr>
      <w:r>
        <w:tab/>
        <w:t xml:space="preserve">Block 27/Lot 14.06 - </w:t>
      </w:r>
      <w:proofErr w:type="spellStart"/>
      <w:r>
        <w:t>Feth</w:t>
      </w:r>
      <w:proofErr w:type="spellEnd"/>
    </w:p>
    <w:p w:rsidR="007F7666" w:rsidRDefault="007F7666" w:rsidP="007F7666">
      <w:pPr>
        <w:tabs>
          <w:tab w:val="left" w:pos="0"/>
        </w:tabs>
        <w:spacing w:after="0" w:line="240" w:lineRule="auto"/>
        <w:ind w:left="2160" w:hanging="2160"/>
      </w:pPr>
      <w:r>
        <w:tab/>
        <w:t xml:space="preserve">Mr. </w:t>
      </w:r>
      <w:r>
        <w:t>Taylor</w:t>
      </w:r>
      <w:r>
        <w:t xml:space="preserve"> made a motion to approve, Mr. </w:t>
      </w:r>
      <w:r>
        <w:t>Sparks</w:t>
      </w:r>
      <w:r>
        <w:t xml:space="preserve"> seconded and all agreed.</w:t>
      </w:r>
    </w:p>
    <w:p w:rsidR="007F7666" w:rsidRDefault="007F7666" w:rsidP="007F7666">
      <w:pPr>
        <w:spacing w:after="0" w:line="240" w:lineRule="auto"/>
        <w:ind w:left="2880" w:hanging="2880"/>
      </w:pPr>
    </w:p>
    <w:p w:rsidR="007F7666" w:rsidRDefault="007F7666" w:rsidP="007F7666">
      <w:pPr>
        <w:spacing w:after="0" w:line="240" w:lineRule="auto"/>
        <w:ind w:left="2880" w:hanging="2880"/>
      </w:pPr>
      <w:r w:rsidRPr="00F00C7E">
        <w:rPr>
          <w:u w:val="single"/>
        </w:rPr>
        <w:t>STREETS AND ROADS</w:t>
      </w:r>
      <w:r>
        <w:t>:</w:t>
      </w:r>
    </w:p>
    <w:p w:rsidR="007F7666" w:rsidRDefault="007F7666" w:rsidP="007F7666">
      <w:pPr>
        <w:spacing w:after="0" w:line="240" w:lineRule="auto"/>
        <w:ind w:left="2880" w:hanging="2880"/>
      </w:pPr>
    </w:p>
    <w:p w:rsidR="007F7666" w:rsidRDefault="007F7666" w:rsidP="007F7666">
      <w:pPr>
        <w:spacing w:after="0" w:line="240" w:lineRule="auto"/>
        <w:ind w:left="2160" w:hanging="2160"/>
      </w:pPr>
      <w:r>
        <w:rPr>
          <w:b/>
        </w:rPr>
        <w:t>Resolution 2015-64</w:t>
      </w:r>
      <w:r>
        <w:tab/>
      </w:r>
      <w:r>
        <w:t xml:space="preserve">Interlocal Service Agreement </w:t>
      </w:r>
      <w:proofErr w:type="gramStart"/>
      <w:r>
        <w:t>Between</w:t>
      </w:r>
      <w:proofErr w:type="gramEnd"/>
      <w:r>
        <w:t xml:space="preserve"> Oldmans Township and Borough of Woodstown for Street Sweeping Services</w:t>
      </w:r>
    </w:p>
    <w:p w:rsidR="007F7666" w:rsidRDefault="007F7666" w:rsidP="007F7666">
      <w:pPr>
        <w:spacing w:after="0" w:line="240" w:lineRule="auto"/>
        <w:ind w:left="2160" w:hanging="2160"/>
      </w:pPr>
      <w:r>
        <w:rPr>
          <w:b/>
        </w:rPr>
        <w:tab/>
      </w:r>
      <w:r>
        <w:t xml:space="preserve">Over the past few years, Oldmans Township has used the services of </w:t>
      </w:r>
      <w:proofErr w:type="spellStart"/>
      <w:r>
        <w:t>Woodtowns</w:t>
      </w:r>
      <w:proofErr w:type="spellEnd"/>
      <w:r>
        <w:t>’ street sweeper a few times a year.</w:t>
      </w:r>
    </w:p>
    <w:p w:rsidR="007F7666" w:rsidRDefault="007F7666" w:rsidP="007F7666">
      <w:pPr>
        <w:spacing w:after="0" w:line="240" w:lineRule="auto"/>
        <w:ind w:left="2160" w:hanging="2160"/>
      </w:pPr>
      <w:r>
        <w:tab/>
      </w:r>
      <w:r w:rsidR="00176571">
        <w:t>Mr. Taylor made a motion to approve, Mr. Sparks seconded and all agreed.</w:t>
      </w:r>
    </w:p>
    <w:p w:rsidR="00E11A80" w:rsidRDefault="00E11A80" w:rsidP="00176571">
      <w:pPr>
        <w:spacing w:after="0" w:line="240" w:lineRule="auto"/>
      </w:pPr>
    </w:p>
    <w:p w:rsidR="00E11A80" w:rsidRDefault="00E11A80" w:rsidP="00176571">
      <w:pPr>
        <w:spacing w:after="0" w:line="240" w:lineRule="auto"/>
      </w:pPr>
    </w:p>
    <w:p w:rsidR="00E11A80" w:rsidRDefault="00E11A80" w:rsidP="00176571">
      <w:pPr>
        <w:spacing w:after="0" w:line="240" w:lineRule="auto"/>
      </w:pPr>
    </w:p>
    <w:p w:rsidR="00E11A80" w:rsidRDefault="00E11A80" w:rsidP="00176571">
      <w:pPr>
        <w:spacing w:after="0" w:line="240" w:lineRule="auto"/>
      </w:pPr>
    </w:p>
    <w:p w:rsidR="00176571" w:rsidRDefault="00176571" w:rsidP="00176571">
      <w:pPr>
        <w:spacing w:after="0" w:line="240" w:lineRule="auto"/>
      </w:pPr>
      <w:r w:rsidRPr="00F00C7E">
        <w:rPr>
          <w:u w:val="single"/>
        </w:rPr>
        <w:lastRenderedPageBreak/>
        <w:t>ADMINISTRATIVE</w:t>
      </w:r>
      <w:r>
        <w:t>:</w:t>
      </w:r>
    </w:p>
    <w:p w:rsidR="00176571" w:rsidRDefault="00176571" w:rsidP="00176571">
      <w:pPr>
        <w:spacing w:after="0" w:line="240" w:lineRule="auto"/>
      </w:pPr>
    </w:p>
    <w:p w:rsidR="00176571" w:rsidRPr="00176571" w:rsidRDefault="00176571" w:rsidP="00176571">
      <w:pPr>
        <w:spacing w:after="0" w:line="240" w:lineRule="auto"/>
        <w:ind w:left="2160" w:hanging="2160"/>
      </w:pPr>
      <w:r>
        <w:rPr>
          <w:b/>
        </w:rPr>
        <w:t>Resolution 2015-65</w:t>
      </w:r>
      <w:r>
        <w:tab/>
        <w:t xml:space="preserve">Interlocal Service </w:t>
      </w:r>
      <w:proofErr w:type="gramStart"/>
      <w:r>
        <w:t>Agreement</w:t>
      </w:r>
      <w:proofErr w:type="gramEnd"/>
      <w:r>
        <w:t xml:space="preserve"> Between Salem County and Oldmans – NJDEP Project Entitled “Planning for Water Quality Objectives” through Rowan University.</w:t>
      </w:r>
    </w:p>
    <w:p w:rsidR="007F7666" w:rsidRPr="00176571" w:rsidRDefault="00176571" w:rsidP="00176571">
      <w:pPr>
        <w:spacing w:after="0" w:line="240" w:lineRule="auto"/>
        <w:ind w:left="2160"/>
      </w:pPr>
      <w:r>
        <w:t>The County will provide funding through the NJDEP for costs associated with this project.</w:t>
      </w:r>
    </w:p>
    <w:p w:rsidR="007F7666" w:rsidRDefault="00176571" w:rsidP="007F7666">
      <w:pPr>
        <w:spacing w:after="0" w:line="240" w:lineRule="auto"/>
      </w:pPr>
      <w:r>
        <w:tab/>
      </w:r>
      <w:r>
        <w:tab/>
      </w:r>
      <w:r>
        <w:tab/>
        <w:t>Mr. Taylor made a motion to approve, Mr. Sparks seconded and all agreed.</w:t>
      </w:r>
    </w:p>
    <w:p w:rsidR="007F7666" w:rsidRDefault="007F7666" w:rsidP="007F7666">
      <w:pPr>
        <w:spacing w:after="0" w:line="240" w:lineRule="auto"/>
      </w:pPr>
    </w:p>
    <w:p w:rsidR="00176571" w:rsidRDefault="00176571" w:rsidP="000C008C">
      <w:pPr>
        <w:spacing w:after="0" w:line="240" w:lineRule="auto"/>
      </w:pPr>
      <w:r w:rsidRPr="000C008C">
        <w:rPr>
          <w:u w:val="single"/>
        </w:rPr>
        <w:t>2006 Ford Truck Sale Offer</w:t>
      </w:r>
      <w:r>
        <w:t xml:space="preserve"> – The truck has been offered on public auction twice.  The first time the reserve was not met and the second time, no bids were received.  Jim </w:t>
      </w:r>
      <w:proofErr w:type="spellStart"/>
      <w:r>
        <w:t>Nipe</w:t>
      </w:r>
      <w:proofErr w:type="spellEnd"/>
      <w:r>
        <w:t xml:space="preserve"> took the truck to Point, Pontiac, Buick, </w:t>
      </w:r>
      <w:proofErr w:type="gramStart"/>
      <w:r>
        <w:t>GMC</w:t>
      </w:r>
      <w:proofErr w:type="gramEnd"/>
      <w:r>
        <w:t xml:space="preserve"> in </w:t>
      </w:r>
      <w:proofErr w:type="spellStart"/>
      <w:r>
        <w:t>Penns</w:t>
      </w:r>
      <w:proofErr w:type="spellEnd"/>
      <w:r>
        <w:t xml:space="preserve"> Grove for a quote.  The dealership offered to purchase the truck in the amount of $</w:t>
      </w:r>
      <w:r w:rsidR="000C008C">
        <w:t>12,500 which exceeds the reserve price set for the truck.  Mr. Taylor made a motion to accept the offer from the auto dealership in the amount of $12,500.00, Mr. Sparks seconded and all agreed.</w:t>
      </w:r>
    </w:p>
    <w:p w:rsidR="000C008C" w:rsidRDefault="000C008C" w:rsidP="000C008C">
      <w:pPr>
        <w:spacing w:after="0" w:line="240" w:lineRule="auto"/>
      </w:pPr>
    </w:p>
    <w:p w:rsidR="000C008C" w:rsidRPr="000C008C" w:rsidRDefault="000C008C" w:rsidP="000C008C">
      <w:pPr>
        <w:spacing w:after="0" w:line="240" w:lineRule="auto"/>
      </w:pPr>
      <w:r>
        <w:rPr>
          <w:u w:val="single"/>
        </w:rPr>
        <w:t>Use of Municipal Building – Peddler Shop Cycling Race – July 11, 2015</w:t>
      </w:r>
      <w:r>
        <w:t xml:space="preserve"> – Another </w:t>
      </w:r>
      <w:r w:rsidR="002E3F71">
        <w:t>bi</w:t>
      </w:r>
      <w:r>
        <w:t>cycling club would like to host a race in Oldmans Township.  They already have approval from Oldmans Township School for use of their property.  The Township property would be used for overflow parking.  Mr. Sparks had received complaints about the most recent bicycle race.  A resident was told that Freed Rd. was closed to traffic.  Mr. Taylor was aware of the complaint and has spoken with the head of the cycle club to state that roads are not allowed to be closed.  Mr. Taylor will continue with follow-up on this matter.</w:t>
      </w:r>
      <w:r w:rsidR="002E3F71">
        <w:t xml:space="preserve">  Mr. Sparks wanted to know if the Township was receiving financial compensation for allowing a bicycle race.  Mr. Taylor stated that the club will be making a monetary donation to the Fire Company and Ambulance in the near future.  Mr. Taylor made a motion to approve, subject to receipt of insurance covering Oldmans Township, Mr. Sparks seconded and all agreed.</w:t>
      </w:r>
    </w:p>
    <w:p w:rsidR="00176571" w:rsidRDefault="00176571" w:rsidP="007F7666">
      <w:pPr>
        <w:spacing w:after="0" w:line="240" w:lineRule="auto"/>
        <w:ind w:left="2160" w:hanging="2160"/>
        <w:rPr>
          <w:u w:val="single"/>
        </w:rPr>
      </w:pPr>
    </w:p>
    <w:p w:rsidR="007F7666" w:rsidRPr="00F103E6" w:rsidRDefault="007F7666" w:rsidP="007F7666">
      <w:pPr>
        <w:spacing w:after="0" w:line="240" w:lineRule="auto"/>
        <w:ind w:left="2160" w:hanging="2160"/>
      </w:pPr>
      <w:r w:rsidRPr="00F00C7E">
        <w:rPr>
          <w:u w:val="single"/>
        </w:rPr>
        <w:t>FINANCE OFFICE</w:t>
      </w:r>
      <w:r>
        <w:t>:</w:t>
      </w:r>
    </w:p>
    <w:p w:rsidR="007F7666" w:rsidRDefault="007F7666" w:rsidP="007F7666">
      <w:pPr>
        <w:spacing w:after="0" w:line="240" w:lineRule="auto"/>
        <w:ind w:left="2160" w:hanging="2160"/>
        <w:rPr>
          <w:b/>
        </w:rPr>
      </w:pPr>
    </w:p>
    <w:p w:rsidR="007F7666" w:rsidRDefault="007F7666" w:rsidP="007F7666">
      <w:pPr>
        <w:spacing w:after="0" w:line="240" w:lineRule="auto"/>
        <w:ind w:left="2160" w:hanging="2160"/>
      </w:pPr>
      <w:r>
        <w:rPr>
          <w:b/>
        </w:rPr>
        <w:t>Ordinance 2015-03</w:t>
      </w:r>
      <w:r>
        <w:tab/>
        <w:t>Ordinance to Exceed the Municipal Budget Appropriation Limits and to Establish a Cap Bank for Calendar Year 2015</w:t>
      </w:r>
    </w:p>
    <w:p w:rsidR="002E3F71" w:rsidRDefault="007F7666" w:rsidP="007F7666">
      <w:pPr>
        <w:spacing w:after="0" w:line="240" w:lineRule="auto"/>
        <w:ind w:left="2160" w:hanging="2160"/>
      </w:pPr>
      <w:r>
        <w:rPr>
          <w:b/>
        </w:rPr>
        <w:tab/>
      </w:r>
      <w:r>
        <w:t xml:space="preserve">This ordinance is passed every year as a precautionary measure.  </w:t>
      </w:r>
    </w:p>
    <w:p w:rsidR="002E3F71" w:rsidRPr="002E3F71" w:rsidRDefault="002E3F71" w:rsidP="007F7666">
      <w:pPr>
        <w:spacing w:after="0" w:line="240" w:lineRule="auto"/>
        <w:ind w:left="2160" w:hanging="2160"/>
      </w:pPr>
      <w:proofErr w:type="gramStart"/>
      <w:r>
        <w:rPr>
          <w:b/>
        </w:rPr>
        <w:t>Public Hearing</w:t>
      </w:r>
      <w:r>
        <w:tab/>
        <w:t>No comment.</w:t>
      </w:r>
      <w:proofErr w:type="gramEnd"/>
    </w:p>
    <w:p w:rsidR="007F7666" w:rsidRPr="00D65038" w:rsidRDefault="007F7666" w:rsidP="007F7666">
      <w:pPr>
        <w:spacing w:after="0" w:line="240" w:lineRule="auto"/>
        <w:ind w:left="2160" w:hanging="2160"/>
      </w:pPr>
      <w:r>
        <w:rPr>
          <w:b/>
        </w:rPr>
        <w:t>Resolution 2015-</w:t>
      </w:r>
      <w:r w:rsidR="002E3F71">
        <w:rPr>
          <w:b/>
        </w:rPr>
        <w:t>58</w:t>
      </w:r>
      <w:r>
        <w:tab/>
        <w:t>Final Adoption of Ordinance 2015-0</w:t>
      </w:r>
      <w:r w:rsidR="002E5593">
        <w:t>3</w:t>
      </w:r>
    </w:p>
    <w:p w:rsidR="007F7666" w:rsidRDefault="007F7666" w:rsidP="007F7666">
      <w:pPr>
        <w:spacing w:after="0" w:line="240" w:lineRule="auto"/>
        <w:ind w:left="2160" w:hanging="2160"/>
      </w:pPr>
      <w:r>
        <w:tab/>
        <w:t xml:space="preserve">Mr. Taylor made a motion to approve, Mr. Sparks seconded and all agreed.  </w:t>
      </w:r>
    </w:p>
    <w:p w:rsidR="002E5593" w:rsidRDefault="002E5593" w:rsidP="007F7666">
      <w:pPr>
        <w:spacing w:after="0" w:line="240" w:lineRule="auto"/>
        <w:ind w:left="2160" w:hanging="2160"/>
      </w:pPr>
    </w:p>
    <w:p w:rsidR="002E5593" w:rsidRPr="002E5593" w:rsidRDefault="002E5593" w:rsidP="007F7666">
      <w:pPr>
        <w:spacing w:after="0" w:line="240" w:lineRule="auto"/>
        <w:ind w:left="2160" w:hanging="2160"/>
      </w:pPr>
      <w:r>
        <w:rPr>
          <w:b/>
        </w:rPr>
        <w:t>Public Hearing</w:t>
      </w:r>
      <w:r>
        <w:tab/>
        <w:t xml:space="preserve">2015 Municipal Budget </w:t>
      </w:r>
      <w:r w:rsidR="00807988">
        <w:t>–</w:t>
      </w:r>
      <w:r>
        <w:t xml:space="preserve"> </w:t>
      </w:r>
      <w:r w:rsidR="00807988">
        <w:t>No comment</w:t>
      </w:r>
    </w:p>
    <w:p w:rsidR="007F7666" w:rsidRDefault="007F7666" w:rsidP="007F7666">
      <w:pPr>
        <w:spacing w:after="0" w:line="240" w:lineRule="auto"/>
        <w:ind w:left="2160" w:hanging="2160"/>
      </w:pPr>
    </w:p>
    <w:p w:rsidR="00807988" w:rsidRDefault="007F7666" w:rsidP="00807988">
      <w:pPr>
        <w:spacing w:after="0" w:line="240" w:lineRule="auto"/>
        <w:ind w:left="2160" w:hanging="2160"/>
      </w:pPr>
      <w:r>
        <w:rPr>
          <w:b/>
        </w:rPr>
        <w:t>Resolution 2015-</w:t>
      </w:r>
      <w:r w:rsidR="00807988">
        <w:rPr>
          <w:b/>
        </w:rPr>
        <w:t>59</w:t>
      </w:r>
      <w:r>
        <w:tab/>
      </w:r>
      <w:r w:rsidR="00807988">
        <w:t>Amendment to 2015 Budget</w:t>
      </w:r>
    </w:p>
    <w:p w:rsidR="00807988" w:rsidRDefault="00807988" w:rsidP="00807988">
      <w:pPr>
        <w:spacing w:after="0" w:line="240" w:lineRule="auto"/>
        <w:ind w:left="2160" w:hanging="2160"/>
      </w:pPr>
      <w:r>
        <w:rPr>
          <w:b/>
        </w:rPr>
        <w:tab/>
      </w:r>
      <w:r>
        <w:t>A minor adjustment had to be made to the budget per the State’s request.  The change will not affect the tax rate.  The change is for PERS.</w:t>
      </w:r>
    </w:p>
    <w:p w:rsidR="00807988" w:rsidRDefault="00807988" w:rsidP="00807988">
      <w:pPr>
        <w:spacing w:after="0" w:line="240" w:lineRule="auto"/>
        <w:ind w:left="2160" w:hanging="2160"/>
      </w:pPr>
      <w:r>
        <w:tab/>
        <w:t>Mr. Taylor made a motion to approve, Mr. Sparks seconded and all agreed.</w:t>
      </w:r>
    </w:p>
    <w:p w:rsidR="00807988" w:rsidRDefault="00807988" w:rsidP="00807988">
      <w:pPr>
        <w:spacing w:after="0" w:line="240" w:lineRule="auto"/>
        <w:ind w:left="2160" w:hanging="2160"/>
      </w:pPr>
    </w:p>
    <w:p w:rsidR="00807988" w:rsidRPr="00807988" w:rsidRDefault="00807988" w:rsidP="00807988">
      <w:pPr>
        <w:spacing w:after="0" w:line="240" w:lineRule="auto"/>
        <w:ind w:left="2160" w:hanging="2160"/>
      </w:pPr>
      <w:r>
        <w:rPr>
          <w:b/>
        </w:rPr>
        <w:t>Resolution 2015-60</w:t>
      </w:r>
      <w:r>
        <w:tab/>
        <w:t>Final Adoption of 2015 Municipal Budget</w:t>
      </w:r>
    </w:p>
    <w:p w:rsidR="007F7666" w:rsidRDefault="007F7666" w:rsidP="007F7666">
      <w:pPr>
        <w:spacing w:after="0" w:line="240" w:lineRule="auto"/>
        <w:ind w:left="2160" w:hanging="2160"/>
      </w:pPr>
      <w:r>
        <w:rPr>
          <w:b/>
        </w:rPr>
        <w:tab/>
      </w:r>
      <w:r>
        <w:t>Roll Call Vote:</w:t>
      </w:r>
      <w:r>
        <w:tab/>
      </w:r>
      <w:r>
        <w:tab/>
        <w:t>Bradford</w:t>
      </w:r>
      <w:r>
        <w:tab/>
        <w:t>Yes</w:t>
      </w:r>
    </w:p>
    <w:p w:rsidR="007F7666" w:rsidRDefault="007F7666" w:rsidP="007F7666">
      <w:pPr>
        <w:spacing w:after="0" w:line="240" w:lineRule="auto"/>
        <w:ind w:left="2160" w:hanging="2160"/>
      </w:pPr>
      <w:r>
        <w:tab/>
      </w:r>
      <w:r>
        <w:tab/>
      </w:r>
      <w:r>
        <w:tab/>
      </w:r>
      <w:r>
        <w:tab/>
        <w:t>Sparks</w:t>
      </w:r>
      <w:r>
        <w:tab/>
      </w:r>
      <w:r>
        <w:tab/>
        <w:t>Yes</w:t>
      </w:r>
    </w:p>
    <w:p w:rsidR="007F7666" w:rsidRDefault="007F7666" w:rsidP="007F7666">
      <w:pPr>
        <w:spacing w:after="0" w:line="240" w:lineRule="auto"/>
        <w:ind w:left="2160" w:hanging="2160"/>
      </w:pPr>
      <w:r>
        <w:tab/>
      </w:r>
      <w:r>
        <w:tab/>
      </w:r>
      <w:r>
        <w:tab/>
      </w:r>
      <w:r>
        <w:tab/>
        <w:t>Taylor</w:t>
      </w:r>
      <w:r>
        <w:tab/>
      </w:r>
      <w:r>
        <w:tab/>
        <w:t>Yes</w:t>
      </w:r>
    </w:p>
    <w:p w:rsidR="007F7666" w:rsidRDefault="007F7666" w:rsidP="007F7666">
      <w:pPr>
        <w:spacing w:after="0" w:line="240" w:lineRule="auto"/>
      </w:pPr>
    </w:p>
    <w:p w:rsidR="007F7666" w:rsidRDefault="007F7666" w:rsidP="00807988">
      <w:pPr>
        <w:spacing w:after="0" w:line="240" w:lineRule="auto"/>
      </w:pPr>
      <w:r w:rsidRPr="00F00C7E">
        <w:rPr>
          <w:u w:val="single"/>
        </w:rPr>
        <w:lastRenderedPageBreak/>
        <w:t>PAYMENT OF BILLS</w:t>
      </w:r>
      <w:r>
        <w:t xml:space="preserve">:  Addition to the Bill </w:t>
      </w:r>
      <w:proofErr w:type="gramStart"/>
      <w:r>
        <w:t xml:space="preserve">List </w:t>
      </w:r>
      <w:r w:rsidR="00807988">
        <w:t xml:space="preserve"> -</w:t>
      </w:r>
      <w:proofErr w:type="gramEnd"/>
      <w:r w:rsidR="00807988">
        <w:t xml:space="preserve"> Sun Roofing for Auburn Fire Company.  Other notation:  Construction Office – </w:t>
      </w:r>
      <w:r w:rsidR="008554B8">
        <w:t xml:space="preserve">(1) </w:t>
      </w:r>
      <w:r w:rsidR="00807988">
        <w:t>payment of conference hotel expenses for continuing education classes.  Hotel will not accept purchase orders.  Employee was asked to use personal credit card and request reimbursement once class is completed</w:t>
      </w:r>
      <w:r w:rsidR="008554B8">
        <w:t xml:space="preserve"> and</w:t>
      </w:r>
      <w:r w:rsidR="00807988">
        <w:t xml:space="preserve"> </w:t>
      </w:r>
      <w:r w:rsidR="008554B8">
        <w:t>(2) invoice has been submitted for payment for inspections done at NFI (extraordinary major project).  There is a discrepancy in the calculation method.  Mr. Taylor made a motion to approve the bills list, with the exception of the invoice for payment of extraordinary major project inspections, Mr. Sparks seconded and all agreed.</w:t>
      </w:r>
    </w:p>
    <w:p w:rsidR="007F7666" w:rsidRDefault="007F7666" w:rsidP="007F7666">
      <w:pPr>
        <w:spacing w:after="0" w:line="240" w:lineRule="auto"/>
      </w:pPr>
    </w:p>
    <w:p w:rsidR="007F7666" w:rsidRDefault="007F7666" w:rsidP="007F7666">
      <w:pPr>
        <w:spacing w:after="0" w:line="240" w:lineRule="auto"/>
      </w:pPr>
      <w:r w:rsidRPr="00F00C7E">
        <w:rPr>
          <w:u w:val="single"/>
        </w:rPr>
        <w:t>PUBLIC COMMENT</w:t>
      </w:r>
      <w:r>
        <w:t>:</w:t>
      </w:r>
    </w:p>
    <w:p w:rsidR="008554B8" w:rsidRDefault="008554B8" w:rsidP="008554B8">
      <w:pPr>
        <w:spacing w:after="0" w:line="240" w:lineRule="auto"/>
        <w:ind w:left="2160" w:hanging="2160"/>
      </w:pPr>
      <w:r>
        <w:t>Pam Holmes -</w:t>
      </w:r>
      <w:r>
        <w:tab/>
        <w:t xml:space="preserve">Read a letter she had prepared regarding her concerns with last months approved ordinance </w:t>
      </w:r>
      <w:r w:rsidR="00021611">
        <w:t>approving new guidelines for junior fire members</w:t>
      </w:r>
      <w:r>
        <w:t xml:space="preserve">. </w:t>
      </w:r>
    </w:p>
    <w:p w:rsidR="00021611" w:rsidRDefault="00021611" w:rsidP="008554B8">
      <w:pPr>
        <w:spacing w:after="0" w:line="240" w:lineRule="auto"/>
        <w:ind w:left="2160" w:hanging="2160"/>
      </w:pPr>
    </w:p>
    <w:p w:rsidR="007F7666" w:rsidRPr="00F00C7E" w:rsidRDefault="007F7666" w:rsidP="007F7666">
      <w:pPr>
        <w:spacing w:after="0" w:line="240" w:lineRule="auto"/>
        <w:rPr>
          <w:u w:val="single"/>
        </w:rPr>
      </w:pPr>
      <w:r w:rsidRPr="00F00C7E">
        <w:rPr>
          <w:u w:val="single"/>
        </w:rPr>
        <w:t>CLOSED TO THE PUBLIC</w:t>
      </w:r>
    </w:p>
    <w:p w:rsidR="007F7666" w:rsidRDefault="007F7666" w:rsidP="007F7666">
      <w:pPr>
        <w:spacing w:after="0" w:line="240" w:lineRule="auto"/>
        <w:ind w:left="2160" w:hanging="2160"/>
      </w:pPr>
    </w:p>
    <w:p w:rsidR="00021611" w:rsidRDefault="00021611" w:rsidP="007F7666">
      <w:pPr>
        <w:spacing w:after="0" w:line="240" w:lineRule="auto"/>
        <w:ind w:left="2160" w:hanging="2160"/>
      </w:pPr>
      <w:r>
        <w:t>Dean Sparks -</w:t>
      </w:r>
      <w:r>
        <w:tab/>
      </w:r>
      <w:r w:rsidR="004975EF">
        <w:t xml:space="preserve">Would like the Township Committee to consider shared services and post the job opening for Tax Collector.  </w:t>
      </w:r>
    </w:p>
    <w:p w:rsidR="004975EF" w:rsidRDefault="004975EF" w:rsidP="007F7666">
      <w:pPr>
        <w:spacing w:after="0" w:line="240" w:lineRule="auto"/>
        <w:ind w:left="2160" w:hanging="2160"/>
      </w:pPr>
    </w:p>
    <w:p w:rsidR="004975EF" w:rsidRDefault="004975EF" w:rsidP="007F7666">
      <w:pPr>
        <w:spacing w:after="0" w:line="240" w:lineRule="auto"/>
        <w:ind w:left="2160" w:hanging="2160"/>
      </w:pPr>
      <w:r>
        <w:tab/>
        <w:t xml:space="preserve">Municipal Alliance wanted to know if the trust funds could be used to finance a trip as part of summer camp.  </w:t>
      </w:r>
    </w:p>
    <w:p w:rsidR="004975EF" w:rsidRDefault="004975EF" w:rsidP="007F7666">
      <w:pPr>
        <w:spacing w:after="0" w:line="240" w:lineRule="auto"/>
        <w:ind w:left="2160" w:hanging="2160"/>
      </w:pPr>
    </w:p>
    <w:p w:rsidR="004975EF" w:rsidRDefault="004975EF" w:rsidP="007F7666">
      <w:pPr>
        <w:spacing w:after="0" w:line="240" w:lineRule="auto"/>
        <w:ind w:left="2160" w:hanging="2160"/>
      </w:pPr>
      <w:r>
        <w:t>Jim Hackett -</w:t>
      </w:r>
      <w:r>
        <w:tab/>
        <w:t>Alliance would have to confer with the County Municipal Alliance representative to find out if that is an allowable use.  Township is only responsible for payment, not policy.</w:t>
      </w:r>
    </w:p>
    <w:p w:rsidR="00E11A80" w:rsidRDefault="00E11A80" w:rsidP="007F7666">
      <w:pPr>
        <w:spacing w:after="0" w:line="240" w:lineRule="auto"/>
        <w:ind w:left="2160" w:hanging="2160"/>
      </w:pPr>
    </w:p>
    <w:p w:rsidR="00E11A80" w:rsidRDefault="00E11A80" w:rsidP="007F7666">
      <w:pPr>
        <w:spacing w:after="0" w:line="240" w:lineRule="auto"/>
        <w:ind w:left="2160" w:hanging="2160"/>
      </w:pPr>
      <w:proofErr w:type="spellStart"/>
      <w:r>
        <w:t>Cordy</w:t>
      </w:r>
      <w:proofErr w:type="spellEnd"/>
      <w:r>
        <w:t xml:space="preserve"> Taylor -</w:t>
      </w:r>
      <w:r>
        <w:tab/>
        <w:t>A response to Logan Fire Company’s letter dated October, 2014 has been prepared but the other two members of the Township Committee have not had a chance to review the letter.  Once they review the response, the letter will be sent to the fire company.</w:t>
      </w:r>
    </w:p>
    <w:p w:rsidR="00E11A80" w:rsidRDefault="00E11A80" w:rsidP="007F7666">
      <w:pPr>
        <w:spacing w:after="0" w:line="240" w:lineRule="auto"/>
        <w:ind w:left="2160" w:hanging="2160"/>
      </w:pPr>
    </w:p>
    <w:p w:rsidR="00E11A80" w:rsidRDefault="00E11A80" w:rsidP="007F7666">
      <w:pPr>
        <w:spacing w:after="0" w:line="240" w:lineRule="auto"/>
        <w:ind w:left="2160" w:hanging="2160"/>
      </w:pPr>
      <w:r>
        <w:t>Dean Sparks -</w:t>
      </w:r>
      <w:r>
        <w:tab/>
        <w:t xml:space="preserve">Would like to have his leaf contract resolved this year.  </w:t>
      </w:r>
    </w:p>
    <w:p w:rsidR="00E11A80" w:rsidRDefault="00E11A80" w:rsidP="007F7666">
      <w:pPr>
        <w:spacing w:after="0" w:line="240" w:lineRule="auto"/>
        <w:ind w:left="2160" w:hanging="2160"/>
      </w:pPr>
    </w:p>
    <w:p w:rsidR="00E11A80" w:rsidRDefault="00E11A80" w:rsidP="007F7666">
      <w:pPr>
        <w:spacing w:after="0" w:line="240" w:lineRule="auto"/>
        <w:ind w:left="2160" w:hanging="2160"/>
      </w:pPr>
      <w:r>
        <w:t xml:space="preserve">Ms. Taylor was instructed to forward the information to </w:t>
      </w:r>
      <w:proofErr w:type="spellStart"/>
      <w:r>
        <w:t>Niki</w:t>
      </w:r>
      <w:proofErr w:type="spellEnd"/>
      <w:r>
        <w:t xml:space="preserve"> Trunk for her review.</w:t>
      </w:r>
    </w:p>
    <w:p w:rsidR="00E11A80" w:rsidRDefault="00E11A80" w:rsidP="007F7666">
      <w:pPr>
        <w:spacing w:after="0" w:line="240" w:lineRule="auto"/>
        <w:ind w:left="2160" w:hanging="2160"/>
      </w:pPr>
    </w:p>
    <w:p w:rsidR="00E11A80" w:rsidRDefault="00E11A80" w:rsidP="007F7666">
      <w:pPr>
        <w:spacing w:after="0" w:line="240" w:lineRule="auto"/>
        <w:ind w:left="2160" w:hanging="2160"/>
      </w:pPr>
      <w:r>
        <w:t>Tom Tedesco -</w:t>
      </w:r>
      <w:r>
        <w:tab/>
        <w:t>Met with County Bill Miller about traffic studies recently completed within Oldmans Township.  Most of the sites did not qualify for additional traffic stops.  The County recommended changing the stop sign location at the intersection of Woodstown-Pedricktown Road and Pointers-Auburn Road.</w:t>
      </w:r>
    </w:p>
    <w:p w:rsidR="00E11A80" w:rsidRDefault="00E11A80" w:rsidP="007F7666">
      <w:pPr>
        <w:spacing w:after="0" w:line="240" w:lineRule="auto"/>
        <w:ind w:left="2160" w:hanging="2160"/>
      </w:pPr>
    </w:p>
    <w:p w:rsidR="00E11A80" w:rsidRDefault="00E11A80" w:rsidP="007F7666">
      <w:pPr>
        <w:spacing w:after="0" w:line="240" w:lineRule="auto"/>
        <w:ind w:left="2160" w:hanging="2160"/>
      </w:pPr>
      <w:proofErr w:type="spellStart"/>
      <w:r>
        <w:t>Cordy</w:t>
      </w:r>
      <w:proofErr w:type="spellEnd"/>
      <w:r>
        <w:t xml:space="preserve"> Taylor -</w:t>
      </w:r>
      <w:r>
        <w:tab/>
        <w:t>Recommended that the public attend the Freeholder meeting which is being held at Oldmans Township Town Hall on Wednesday, April 15</w:t>
      </w:r>
      <w:r w:rsidRPr="00E11A80">
        <w:rPr>
          <w:vertAlign w:val="superscript"/>
        </w:rPr>
        <w:t>th</w:t>
      </w:r>
      <w:r>
        <w:t>.  The first responders can submit accident reports to the county for further consideration of safe stop signs.</w:t>
      </w:r>
    </w:p>
    <w:p w:rsidR="00E11A80" w:rsidRDefault="00E11A80" w:rsidP="007F7666">
      <w:pPr>
        <w:spacing w:after="0" w:line="240" w:lineRule="auto"/>
        <w:ind w:left="2160" w:hanging="2160"/>
      </w:pPr>
    </w:p>
    <w:p w:rsidR="00E11A80" w:rsidRDefault="00E11A80" w:rsidP="007F7666">
      <w:pPr>
        <w:spacing w:after="0" w:line="240" w:lineRule="auto"/>
        <w:ind w:left="2160" w:hanging="2160"/>
      </w:pPr>
      <w:r>
        <w:t>Tom Tedesco -</w:t>
      </w:r>
      <w:r>
        <w:tab/>
        <w:t>1.</w:t>
      </w:r>
      <w:r>
        <w:tab/>
      </w:r>
      <w:proofErr w:type="gramStart"/>
      <w:r>
        <w:t>Cherry Street drainage problem to be fixed within 30 days.</w:t>
      </w:r>
      <w:proofErr w:type="gramEnd"/>
    </w:p>
    <w:p w:rsidR="00E11A80" w:rsidRDefault="00E11A80" w:rsidP="007F7666">
      <w:pPr>
        <w:spacing w:after="0" w:line="240" w:lineRule="auto"/>
        <w:ind w:left="2160" w:hanging="2160"/>
      </w:pPr>
      <w:r>
        <w:tab/>
        <w:t>2.</w:t>
      </w:r>
      <w:r>
        <w:tab/>
        <w:t>Guide rail along entrance to NFI site received County approval.</w:t>
      </w:r>
    </w:p>
    <w:p w:rsidR="00E11A80" w:rsidRDefault="00E11A80" w:rsidP="007F7666">
      <w:pPr>
        <w:spacing w:after="0" w:line="240" w:lineRule="auto"/>
        <w:ind w:left="2160" w:hanging="2160"/>
      </w:pPr>
      <w:r>
        <w:tab/>
        <w:t>3.</w:t>
      </w:r>
      <w:r>
        <w:tab/>
        <w:t>County finishing traffic study on Mill Street.</w:t>
      </w:r>
    </w:p>
    <w:p w:rsidR="00E11A80" w:rsidRDefault="00E11A80" w:rsidP="007F7666">
      <w:pPr>
        <w:spacing w:after="0" w:line="240" w:lineRule="auto"/>
        <w:ind w:left="2160" w:hanging="2160"/>
      </w:pPr>
      <w:r>
        <w:tab/>
        <w:t>4.</w:t>
      </w:r>
      <w:r>
        <w:tab/>
        <w:t>County finished traffic study on Railroad Avenue.</w:t>
      </w:r>
    </w:p>
    <w:p w:rsidR="00E11A80" w:rsidRDefault="00E11A80" w:rsidP="007F7666">
      <w:pPr>
        <w:spacing w:after="0" w:line="240" w:lineRule="auto"/>
        <w:ind w:left="2160" w:hanging="2160"/>
      </w:pPr>
      <w:r>
        <w:tab/>
        <w:t>5.</w:t>
      </w:r>
      <w:r>
        <w:tab/>
        <w:t>Pot hole by Gloucester/Salem border in Auburn will be fixed.</w:t>
      </w:r>
    </w:p>
    <w:p w:rsidR="00E11A80" w:rsidRDefault="00E11A80" w:rsidP="007F7666">
      <w:pPr>
        <w:spacing w:after="0" w:line="240" w:lineRule="auto"/>
        <w:ind w:left="2160" w:hanging="2160"/>
      </w:pPr>
    </w:p>
    <w:p w:rsidR="00E11A80" w:rsidRDefault="00E11A80" w:rsidP="007F7666">
      <w:pPr>
        <w:spacing w:after="0" w:line="240" w:lineRule="auto"/>
        <w:ind w:left="2160" w:hanging="2160"/>
      </w:pPr>
      <w:r>
        <w:t>George Bradford -</w:t>
      </w:r>
      <w:r>
        <w:tab/>
        <w:t>If there are any pot holes on County roads, call the County Road Dept.</w:t>
      </w:r>
    </w:p>
    <w:p w:rsidR="00E11A80" w:rsidRDefault="00E11A80" w:rsidP="007F7666">
      <w:pPr>
        <w:spacing w:after="0" w:line="240" w:lineRule="auto"/>
        <w:ind w:left="2160" w:hanging="2160"/>
      </w:pPr>
    </w:p>
    <w:p w:rsidR="00E11A80" w:rsidRDefault="00E11A80" w:rsidP="007F7666">
      <w:pPr>
        <w:spacing w:after="0" w:line="240" w:lineRule="auto"/>
        <w:ind w:left="2160" w:hanging="2160"/>
      </w:pPr>
      <w:r>
        <w:tab/>
        <w:t>Received notification that Five Below will be hosting a job fair on Monday, April 13</w:t>
      </w:r>
      <w:r w:rsidRPr="00E11A80">
        <w:rPr>
          <w:vertAlign w:val="superscript"/>
        </w:rPr>
        <w:t>th</w:t>
      </w:r>
      <w:r>
        <w:t xml:space="preserve"> 1:00 – 7:00 p.m. at job site.  Looking for general warehouse workers, fork lift operators, and shipping/receiving.  A second job fair will take place the week of May 18</w:t>
      </w:r>
      <w:r w:rsidRPr="00E11A80">
        <w:rPr>
          <w:vertAlign w:val="superscript"/>
        </w:rPr>
        <w:t>th</w:t>
      </w:r>
      <w:r>
        <w:t>.</w:t>
      </w:r>
    </w:p>
    <w:p w:rsidR="00E11A80" w:rsidRDefault="00E11A80" w:rsidP="007F7666">
      <w:pPr>
        <w:spacing w:after="0" w:line="240" w:lineRule="auto"/>
        <w:ind w:left="2160" w:hanging="2160"/>
      </w:pPr>
    </w:p>
    <w:p w:rsidR="007F7666" w:rsidRDefault="007F7666" w:rsidP="007F7666">
      <w:pPr>
        <w:spacing w:after="0" w:line="240" w:lineRule="auto"/>
        <w:ind w:left="2160" w:hanging="2160"/>
      </w:pPr>
      <w:proofErr w:type="gramStart"/>
      <w:r>
        <w:rPr>
          <w:b/>
        </w:rPr>
        <w:t>Resolution 2015-</w:t>
      </w:r>
      <w:r w:rsidR="00065394">
        <w:rPr>
          <w:b/>
        </w:rPr>
        <w:t>66</w:t>
      </w:r>
      <w:r>
        <w:tab/>
        <w:t>Executive Session (</w:t>
      </w:r>
      <w:r w:rsidR="00065394">
        <w:t>7</w:t>
      </w:r>
      <w:r>
        <w:t>:</w:t>
      </w:r>
      <w:r w:rsidR="00065394">
        <w:t>4</w:t>
      </w:r>
      <w:r>
        <w:t>0 p.m.)</w:t>
      </w:r>
      <w:proofErr w:type="gramEnd"/>
    </w:p>
    <w:p w:rsidR="007F7666" w:rsidRPr="00065394" w:rsidRDefault="007F7666" w:rsidP="00065394">
      <w:pPr>
        <w:spacing w:after="0" w:line="240" w:lineRule="auto"/>
        <w:ind w:left="2160" w:hanging="2160"/>
      </w:pPr>
      <w:r>
        <w:rPr>
          <w:b/>
        </w:rPr>
        <w:tab/>
      </w:r>
      <w:r w:rsidR="00065394">
        <w:t>Personnel – Housing Office &amp; Plumbing Inspector</w:t>
      </w:r>
    </w:p>
    <w:p w:rsidR="007F7666" w:rsidRDefault="007F7666" w:rsidP="007F7666">
      <w:pPr>
        <w:spacing w:after="0" w:line="240" w:lineRule="auto"/>
        <w:ind w:left="2160" w:hanging="2160"/>
      </w:pPr>
      <w:r>
        <w:tab/>
        <w:t>Mr. Taylor made a motion to approve, Mr. Sparks seconded and all agreed.</w:t>
      </w:r>
    </w:p>
    <w:p w:rsidR="007F7666" w:rsidRDefault="007F7666" w:rsidP="007F7666">
      <w:pPr>
        <w:spacing w:after="0" w:line="240" w:lineRule="auto"/>
        <w:ind w:left="2160" w:hanging="2160"/>
      </w:pPr>
    </w:p>
    <w:p w:rsidR="007F7666" w:rsidRDefault="00065394" w:rsidP="007F7666">
      <w:pPr>
        <w:spacing w:after="0" w:line="240" w:lineRule="auto"/>
        <w:ind w:left="2160" w:hanging="2160"/>
      </w:pPr>
      <w:r>
        <w:t>8:2</w:t>
      </w:r>
      <w:r w:rsidR="007F7666">
        <w:t>5 p.m.</w:t>
      </w:r>
      <w:r w:rsidR="007F7666">
        <w:tab/>
        <w:t>Return to Open Session</w:t>
      </w:r>
    </w:p>
    <w:p w:rsidR="007F7666" w:rsidRDefault="007F7666" w:rsidP="007F7666">
      <w:pPr>
        <w:spacing w:after="0" w:line="240" w:lineRule="auto"/>
        <w:ind w:left="2160" w:hanging="2160"/>
      </w:pPr>
      <w:r>
        <w:tab/>
      </w:r>
    </w:p>
    <w:p w:rsidR="002801E6" w:rsidRDefault="002801E6" w:rsidP="002801E6">
      <w:pPr>
        <w:tabs>
          <w:tab w:val="left" w:pos="180"/>
        </w:tabs>
        <w:spacing w:after="0" w:line="240" w:lineRule="auto"/>
      </w:pPr>
      <w:r>
        <w:t>Due to the passing of the Township Plumbing Sub Code Official, Ms. Taylor was asked to solicit inquiries to fill the position to the end of the year.</w:t>
      </w:r>
    </w:p>
    <w:p w:rsidR="002801E6" w:rsidRDefault="002801E6" w:rsidP="002801E6">
      <w:pPr>
        <w:tabs>
          <w:tab w:val="left" w:pos="180"/>
        </w:tabs>
        <w:spacing w:after="0" w:line="240" w:lineRule="auto"/>
      </w:pPr>
    </w:p>
    <w:p w:rsidR="002801E6" w:rsidRPr="00F654F4" w:rsidRDefault="002801E6" w:rsidP="002801E6">
      <w:pPr>
        <w:tabs>
          <w:tab w:val="left" w:pos="180"/>
        </w:tabs>
        <w:spacing w:after="0" w:line="240" w:lineRule="auto"/>
      </w:pPr>
      <w:r>
        <w:t>The Township Committee accepted the resignation of Jeri Goff as Housing Officer.  Ms. Taylor was asked to solicit inquiries to fill the position to the end of the year.</w:t>
      </w:r>
    </w:p>
    <w:p w:rsidR="007F7666" w:rsidRDefault="007F7666" w:rsidP="007F7666">
      <w:pPr>
        <w:spacing w:after="0" w:line="240" w:lineRule="auto"/>
      </w:pPr>
    </w:p>
    <w:p w:rsidR="007F7666" w:rsidRDefault="007F7666" w:rsidP="007F7666">
      <w:pPr>
        <w:tabs>
          <w:tab w:val="left" w:pos="810"/>
        </w:tabs>
      </w:pPr>
      <w:bookmarkStart w:id="0" w:name="_GoBack"/>
      <w:bookmarkEnd w:id="0"/>
      <w:r>
        <w:t xml:space="preserve">There being no further business, on a motion from Mr. Taylor, seconded by Mr. Sparks and agreed to by all, meeting was adjourned at </w:t>
      </w:r>
      <w:r w:rsidR="00065394">
        <w:t>8</w:t>
      </w:r>
      <w:r>
        <w:t>:</w:t>
      </w:r>
      <w:r w:rsidR="00065394">
        <w:t>27</w:t>
      </w:r>
      <w:r>
        <w:t>.</w:t>
      </w:r>
    </w:p>
    <w:p w:rsidR="007F7666" w:rsidRDefault="007F7666" w:rsidP="007F7666">
      <w:pPr>
        <w:tabs>
          <w:tab w:val="left" w:pos="810"/>
        </w:tabs>
        <w:spacing w:after="0" w:line="240" w:lineRule="auto"/>
      </w:pPr>
      <w:r>
        <w:t>Respectfully Submitted,</w:t>
      </w:r>
    </w:p>
    <w:p w:rsidR="007F7666" w:rsidRDefault="007F7666" w:rsidP="007F7666">
      <w:pPr>
        <w:tabs>
          <w:tab w:val="left" w:pos="810"/>
        </w:tabs>
        <w:spacing w:after="0" w:line="240" w:lineRule="auto"/>
      </w:pPr>
    </w:p>
    <w:p w:rsidR="007F7666" w:rsidRDefault="007F7666" w:rsidP="007F7666">
      <w:pPr>
        <w:tabs>
          <w:tab w:val="left" w:pos="810"/>
        </w:tabs>
        <w:spacing w:after="0" w:line="240" w:lineRule="auto"/>
      </w:pPr>
    </w:p>
    <w:p w:rsidR="007F7666" w:rsidRDefault="007F7666" w:rsidP="007F7666">
      <w:pPr>
        <w:tabs>
          <w:tab w:val="left" w:pos="810"/>
        </w:tabs>
        <w:spacing w:after="0" w:line="240" w:lineRule="auto"/>
      </w:pPr>
      <w:r>
        <w:t>Melinda Taylor,</w:t>
      </w:r>
    </w:p>
    <w:p w:rsidR="007F7666" w:rsidRDefault="007F7666" w:rsidP="007F7666">
      <w:pPr>
        <w:tabs>
          <w:tab w:val="left" w:pos="810"/>
        </w:tabs>
        <w:spacing w:after="0" w:line="240" w:lineRule="auto"/>
      </w:pPr>
      <w:r>
        <w:t>Municipal Clerk</w:t>
      </w:r>
    </w:p>
    <w:p w:rsidR="009C4419" w:rsidRDefault="002801E6"/>
    <w:sectPr w:rsidR="009C4419" w:rsidSect="00E11A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666"/>
    <w:rsid w:val="00021611"/>
    <w:rsid w:val="00065394"/>
    <w:rsid w:val="000C008C"/>
    <w:rsid w:val="00176571"/>
    <w:rsid w:val="002801E6"/>
    <w:rsid w:val="002E3F71"/>
    <w:rsid w:val="002E5593"/>
    <w:rsid w:val="004975EF"/>
    <w:rsid w:val="005A1748"/>
    <w:rsid w:val="007F7666"/>
    <w:rsid w:val="00807988"/>
    <w:rsid w:val="008554B8"/>
    <w:rsid w:val="00BE00A2"/>
    <w:rsid w:val="00C61608"/>
    <w:rsid w:val="00E11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6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6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4</Pages>
  <Words>1193</Words>
  <Characters>6802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Melinda J. Taylor</dc:creator>
  <cp:lastModifiedBy>Melinda J. Taylor</cp:lastModifiedBy>
  <cp:revision>5</cp:revision>
  <dcterms:created xsi:type="dcterms:W3CDTF">2015-04-09T15:01:00Z</dcterms:created>
  <dcterms:modified xsi:type="dcterms:W3CDTF">2015-04-09T17:36:00Z</dcterms:modified>
</cp:coreProperties>
</file>