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98" w:rsidRDefault="003C0598" w:rsidP="003C0598">
      <w:pPr>
        <w:spacing w:after="0" w:line="240" w:lineRule="auto"/>
        <w:jc w:val="center"/>
      </w:pPr>
      <w:r>
        <w:t>OLDMANS TOWNSHIP</w:t>
      </w:r>
    </w:p>
    <w:p w:rsidR="003C0598" w:rsidRDefault="003C0598" w:rsidP="003C0598">
      <w:pPr>
        <w:spacing w:after="0" w:line="240" w:lineRule="auto"/>
        <w:jc w:val="center"/>
      </w:pPr>
      <w:r>
        <w:t>Regular Meeting Minutes</w:t>
      </w:r>
    </w:p>
    <w:p w:rsidR="003C0598" w:rsidRDefault="003C0598" w:rsidP="003C0598">
      <w:pPr>
        <w:spacing w:after="0" w:line="240" w:lineRule="auto"/>
        <w:jc w:val="center"/>
      </w:pPr>
      <w:r>
        <w:t>January 3, 2019</w:t>
      </w:r>
    </w:p>
    <w:p w:rsidR="003C0598" w:rsidRDefault="003C0598" w:rsidP="003C0598">
      <w:pPr>
        <w:spacing w:after="0" w:line="240" w:lineRule="auto"/>
        <w:jc w:val="center"/>
      </w:pPr>
    </w:p>
    <w:p w:rsidR="003C0598" w:rsidRDefault="003C0598" w:rsidP="003C0598">
      <w:pPr>
        <w:spacing w:after="0" w:line="240" w:lineRule="auto"/>
      </w:pPr>
    </w:p>
    <w:p w:rsidR="003C0598" w:rsidRDefault="003C0598" w:rsidP="003C0598">
      <w:pPr>
        <w:spacing w:after="0" w:line="240" w:lineRule="auto"/>
      </w:pPr>
      <w:r>
        <w:t xml:space="preserve">The regular monthly meeting of the Oldmans Township Committee was held on </w:t>
      </w:r>
      <w:r>
        <w:t>January 3, 2019</w:t>
      </w:r>
      <w:r>
        <w:t xml:space="preserve">.  Meeting was called to order by Mayor </w:t>
      </w:r>
      <w:r>
        <w:t>Bradford</w:t>
      </w:r>
      <w:r>
        <w:t xml:space="preserve"> at 7:</w:t>
      </w:r>
      <w:r>
        <w:t>15</w:t>
      </w:r>
      <w:r>
        <w:t xml:space="preserve"> pm.  This meeting was held in compliance with the Sunshine Law.  All joined in the Pledge of Allegiance.</w:t>
      </w:r>
    </w:p>
    <w:p w:rsidR="003C0598" w:rsidRDefault="003C0598" w:rsidP="003C0598">
      <w:pPr>
        <w:spacing w:after="0" w:line="240" w:lineRule="auto"/>
      </w:pPr>
    </w:p>
    <w:p w:rsidR="003C0598" w:rsidRDefault="003C0598" w:rsidP="003C0598">
      <w:pPr>
        <w:spacing w:after="0" w:line="240" w:lineRule="auto"/>
      </w:pPr>
      <w:r>
        <w:t>Members Present:</w:t>
      </w:r>
      <w:r>
        <w:tab/>
      </w:r>
      <w:r>
        <w:tab/>
        <w:t>George Bradford</w:t>
      </w:r>
      <w:r>
        <w:t>, Dean Sparks</w:t>
      </w:r>
      <w:r>
        <w:t xml:space="preserve"> and Anthony Musumeci</w:t>
      </w:r>
    </w:p>
    <w:p w:rsidR="003C0598" w:rsidRDefault="003C0598" w:rsidP="003C0598">
      <w:pPr>
        <w:spacing w:after="0" w:line="240" w:lineRule="auto"/>
        <w:ind w:left="2880" w:hanging="2880"/>
        <w:rPr>
          <w:u w:val="single"/>
        </w:rPr>
      </w:pPr>
    </w:p>
    <w:p w:rsidR="003C0598" w:rsidRDefault="003C0598" w:rsidP="003C0598">
      <w:pPr>
        <w:spacing w:after="0" w:line="240" w:lineRule="auto"/>
      </w:pPr>
      <w:r>
        <w:t>Approval of Minutes:</w:t>
      </w:r>
      <w:r>
        <w:tab/>
      </w:r>
      <w:r>
        <w:tab/>
        <w:t>December 12, 2018 Regular Meeting</w:t>
      </w:r>
    </w:p>
    <w:p w:rsidR="003C0598" w:rsidRDefault="003C0598" w:rsidP="003C0598">
      <w:pPr>
        <w:spacing w:after="0" w:line="240" w:lineRule="auto"/>
      </w:pPr>
      <w:r>
        <w:tab/>
      </w:r>
      <w:r>
        <w:tab/>
      </w:r>
      <w:r>
        <w:tab/>
      </w:r>
      <w:r>
        <w:tab/>
        <w:t>December 12, 2018 Executive Meeting</w:t>
      </w:r>
    </w:p>
    <w:p w:rsidR="003C0598" w:rsidRDefault="003C0598" w:rsidP="003C0598">
      <w:pPr>
        <w:spacing w:after="0" w:line="240" w:lineRule="auto"/>
      </w:pPr>
      <w:r>
        <w:tab/>
      </w:r>
      <w:r>
        <w:tab/>
      </w:r>
      <w:r>
        <w:tab/>
      </w:r>
      <w:r>
        <w:tab/>
        <w:t>December 27, 2018 Close Out and Budget Meeting</w:t>
      </w:r>
    </w:p>
    <w:p w:rsidR="003C0598" w:rsidRDefault="003C0598" w:rsidP="003C0598">
      <w:pPr>
        <w:spacing w:after="0" w:line="240" w:lineRule="auto"/>
      </w:pPr>
      <w:r>
        <w:tab/>
      </w:r>
      <w:r>
        <w:tab/>
      </w:r>
      <w:r>
        <w:tab/>
      </w:r>
      <w:r>
        <w:tab/>
        <w:t>December 27, 2018 Executive Meeting</w:t>
      </w:r>
    </w:p>
    <w:p w:rsidR="003C0598" w:rsidRDefault="003C0598" w:rsidP="003C0598">
      <w:pPr>
        <w:spacing w:after="0" w:line="240" w:lineRule="auto"/>
        <w:ind w:left="2880"/>
      </w:pPr>
      <w:r>
        <w:t>Two spelling name changes had to be made for the December 12</w:t>
      </w:r>
      <w:r w:rsidRPr="003C0598">
        <w:rPr>
          <w:vertAlign w:val="superscript"/>
        </w:rPr>
        <w:t>th</w:t>
      </w:r>
      <w:r>
        <w:t xml:space="preserve"> Executive Meeting. Mr. Musumeci made a motion to approve, Mr. Sparks seconded and all agreed.</w:t>
      </w:r>
    </w:p>
    <w:p w:rsidR="003C0598" w:rsidRDefault="003C0598" w:rsidP="003C0598">
      <w:pPr>
        <w:spacing w:after="0" w:line="240" w:lineRule="auto"/>
      </w:pPr>
      <w:r w:rsidRPr="00110A24">
        <w:rPr>
          <w:u w:val="single"/>
        </w:rPr>
        <w:t>FINANCE OFFICE</w:t>
      </w:r>
      <w:r>
        <w:t>:</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2019-36</w:t>
      </w:r>
      <w:r>
        <w:rPr>
          <w:b/>
        </w:rPr>
        <w:tab/>
      </w:r>
      <w:r>
        <w:t>Temporary Budget Appropriations for 2019</w:t>
      </w:r>
    </w:p>
    <w:p w:rsidR="003C0598" w:rsidRDefault="003C0598" w:rsidP="003C0598">
      <w:pPr>
        <w:spacing w:after="0" w:line="240" w:lineRule="auto"/>
        <w:ind w:left="2880" w:hanging="2880"/>
      </w:pPr>
      <w:r>
        <w:rPr>
          <w:b/>
        </w:rPr>
        <w:tab/>
      </w:r>
      <w:r>
        <w:t>Temporary budget for 2019 in the amount of 26.25% per last year’s budget.  This is until the new budget is approved.</w:t>
      </w:r>
    </w:p>
    <w:p w:rsidR="003C0598" w:rsidRPr="003C0598" w:rsidRDefault="003C0598" w:rsidP="003C0598">
      <w:pPr>
        <w:spacing w:after="0" w:line="240" w:lineRule="auto"/>
        <w:ind w:left="2880" w:hanging="2880"/>
      </w:pPr>
      <w:r>
        <w:tab/>
        <w:t>Mr. Musumeci made a motion to approve, Mr. Sparks seconded and all agreed.</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2019-49</w:t>
      </w:r>
      <w:r>
        <w:tab/>
        <w:t>Appointment of Shawn M. Glynn – Chief Financial Officer</w:t>
      </w:r>
    </w:p>
    <w:p w:rsidR="00C44A33" w:rsidRDefault="00C44A33" w:rsidP="003C0598">
      <w:pPr>
        <w:spacing w:after="0" w:line="240" w:lineRule="auto"/>
        <w:ind w:left="2880" w:hanging="2880"/>
      </w:pPr>
      <w:r>
        <w:rPr>
          <w:b/>
        </w:rPr>
        <w:tab/>
      </w:r>
      <w:r w:rsidR="00884559">
        <w:t xml:space="preserve">Mr. Glynn will be replacing Mr. Hackett due to his retirement. </w:t>
      </w:r>
      <w:r>
        <w:t>This appointment is for four (4) years</w:t>
      </w:r>
      <w:r w:rsidR="00884559">
        <w:t>.</w:t>
      </w:r>
    </w:p>
    <w:p w:rsidR="00884559" w:rsidRPr="00C44A33" w:rsidRDefault="00884559" w:rsidP="003C0598">
      <w:pPr>
        <w:spacing w:after="0" w:line="240" w:lineRule="auto"/>
        <w:ind w:left="2880" w:hanging="2880"/>
      </w:pPr>
      <w:r>
        <w:tab/>
        <w:t>Mr. Musumeci made a motion to approve, Mr. Sparks seconded and all agreed.</w:t>
      </w:r>
    </w:p>
    <w:p w:rsidR="003C0598" w:rsidRDefault="003C0598" w:rsidP="003C0598">
      <w:pPr>
        <w:spacing w:after="0" w:line="240" w:lineRule="auto"/>
        <w:ind w:left="2880" w:hanging="2880"/>
      </w:pPr>
    </w:p>
    <w:p w:rsidR="003C0598" w:rsidRPr="00EE06F8" w:rsidRDefault="003C0598" w:rsidP="003C0598">
      <w:pPr>
        <w:spacing w:after="0" w:line="240" w:lineRule="auto"/>
        <w:ind w:left="2880" w:hanging="2880"/>
      </w:pPr>
      <w:r>
        <w:rPr>
          <w:u w:val="single"/>
        </w:rPr>
        <w:t>AUBURN WATER:</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2019-38</w:t>
      </w:r>
      <w:r>
        <w:tab/>
        <w:t>Awarding of Contract for New Well House Building, Known as Contract #1 to TKT Construction Company</w:t>
      </w:r>
    </w:p>
    <w:p w:rsidR="00884559" w:rsidRDefault="00884559" w:rsidP="003C0598">
      <w:pPr>
        <w:spacing w:after="0" w:line="240" w:lineRule="auto"/>
        <w:ind w:left="2880" w:hanging="2880"/>
      </w:pPr>
      <w:r>
        <w:rPr>
          <w:b/>
        </w:rPr>
        <w:tab/>
      </w:r>
      <w:r w:rsidR="00012CED">
        <w:t>Three bids were received.  The low bid was reviewed by Ms. Trunk, Township Solicitor.  The awarding of the bid is contingent upon the receipt of appropriate affirmative action forms upon commencement of the signed contract.</w:t>
      </w:r>
    </w:p>
    <w:p w:rsidR="00012CED" w:rsidRPr="00884559" w:rsidRDefault="00012CED" w:rsidP="003C0598">
      <w:pPr>
        <w:spacing w:after="0" w:line="240" w:lineRule="auto"/>
        <w:ind w:left="2880" w:hanging="2880"/>
      </w:pPr>
      <w:r>
        <w:tab/>
        <w:t>Mr. Musumeci made a motion to approve, Mr. Sparks seconded and all agreed.</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2019-39</w:t>
      </w:r>
      <w:r>
        <w:tab/>
        <w:t>Awarding of Contract for Upgrades to Water Treatment System Known as Contract #2 to South Jersey Water Conditioning</w:t>
      </w:r>
    </w:p>
    <w:p w:rsidR="00012CED" w:rsidRDefault="00012CED" w:rsidP="003C0598">
      <w:pPr>
        <w:spacing w:after="0" w:line="240" w:lineRule="auto"/>
        <w:ind w:left="2880" w:hanging="2880"/>
      </w:pPr>
      <w:r>
        <w:rPr>
          <w:b/>
        </w:rPr>
        <w:tab/>
      </w:r>
      <w:r>
        <w:t>Three bids were received.  Grant money for the new filtration system.</w:t>
      </w:r>
    </w:p>
    <w:p w:rsidR="00012CED" w:rsidRPr="00012CED" w:rsidRDefault="00012CED" w:rsidP="003C0598">
      <w:pPr>
        <w:spacing w:after="0" w:line="240" w:lineRule="auto"/>
        <w:ind w:left="2880" w:hanging="2880"/>
      </w:pPr>
      <w:r>
        <w:tab/>
        <w:t>Mr. Musumeci made a motion to approve, Mr. Sparks seconded and all agreed.</w:t>
      </w:r>
    </w:p>
    <w:p w:rsidR="003C0598" w:rsidRDefault="003C0598" w:rsidP="003C0598">
      <w:pPr>
        <w:spacing w:after="0" w:line="240" w:lineRule="auto"/>
        <w:ind w:left="2880" w:hanging="2880"/>
      </w:pPr>
      <w:r w:rsidRPr="00110A24">
        <w:rPr>
          <w:u w:val="single"/>
        </w:rPr>
        <w:lastRenderedPageBreak/>
        <w:t>ADMINISTRATIVE</w:t>
      </w:r>
      <w:r>
        <w:t>:</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2019-40</w:t>
      </w:r>
      <w:r>
        <w:tab/>
        <w:t>Awarding of Contract for Trash and Recycle Containers to S</w:t>
      </w:r>
      <w:r w:rsidR="00012CED">
        <w:t>c</w:t>
      </w:r>
      <w:r>
        <w:t>hafer Systems International, Inc.</w:t>
      </w:r>
    </w:p>
    <w:p w:rsidR="00012CED" w:rsidRDefault="00012CED" w:rsidP="003C0598">
      <w:pPr>
        <w:spacing w:after="0" w:line="240" w:lineRule="auto"/>
        <w:ind w:left="2880" w:hanging="2880"/>
      </w:pPr>
      <w:r>
        <w:rPr>
          <w:b/>
        </w:rPr>
        <w:tab/>
      </w:r>
      <w:r>
        <w:t>Two bids were received with one letter of declination.  The Committee chose blue containers for recycling and black containers for trash.  It will take approximately six weeks for delivery of the containers.</w:t>
      </w:r>
    </w:p>
    <w:p w:rsidR="00012CED" w:rsidRPr="00012CED" w:rsidRDefault="00012CED" w:rsidP="003C0598">
      <w:pPr>
        <w:spacing w:after="0" w:line="240" w:lineRule="auto"/>
        <w:ind w:left="2880" w:hanging="2880"/>
      </w:pPr>
      <w:r>
        <w:tab/>
        <w:t>Mr. Sparks made a motion to approve, Mr. Musumeci seconded and all agreed.</w:t>
      </w:r>
    </w:p>
    <w:p w:rsidR="003C0598" w:rsidRDefault="003C0598" w:rsidP="003C0598">
      <w:pPr>
        <w:spacing w:after="0" w:line="240" w:lineRule="auto"/>
        <w:ind w:left="2880" w:hanging="2880"/>
        <w:rPr>
          <w:b/>
        </w:rPr>
      </w:pPr>
    </w:p>
    <w:p w:rsidR="003C0598" w:rsidRDefault="003C0598" w:rsidP="003C0598">
      <w:pPr>
        <w:spacing w:after="0" w:line="240" w:lineRule="auto"/>
        <w:ind w:left="2880" w:hanging="2880"/>
      </w:pPr>
      <w:r>
        <w:rPr>
          <w:b/>
        </w:rPr>
        <w:t>Resolution 2019-42</w:t>
      </w:r>
      <w:r>
        <w:tab/>
        <w:t>2019 Memorandum of Understanding for Mid Salem Municipal Court</w:t>
      </w:r>
    </w:p>
    <w:p w:rsidR="00012CED" w:rsidRDefault="00012CED" w:rsidP="003C0598">
      <w:pPr>
        <w:spacing w:after="0" w:line="240" w:lineRule="auto"/>
        <w:ind w:left="2880" w:hanging="2880"/>
      </w:pPr>
      <w:r>
        <w:rPr>
          <w:b/>
        </w:rPr>
        <w:tab/>
      </w:r>
      <w:r>
        <w:t>Oldmans Township portion of the court increased 1.0% from last year for a total of 23.0%.</w:t>
      </w:r>
    </w:p>
    <w:p w:rsidR="00012CED" w:rsidRPr="00012CED" w:rsidRDefault="00012CED" w:rsidP="003C0598">
      <w:pPr>
        <w:spacing w:after="0" w:line="240" w:lineRule="auto"/>
        <w:ind w:left="2880" w:hanging="2880"/>
      </w:pPr>
      <w:r>
        <w:tab/>
        <w:t>Mr. Musumeci made a motion to approve, Mr. Sparks seconded and all agreed.</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2019-43</w:t>
      </w:r>
      <w:r>
        <w:tab/>
        <w:t>Certifying Compliance with the United States Equal Employment Opportunity Commission’s “Enforcement Guidance on the Consideration of Arrest and Conviction Records in Employment Decisions Under Title VII of the Civil Rights Act of 1964”</w:t>
      </w:r>
    </w:p>
    <w:p w:rsidR="0088724C" w:rsidRDefault="0088724C" w:rsidP="003C0598">
      <w:pPr>
        <w:spacing w:after="0" w:line="240" w:lineRule="auto"/>
        <w:ind w:left="2880" w:hanging="2880"/>
      </w:pPr>
      <w:r>
        <w:rPr>
          <w:b/>
        </w:rPr>
        <w:tab/>
      </w:r>
      <w:r>
        <w:t>This resolution is approved annually.</w:t>
      </w:r>
    </w:p>
    <w:p w:rsidR="0088724C" w:rsidRPr="0088724C" w:rsidRDefault="0088724C" w:rsidP="003C0598">
      <w:pPr>
        <w:spacing w:after="0" w:line="240" w:lineRule="auto"/>
        <w:ind w:left="2880" w:hanging="2880"/>
      </w:pPr>
      <w:r>
        <w:tab/>
        <w:t>Mr. Musumeci made a motion to approve, Mr. Sparks seconded and all agreed.</w:t>
      </w:r>
    </w:p>
    <w:p w:rsidR="003C0598" w:rsidRDefault="003C0598" w:rsidP="003C0598">
      <w:pPr>
        <w:spacing w:after="0" w:line="240" w:lineRule="auto"/>
        <w:ind w:left="2880" w:hanging="2880"/>
        <w:rPr>
          <w:b/>
        </w:rPr>
      </w:pPr>
    </w:p>
    <w:p w:rsidR="003C0598" w:rsidRDefault="003C0598" w:rsidP="003C0598">
      <w:pPr>
        <w:spacing w:after="0" w:line="240" w:lineRule="auto"/>
        <w:ind w:left="2880" w:hanging="2880"/>
      </w:pPr>
      <w:r>
        <w:rPr>
          <w:b/>
        </w:rPr>
        <w:t>Resolution 2019-44</w:t>
      </w:r>
      <w:r>
        <w:rPr>
          <w:b/>
        </w:rPr>
        <w:tab/>
      </w:r>
      <w:r>
        <w:t>Establishing an Absence from Meeting Policy for Elected Officials and Appointed Members of Boards, Committees and Commissions</w:t>
      </w:r>
    </w:p>
    <w:p w:rsidR="0088724C" w:rsidRDefault="0088724C" w:rsidP="003C0598">
      <w:pPr>
        <w:spacing w:after="0" w:line="240" w:lineRule="auto"/>
        <w:ind w:left="2880" w:hanging="2880"/>
      </w:pPr>
      <w:r>
        <w:rPr>
          <w:b/>
        </w:rPr>
        <w:tab/>
      </w:r>
      <w:r>
        <w:t>Members must attend at least 75% of meetings, with exceptions such as death in family, illness, work or vacation.</w:t>
      </w:r>
    </w:p>
    <w:p w:rsidR="0088724C" w:rsidRPr="0088724C" w:rsidRDefault="0088724C" w:rsidP="003C0598">
      <w:pPr>
        <w:spacing w:after="0" w:line="240" w:lineRule="auto"/>
        <w:ind w:left="2880" w:hanging="2880"/>
      </w:pPr>
      <w:r>
        <w:tab/>
        <w:t>Mr. Bradford made a motion to approve, Mr. Musumeci seconded and both agreed.  Mr. Sparks voted no.</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2019-45</w:t>
      </w:r>
      <w:r>
        <w:tab/>
        <w:t>Municipal Alliance for Fiscal Year 2020</w:t>
      </w:r>
    </w:p>
    <w:p w:rsidR="0088724C" w:rsidRDefault="0088724C" w:rsidP="003C0598">
      <w:pPr>
        <w:spacing w:after="0" w:line="240" w:lineRule="auto"/>
        <w:ind w:left="2880" w:hanging="2880"/>
      </w:pPr>
      <w:r>
        <w:rPr>
          <w:b/>
        </w:rPr>
        <w:tab/>
      </w:r>
      <w:r>
        <w:t>Same funds as last year.</w:t>
      </w:r>
    </w:p>
    <w:p w:rsidR="0088724C" w:rsidRPr="0088724C" w:rsidRDefault="0088724C" w:rsidP="003C0598">
      <w:pPr>
        <w:spacing w:after="0" w:line="240" w:lineRule="auto"/>
        <w:ind w:left="2880" w:hanging="2880"/>
      </w:pPr>
      <w:r>
        <w:tab/>
        <w:t>Mr. Sparks made a motion to approve, Mr. Musumeci seconded and all agreed.</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Ordinance 2019-01</w:t>
      </w:r>
      <w:r>
        <w:tab/>
        <w:t>Amending Chapter 145: Solid Waste</w:t>
      </w:r>
    </w:p>
    <w:p w:rsidR="0088724C" w:rsidRPr="0088724C" w:rsidRDefault="0088724C" w:rsidP="003C0598">
      <w:pPr>
        <w:spacing w:after="0" w:line="240" w:lineRule="auto"/>
        <w:ind w:left="2880" w:hanging="2880"/>
      </w:pPr>
      <w:r>
        <w:rPr>
          <w:b/>
        </w:rPr>
        <w:tab/>
      </w:r>
      <w:r>
        <w:t>Proposed ordinance has been posted on the Township’s website and a special meeting has been scheduled for the public – January 9</w:t>
      </w:r>
      <w:r w:rsidRPr="0088724C">
        <w:rPr>
          <w:vertAlign w:val="superscript"/>
        </w:rPr>
        <w:t>th</w:t>
      </w:r>
      <w:r>
        <w:t>.</w:t>
      </w:r>
    </w:p>
    <w:p w:rsidR="003C0598" w:rsidRPr="006B0728" w:rsidRDefault="003C0598" w:rsidP="003C0598">
      <w:pPr>
        <w:spacing w:after="0" w:line="240" w:lineRule="auto"/>
        <w:ind w:left="2880" w:hanging="2880"/>
      </w:pPr>
      <w:r>
        <w:rPr>
          <w:b/>
        </w:rPr>
        <w:t>Resolution 2019-46</w:t>
      </w:r>
      <w:r>
        <w:tab/>
        <w:t>Introduction to Ordinance 2019-01</w:t>
      </w:r>
    </w:p>
    <w:p w:rsidR="003C0598" w:rsidRDefault="0088724C" w:rsidP="003C0598">
      <w:pPr>
        <w:spacing w:after="0" w:line="240" w:lineRule="auto"/>
        <w:ind w:left="2880" w:hanging="2880"/>
      </w:pPr>
      <w:r>
        <w:tab/>
        <w:t>Mr. Musumeci made a motion to approve, Mr. Sparks seconded and all agreed.</w:t>
      </w:r>
    </w:p>
    <w:p w:rsidR="0088724C" w:rsidRDefault="0088724C" w:rsidP="003C0598">
      <w:pPr>
        <w:spacing w:after="0" w:line="240" w:lineRule="auto"/>
        <w:ind w:left="2880" w:hanging="2880"/>
      </w:pPr>
    </w:p>
    <w:p w:rsidR="003C0598" w:rsidRDefault="003C0598" w:rsidP="003C0598">
      <w:pPr>
        <w:spacing w:after="0" w:line="240" w:lineRule="auto"/>
        <w:ind w:left="2880" w:hanging="2880"/>
      </w:pPr>
      <w:r>
        <w:rPr>
          <w:b/>
        </w:rPr>
        <w:t>Ordinance 2019-02</w:t>
      </w:r>
      <w:r>
        <w:tab/>
        <w:t>Amending Chapter 30:  Officers and Employees</w:t>
      </w:r>
    </w:p>
    <w:p w:rsidR="0088724C" w:rsidRPr="0088724C" w:rsidRDefault="0088724C" w:rsidP="003C0598">
      <w:pPr>
        <w:spacing w:after="0" w:line="240" w:lineRule="auto"/>
        <w:ind w:left="2880" w:hanging="2880"/>
      </w:pPr>
      <w:r>
        <w:rPr>
          <w:b/>
        </w:rPr>
        <w:tab/>
      </w:r>
      <w:r>
        <w:t xml:space="preserve">Ordinance includes a job description for the Emergency Management Coordinator </w:t>
      </w:r>
      <w:r w:rsidR="005C1BD9">
        <w:t xml:space="preserve">as well as the maintaining of a list of municipal residents in need of special assistance in case of emergency for public safety </w:t>
      </w:r>
      <w:r w:rsidR="005C1BD9">
        <w:lastRenderedPageBreak/>
        <w:t>purposes.  Mr. Newman has been holding the position, but now the position is being put in the code book.</w:t>
      </w:r>
    </w:p>
    <w:p w:rsidR="003C0598" w:rsidRDefault="003C0598" w:rsidP="003C0598">
      <w:pPr>
        <w:spacing w:after="0" w:line="240" w:lineRule="auto"/>
        <w:ind w:left="2880" w:hanging="2880"/>
      </w:pPr>
      <w:r>
        <w:rPr>
          <w:b/>
        </w:rPr>
        <w:t>Resolution 2019-47</w:t>
      </w:r>
      <w:r>
        <w:tab/>
        <w:t>Introduction to Ordinance 2019-02</w:t>
      </w:r>
    </w:p>
    <w:p w:rsidR="003C0598" w:rsidRDefault="005C1BD9" w:rsidP="003C0598">
      <w:pPr>
        <w:spacing w:after="0" w:line="240" w:lineRule="auto"/>
        <w:ind w:left="2880" w:hanging="2880"/>
      </w:pPr>
      <w:r>
        <w:tab/>
        <w:t>Mr. Musumeci made a motion to approve, Mr. Sparks seconded and all agreed.</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2019-48</w:t>
      </w:r>
      <w:r>
        <w:tab/>
        <w:t xml:space="preserve">Authorizing Shared Services Agreement with Lower </w:t>
      </w:r>
      <w:proofErr w:type="spellStart"/>
      <w:r>
        <w:t>Alloways</w:t>
      </w:r>
      <w:proofErr w:type="spellEnd"/>
      <w:r>
        <w:t xml:space="preserve"> Creek for Collection of Trash and Recycling within Oldmans Township</w:t>
      </w:r>
    </w:p>
    <w:p w:rsidR="005C1BD9" w:rsidRDefault="005C1BD9" w:rsidP="003C0598">
      <w:pPr>
        <w:spacing w:after="0" w:line="240" w:lineRule="auto"/>
        <w:ind w:left="2880" w:hanging="2880"/>
      </w:pPr>
      <w:r>
        <w:rPr>
          <w:b/>
        </w:rPr>
        <w:tab/>
      </w:r>
      <w:r>
        <w:t>Ms. Trunk has reviewed the shared services agreement.  Currently LAC does not have a solicitor.  While the agreement doesn’t state that the effective date for Oldmans is March 1, 2019, the resolution does.</w:t>
      </w:r>
    </w:p>
    <w:p w:rsidR="005C1BD9" w:rsidRPr="005C1BD9" w:rsidRDefault="005C1BD9" w:rsidP="003C0598">
      <w:pPr>
        <w:spacing w:after="0" w:line="240" w:lineRule="auto"/>
        <w:ind w:left="2880" w:hanging="2880"/>
      </w:pPr>
      <w:r>
        <w:tab/>
        <w:t>Mr. Sparks made a motion to approve, Mr. Musumeci seconded and all agreed.</w:t>
      </w:r>
    </w:p>
    <w:p w:rsidR="003C0598" w:rsidRDefault="003C0598" w:rsidP="003C0598">
      <w:pPr>
        <w:spacing w:after="0" w:line="240" w:lineRule="auto"/>
        <w:ind w:left="2880" w:hanging="2880"/>
      </w:pPr>
    </w:p>
    <w:p w:rsidR="003C0598" w:rsidRDefault="003C0598" w:rsidP="003C0598">
      <w:pPr>
        <w:spacing w:after="0" w:line="240" w:lineRule="auto"/>
        <w:ind w:left="2880" w:hanging="2880"/>
      </w:pPr>
      <w:r>
        <w:rPr>
          <w:b/>
        </w:rPr>
        <w:t>Resolution 2019-50</w:t>
      </w:r>
      <w:r>
        <w:rPr>
          <w:b/>
        </w:rPr>
        <w:tab/>
      </w:r>
      <w:r>
        <w:t>School Choice Week</w:t>
      </w:r>
    </w:p>
    <w:p w:rsidR="005C1BD9" w:rsidRDefault="005C1BD9" w:rsidP="003C0598">
      <w:pPr>
        <w:spacing w:after="0" w:line="240" w:lineRule="auto"/>
        <w:ind w:left="2880" w:hanging="2880"/>
      </w:pPr>
      <w:r>
        <w:rPr>
          <w:b/>
        </w:rPr>
        <w:tab/>
      </w:r>
      <w:r>
        <w:t>This resolution is a proclamation in support of School Choice.  Oldmans Township School is a school choice school.</w:t>
      </w:r>
    </w:p>
    <w:p w:rsidR="005C1BD9" w:rsidRPr="005C1BD9" w:rsidRDefault="005C1BD9" w:rsidP="003C0598">
      <w:pPr>
        <w:spacing w:after="0" w:line="240" w:lineRule="auto"/>
        <w:ind w:left="2880" w:hanging="2880"/>
      </w:pPr>
      <w:r>
        <w:tab/>
        <w:t>Mr. Sparks made a motion to approve, Mr. Musumeci seconded and all agreed.</w:t>
      </w:r>
    </w:p>
    <w:p w:rsidR="003C0598" w:rsidRDefault="003C0598" w:rsidP="003C0598">
      <w:pPr>
        <w:spacing w:after="0" w:line="240" w:lineRule="auto"/>
        <w:ind w:left="2880" w:hanging="2880"/>
      </w:pPr>
    </w:p>
    <w:p w:rsidR="003C0598" w:rsidRPr="008C6E25" w:rsidRDefault="003C0598" w:rsidP="003C0598">
      <w:pPr>
        <w:spacing w:after="0" w:line="240" w:lineRule="auto"/>
        <w:ind w:left="2880" w:hanging="2880"/>
        <w:rPr>
          <w:u w:val="single"/>
        </w:rPr>
      </w:pPr>
      <w:r w:rsidRPr="008C6E25">
        <w:rPr>
          <w:u w:val="single"/>
        </w:rPr>
        <w:t>Oldmans Landfill – Ground Water Testing</w:t>
      </w:r>
    </w:p>
    <w:p w:rsidR="003C0598" w:rsidRDefault="00251971" w:rsidP="00251971">
      <w:pPr>
        <w:spacing w:after="0" w:line="240" w:lineRule="auto"/>
      </w:pPr>
      <w:r>
        <w:t>The current testing provider does not wish to continue the work in 2019 and Oldmans has not had a good experience with the current provider.  Mr. Tedesco sought quotes from three firms but only received two responses – Eurofins and ALS.  Mr. Tedesco requested quotes to cover three years, only Eurofins provided the three year quote.  The Township has worked with Eurofins before but switched firms to the current firm due to pricing issues.  The Committee agreed that based on response to the quotes and prior experience with Eurofins that they would like to switch to Eurofins.  Mr. Musumeci made a motion to approve, Mr. Sparks seconded and all agreed.</w:t>
      </w:r>
    </w:p>
    <w:p w:rsidR="00251971" w:rsidRDefault="00251971" w:rsidP="00251971">
      <w:pPr>
        <w:spacing w:after="0" w:line="240" w:lineRule="auto"/>
      </w:pPr>
    </w:p>
    <w:p w:rsidR="00251971" w:rsidRPr="00251971" w:rsidRDefault="00251971" w:rsidP="00251971">
      <w:pPr>
        <w:spacing w:after="0" w:line="240" w:lineRule="auto"/>
      </w:pPr>
      <w:r>
        <w:t>Mr. Tedesco suggested that the Township Committee consider requesting from the NJ DEP permission to stop testing for groundwater contamination.  The annual cost of the testing, including engineering fees, is approximately $10,000.</w:t>
      </w:r>
      <w:r w:rsidR="0081091E">
        <w:t xml:space="preserve">  Mr. Tedesco thought that since the Township has been testing the groundwater for close to 25 years and that there are not chemical leve</w:t>
      </w:r>
      <w:r w:rsidR="009842A9">
        <w:t xml:space="preserve">ls that would cause concern that </w:t>
      </w:r>
      <w:r w:rsidR="0081091E">
        <w:t>the NJ DEP might grant a waiver to the testing or at least lessen the number of time per year that the testing must be completed.  Mr. Glynn will put another $2,000 into the 2019 budget to cover the costs of petitioning the NJ DEP for a testing waiver.</w:t>
      </w:r>
    </w:p>
    <w:p w:rsidR="008C6E25" w:rsidRDefault="008C6E25" w:rsidP="003C0598">
      <w:pPr>
        <w:spacing w:after="0" w:line="240" w:lineRule="auto"/>
        <w:ind w:left="2880" w:hanging="2880"/>
        <w:rPr>
          <w:b/>
        </w:rPr>
      </w:pPr>
    </w:p>
    <w:p w:rsidR="003C0598" w:rsidRPr="0081091E" w:rsidRDefault="003C0598" w:rsidP="003C0598">
      <w:pPr>
        <w:spacing w:after="0" w:line="240" w:lineRule="auto"/>
        <w:ind w:left="2880" w:hanging="2880"/>
        <w:rPr>
          <w:u w:val="single"/>
        </w:rPr>
      </w:pPr>
      <w:r w:rsidRPr="0081091E">
        <w:rPr>
          <w:u w:val="single"/>
        </w:rPr>
        <w:t>Special Event Application – Bike Race – Peddlers Shop Cycling:  Saturday, May 11, 2019</w:t>
      </w:r>
    </w:p>
    <w:p w:rsidR="003C0598" w:rsidRDefault="009842A9" w:rsidP="009842A9">
      <w:pPr>
        <w:spacing w:after="0" w:line="240" w:lineRule="auto"/>
      </w:pPr>
      <w:r>
        <w:t>The Committee understood that the use of the roads is a public right but wanted to express the following concerns to the applicant:</w:t>
      </w:r>
    </w:p>
    <w:p w:rsidR="009842A9" w:rsidRDefault="009842A9" w:rsidP="009842A9">
      <w:pPr>
        <w:pStyle w:val="ListParagraph"/>
        <w:numPr>
          <w:ilvl w:val="0"/>
          <w:numId w:val="2"/>
        </w:numPr>
        <w:spacing w:after="0" w:line="240" w:lineRule="auto"/>
      </w:pPr>
      <w:r>
        <w:t>Trash must be picked up, not just along the road, but also on anyone’s property where it has been deposited.</w:t>
      </w:r>
    </w:p>
    <w:p w:rsidR="009842A9" w:rsidRDefault="009842A9" w:rsidP="009842A9">
      <w:pPr>
        <w:pStyle w:val="ListParagraph"/>
        <w:numPr>
          <w:ilvl w:val="0"/>
          <w:numId w:val="2"/>
        </w:numPr>
        <w:spacing w:after="0" w:line="240" w:lineRule="auto"/>
      </w:pPr>
      <w:r>
        <w:t>Donation to Pedricktown Ambulance for being on-call that day</w:t>
      </w:r>
    </w:p>
    <w:p w:rsidR="009842A9" w:rsidRDefault="009842A9" w:rsidP="009842A9">
      <w:pPr>
        <w:pStyle w:val="ListParagraph"/>
        <w:numPr>
          <w:ilvl w:val="0"/>
          <w:numId w:val="2"/>
        </w:numPr>
        <w:spacing w:after="0" w:line="240" w:lineRule="auto"/>
      </w:pPr>
      <w:r>
        <w:t>Applicant must notify rescue squad so that someone is on duty/on-site for race day</w:t>
      </w:r>
    </w:p>
    <w:p w:rsidR="009842A9" w:rsidRDefault="009842A9" w:rsidP="009842A9">
      <w:pPr>
        <w:pStyle w:val="ListParagraph"/>
        <w:numPr>
          <w:ilvl w:val="0"/>
          <w:numId w:val="2"/>
        </w:numPr>
        <w:spacing w:after="0" w:line="240" w:lineRule="auto"/>
      </w:pPr>
      <w:r>
        <w:t>State Police will be asked to patrol the area</w:t>
      </w:r>
    </w:p>
    <w:p w:rsidR="009842A9" w:rsidRDefault="009842A9" w:rsidP="009842A9">
      <w:pPr>
        <w:pStyle w:val="ListParagraph"/>
        <w:numPr>
          <w:ilvl w:val="0"/>
          <w:numId w:val="2"/>
        </w:numPr>
        <w:spacing w:after="0" w:line="240" w:lineRule="auto"/>
      </w:pPr>
      <w:r>
        <w:t>Observance of traffic control does not negatively affect the residents</w:t>
      </w:r>
    </w:p>
    <w:p w:rsidR="009842A9" w:rsidRDefault="009842A9" w:rsidP="009842A9">
      <w:pPr>
        <w:spacing w:after="0" w:line="240" w:lineRule="auto"/>
      </w:pPr>
      <w:r>
        <w:t>Mr. Bradford made a motion to approve the race, Mr. Musumeci seconded and all agreed.</w:t>
      </w:r>
    </w:p>
    <w:p w:rsidR="003C0598" w:rsidRDefault="003C0598" w:rsidP="003C0598">
      <w:pPr>
        <w:spacing w:after="0" w:line="240" w:lineRule="auto"/>
        <w:ind w:left="2880" w:hanging="2880"/>
        <w:rPr>
          <w:u w:val="single"/>
        </w:rPr>
      </w:pPr>
    </w:p>
    <w:p w:rsidR="003C0598" w:rsidRPr="00D0245D" w:rsidRDefault="003C0598" w:rsidP="003C0598">
      <w:pPr>
        <w:spacing w:after="0" w:line="240" w:lineRule="auto"/>
        <w:ind w:left="2880" w:hanging="2880"/>
        <w:rPr>
          <w:u w:val="single"/>
        </w:rPr>
      </w:pPr>
    </w:p>
    <w:p w:rsidR="003C0598" w:rsidRDefault="003C0598" w:rsidP="003C0598">
      <w:pPr>
        <w:spacing w:after="0" w:line="240" w:lineRule="auto"/>
        <w:ind w:left="2880" w:hanging="2880"/>
      </w:pPr>
      <w:r w:rsidRPr="00D0245D">
        <w:rPr>
          <w:u w:val="single"/>
        </w:rPr>
        <w:t>PAYMENT OF BILLS:</w:t>
      </w:r>
      <w:r w:rsidR="009842A9">
        <w:tab/>
        <w:t>Mr. Sparks</w:t>
      </w:r>
      <w:r>
        <w:t xml:space="preserve"> made a motion to approve, Mr. Musumeci seconded and all agreed.</w:t>
      </w:r>
    </w:p>
    <w:p w:rsidR="009842A9" w:rsidRDefault="009842A9" w:rsidP="003C0598">
      <w:pPr>
        <w:spacing w:after="0" w:line="240" w:lineRule="auto"/>
        <w:ind w:left="2880" w:hanging="2880"/>
      </w:pPr>
    </w:p>
    <w:p w:rsidR="009842A9" w:rsidRDefault="009842A9" w:rsidP="003C0598">
      <w:pPr>
        <w:spacing w:after="0" w:line="240" w:lineRule="auto"/>
        <w:ind w:left="2880" w:hanging="2880"/>
      </w:pPr>
      <w:r>
        <w:rPr>
          <w:u w:val="single"/>
        </w:rPr>
        <w:t>PUBLIC COMMENT:</w:t>
      </w:r>
      <w:r>
        <w:tab/>
        <w:t>None.</w:t>
      </w:r>
    </w:p>
    <w:p w:rsidR="009842A9" w:rsidRDefault="009842A9" w:rsidP="003C0598">
      <w:pPr>
        <w:spacing w:after="0" w:line="240" w:lineRule="auto"/>
        <w:ind w:left="2880" w:hanging="2880"/>
      </w:pPr>
    </w:p>
    <w:p w:rsidR="009842A9" w:rsidRDefault="009842A9" w:rsidP="003C0598">
      <w:pPr>
        <w:spacing w:after="0" w:line="240" w:lineRule="auto"/>
        <w:ind w:left="2880" w:hanging="2880"/>
      </w:pPr>
      <w:r>
        <w:t xml:space="preserve">Dean </w:t>
      </w:r>
      <w:proofErr w:type="gramStart"/>
      <w:r>
        <w:t>Sparks</w:t>
      </w:r>
      <w:proofErr w:type="gramEnd"/>
      <w:r>
        <w:tab/>
        <w:t xml:space="preserve">Stop sign is missing at </w:t>
      </w:r>
      <w:proofErr w:type="spellStart"/>
      <w:r>
        <w:t>Penns</w:t>
      </w:r>
      <w:proofErr w:type="spellEnd"/>
      <w:r>
        <w:t xml:space="preserve"> Grove-Pedricktown Road.  Mr. </w:t>
      </w:r>
      <w:proofErr w:type="spellStart"/>
      <w:r>
        <w:t>Nipe</w:t>
      </w:r>
      <w:proofErr w:type="spellEnd"/>
      <w:r>
        <w:t xml:space="preserve"> said the County has replaced the sign several times and trucks keep taking it down.</w:t>
      </w:r>
    </w:p>
    <w:p w:rsidR="009842A9" w:rsidRDefault="009842A9" w:rsidP="003C0598">
      <w:pPr>
        <w:spacing w:after="0" w:line="240" w:lineRule="auto"/>
        <w:ind w:left="2880" w:hanging="2880"/>
      </w:pPr>
    </w:p>
    <w:p w:rsidR="009842A9" w:rsidRDefault="009842A9" w:rsidP="003C0598">
      <w:pPr>
        <w:spacing w:after="0" w:line="240" w:lineRule="auto"/>
        <w:ind w:left="2880" w:hanging="2880"/>
      </w:pPr>
      <w:r>
        <w:t>Tom Tedesco</w:t>
      </w:r>
      <w:r>
        <w:tab/>
      </w:r>
      <w:r w:rsidR="0067758B">
        <w:t xml:space="preserve">1.  </w:t>
      </w:r>
      <w:r>
        <w:t>Basin at Gateway Business Park II is not finished yet.  New silt bag is being installed.  Only about 25% finished.</w:t>
      </w:r>
    </w:p>
    <w:p w:rsidR="009842A9" w:rsidRDefault="009842A9" w:rsidP="003C0598">
      <w:pPr>
        <w:spacing w:after="0" w:line="240" w:lineRule="auto"/>
        <w:ind w:left="2880" w:hanging="2880"/>
      </w:pPr>
      <w:r>
        <w:tab/>
      </w:r>
      <w:r w:rsidR="0067758B">
        <w:t xml:space="preserve">2.  </w:t>
      </w:r>
      <w:proofErr w:type="spellStart"/>
      <w:r>
        <w:t>Manfredi</w:t>
      </w:r>
      <w:proofErr w:type="spellEnd"/>
      <w:r>
        <w:t xml:space="preserve"> has begun construction of their warehouse along Rt. 130.</w:t>
      </w:r>
    </w:p>
    <w:p w:rsidR="009842A9" w:rsidRDefault="009842A9" w:rsidP="003C0598">
      <w:pPr>
        <w:spacing w:after="0" w:line="240" w:lineRule="auto"/>
        <w:ind w:left="2880" w:hanging="2880"/>
      </w:pPr>
      <w:r>
        <w:tab/>
      </w:r>
      <w:r w:rsidR="0067758B">
        <w:t xml:space="preserve">3.  </w:t>
      </w:r>
      <w:r>
        <w:t>It appears that Costa has begun some construction by installing underground electric.</w:t>
      </w:r>
    </w:p>
    <w:p w:rsidR="00C165A6" w:rsidRDefault="00C165A6" w:rsidP="003C0598">
      <w:pPr>
        <w:spacing w:after="0" w:line="240" w:lineRule="auto"/>
        <w:ind w:left="2880" w:hanging="2880"/>
      </w:pPr>
    </w:p>
    <w:p w:rsidR="00C165A6" w:rsidRDefault="00C165A6" w:rsidP="003C0598">
      <w:pPr>
        <w:spacing w:after="0" w:line="240" w:lineRule="auto"/>
        <w:ind w:left="2880" w:hanging="2880"/>
      </w:pPr>
      <w:r>
        <w:t>George Bradford</w:t>
      </w:r>
      <w:r>
        <w:tab/>
        <w:t>1.  Freeholder Reorganization Meeting will be Jan 8</w:t>
      </w:r>
      <w:r w:rsidRPr="00C165A6">
        <w:rPr>
          <w:vertAlign w:val="superscript"/>
        </w:rPr>
        <w:t>th</w:t>
      </w:r>
      <w:r>
        <w:t xml:space="preserve"> at 6:30 at Salem County College.</w:t>
      </w:r>
    </w:p>
    <w:p w:rsidR="00C165A6" w:rsidRDefault="00C165A6" w:rsidP="003C0598">
      <w:pPr>
        <w:spacing w:after="0" w:line="240" w:lineRule="auto"/>
        <w:ind w:left="2880" w:hanging="2880"/>
      </w:pPr>
      <w:r>
        <w:tab/>
        <w:t>2.  Dog Licensing for 2019 has begun</w:t>
      </w:r>
    </w:p>
    <w:p w:rsidR="00C165A6" w:rsidRDefault="00C165A6" w:rsidP="003C0598">
      <w:pPr>
        <w:spacing w:after="0" w:line="240" w:lineRule="auto"/>
        <w:ind w:left="2880" w:hanging="2880"/>
      </w:pPr>
      <w:r>
        <w:tab/>
        <w:t xml:space="preserve">3.  Rabies </w:t>
      </w:r>
      <w:proofErr w:type="spellStart"/>
      <w:r>
        <w:t>Clinie</w:t>
      </w:r>
      <w:proofErr w:type="spellEnd"/>
      <w:r>
        <w:t xml:space="preserve"> will be February 2</w:t>
      </w:r>
      <w:r w:rsidRPr="00C165A6">
        <w:rPr>
          <w:vertAlign w:val="superscript"/>
        </w:rPr>
        <w:t>nd</w:t>
      </w:r>
      <w:r>
        <w:t xml:space="preserve"> 8:00 am – 10 am</w:t>
      </w:r>
    </w:p>
    <w:p w:rsidR="00C165A6" w:rsidRDefault="00C165A6" w:rsidP="003C0598">
      <w:pPr>
        <w:spacing w:after="0" w:line="240" w:lineRule="auto"/>
        <w:ind w:left="2880" w:hanging="2880"/>
      </w:pPr>
      <w:r>
        <w:tab/>
        <w:t>4.  Trash/Recycle Meeting will be January 9</w:t>
      </w:r>
      <w:r w:rsidRPr="00C165A6">
        <w:rPr>
          <w:vertAlign w:val="superscript"/>
        </w:rPr>
        <w:t>th</w:t>
      </w:r>
      <w:r>
        <w:t xml:space="preserve"> at 7:00 pm</w:t>
      </w:r>
    </w:p>
    <w:p w:rsidR="00C165A6" w:rsidRDefault="00C165A6" w:rsidP="003C0598">
      <w:pPr>
        <w:spacing w:after="0" w:line="240" w:lineRule="auto"/>
        <w:ind w:left="2880" w:hanging="2880"/>
      </w:pPr>
      <w:r>
        <w:tab/>
        <w:t>5.  Tax Office – Delinquent Notices sent; Collection Rate 96.45%</w:t>
      </w:r>
    </w:p>
    <w:p w:rsidR="00C165A6" w:rsidRDefault="00C165A6" w:rsidP="003C0598">
      <w:pPr>
        <w:spacing w:after="0" w:line="240" w:lineRule="auto"/>
        <w:ind w:left="2880" w:hanging="2880"/>
      </w:pPr>
    </w:p>
    <w:p w:rsidR="00C165A6" w:rsidRPr="009842A9" w:rsidRDefault="00C165A6" w:rsidP="003C0598">
      <w:pPr>
        <w:spacing w:after="0" w:line="240" w:lineRule="auto"/>
        <w:ind w:left="2880" w:hanging="2880"/>
      </w:pPr>
      <w:r>
        <w:t>Melinda Taylor</w:t>
      </w:r>
      <w:r>
        <w:tab/>
      </w:r>
      <w:proofErr w:type="gramStart"/>
      <w:r>
        <w:t>Received</w:t>
      </w:r>
      <w:proofErr w:type="gramEnd"/>
      <w:r>
        <w:t xml:space="preserve"> one quote for removal of trees at old elementary school.  Quote is above threshold of $2,625.  Two more quotes are needed.</w:t>
      </w:r>
    </w:p>
    <w:p w:rsidR="003C0598" w:rsidRDefault="003C0598" w:rsidP="003C0598">
      <w:pPr>
        <w:spacing w:after="0" w:line="240" w:lineRule="auto"/>
        <w:ind w:left="2880" w:hanging="2880"/>
        <w:rPr>
          <w:u w:val="single"/>
        </w:rPr>
      </w:pPr>
    </w:p>
    <w:p w:rsidR="003C0598" w:rsidRDefault="003C0598" w:rsidP="003C0598">
      <w:pPr>
        <w:spacing w:after="0" w:line="240" w:lineRule="auto"/>
        <w:ind w:left="2880" w:hanging="2880"/>
      </w:pPr>
      <w:r>
        <w:rPr>
          <w:b/>
        </w:rPr>
        <w:t>Resolution 201</w:t>
      </w:r>
      <w:r w:rsidR="00C165A6">
        <w:rPr>
          <w:b/>
        </w:rPr>
        <w:t>9</w:t>
      </w:r>
      <w:r>
        <w:rPr>
          <w:b/>
        </w:rPr>
        <w:t>-</w:t>
      </w:r>
      <w:r w:rsidR="00C165A6">
        <w:rPr>
          <w:b/>
        </w:rPr>
        <w:t>51</w:t>
      </w:r>
      <w:r>
        <w:tab/>
        <w:t>Executive Session (8:</w:t>
      </w:r>
      <w:r w:rsidR="00C165A6">
        <w:t>0</w:t>
      </w:r>
      <w:r>
        <w:t>0 pm)</w:t>
      </w:r>
    </w:p>
    <w:p w:rsidR="003C0598" w:rsidRDefault="003C0598" w:rsidP="003C0598">
      <w:pPr>
        <w:spacing w:after="0" w:line="240" w:lineRule="auto"/>
        <w:ind w:left="2880"/>
        <w:rPr>
          <w:u w:val="single"/>
        </w:rPr>
      </w:pPr>
      <w:r w:rsidRPr="00B839C3">
        <w:t>Camp Pedricktown – Contract Negotiations</w:t>
      </w:r>
    </w:p>
    <w:p w:rsidR="003C0598" w:rsidRPr="003A7F38" w:rsidRDefault="003C0598" w:rsidP="003C0598">
      <w:pPr>
        <w:spacing w:after="0" w:line="240" w:lineRule="auto"/>
        <w:ind w:left="2880" w:hanging="2880"/>
      </w:pPr>
      <w:r>
        <w:tab/>
        <w:t xml:space="preserve">Mr. Musumeci made a motion to approve, Mr. </w:t>
      </w:r>
      <w:r w:rsidR="00C165A6">
        <w:t>Sparks</w:t>
      </w:r>
      <w:r>
        <w:t xml:space="preserve"> seconded and all agreed.</w:t>
      </w:r>
    </w:p>
    <w:p w:rsidR="003C0598" w:rsidRDefault="003C0598" w:rsidP="003C0598">
      <w:pPr>
        <w:spacing w:after="0" w:line="240" w:lineRule="auto"/>
        <w:ind w:left="2880" w:hanging="2880"/>
        <w:rPr>
          <w:u w:val="single"/>
        </w:rPr>
      </w:pPr>
    </w:p>
    <w:p w:rsidR="003C0598" w:rsidRPr="00D0245D" w:rsidRDefault="003C0598" w:rsidP="003C0598">
      <w:pPr>
        <w:spacing w:after="0" w:line="240" w:lineRule="auto"/>
        <w:ind w:left="2880" w:hanging="2880"/>
      </w:pPr>
      <w:r>
        <w:rPr>
          <w:u w:val="single"/>
        </w:rPr>
        <w:t xml:space="preserve">SUMMARY OF </w:t>
      </w:r>
      <w:r w:rsidRPr="00D0245D">
        <w:rPr>
          <w:u w:val="single"/>
        </w:rPr>
        <w:t>EXECUTIVE SESSION:</w:t>
      </w:r>
      <w:r>
        <w:t xml:space="preserve"> (</w:t>
      </w:r>
      <w:r w:rsidR="00C165A6">
        <w:t>9</w:t>
      </w:r>
      <w:r>
        <w:t>:05 pm)</w:t>
      </w:r>
    </w:p>
    <w:p w:rsidR="00C165A6" w:rsidRDefault="00C165A6" w:rsidP="00C165A6">
      <w:pPr>
        <w:spacing w:after="0" w:line="240" w:lineRule="auto"/>
      </w:pPr>
    </w:p>
    <w:p w:rsidR="003C0598" w:rsidRDefault="00C165A6" w:rsidP="00C165A6">
      <w:pPr>
        <w:spacing w:after="0" w:line="240" w:lineRule="auto"/>
      </w:pPr>
      <w:r>
        <w:t>Mr. Kaushik presented an update on progress with the due diligence.  He is requesting that the Township Committee reconsider the current contract.  Mr. Kaushik will present a new contract to the Committee for their review.</w:t>
      </w:r>
    </w:p>
    <w:p w:rsidR="003C0598" w:rsidRPr="00D0245D" w:rsidRDefault="003C0598" w:rsidP="003C0598">
      <w:pPr>
        <w:spacing w:after="0" w:line="240" w:lineRule="auto"/>
        <w:ind w:left="2880" w:hanging="2880"/>
      </w:pPr>
    </w:p>
    <w:p w:rsidR="003C0598" w:rsidRDefault="003C0598" w:rsidP="003C0598">
      <w:r>
        <w:t xml:space="preserve">There being no further business, on a motion from Mr. </w:t>
      </w:r>
      <w:r w:rsidR="00C165A6">
        <w:t>Sparks</w:t>
      </w:r>
      <w:r>
        <w:t xml:space="preserve">, seconded by Mr. </w:t>
      </w:r>
      <w:r w:rsidR="00C165A6">
        <w:t>Bradford</w:t>
      </w:r>
      <w:bookmarkStart w:id="0" w:name="_GoBack"/>
      <w:bookmarkEnd w:id="0"/>
      <w:r>
        <w:t xml:space="preserve"> and agreed to by all, meeting was adjourned at </w:t>
      </w:r>
      <w:r w:rsidR="00C165A6">
        <w:t>9:06</w:t>
      </w:r>
      <w:r>
        <w:t xml:space="preserve"> pm.  </w:t>
      </w:r>
    </w:p>
    <w:p w:rsidR="003C0598" w:rsidRDefault="003C0598" w:rsidP="003C0598">
      <w:pPr>
        <w:tabs>
          <w:tab w:val="left" w:pos="810"/>
        </w:tabs>
        <w:spacing w:after="0" w:line="240" w:lineRule="auto"/>
      </w:pPr>
      <w:r>
        <w:t>Respectfully Submitted,</w:t>
      </w:r>
    </w:p>
    <w:p w:rsidR="003C0598" w:rsidRDefault="003C0598" w:rsidP="003C0598">
      <w:pPr>
        <w:tabs>
          <w:tab w:val="left" w:pos="810"/>
        </w:tabs>
        <w:spacing w:after="0" w:line="240" w:lineRule="auto"/>
      </w:pPr>
    </w:p>
    <w:p w:rsidR="003C0598" w:rsidRDefault="003C0598" w:rsidP="003C0598">
      <w:pPr>
        <w:tabs>
          <w:tab w:val="left" w:pos="810"/>
        </w:tabs>
        <w:spacing w:after="0" w:line="240" w:lineRule="auto"/>
      </w:pPr>
      <w:r>
        <w:t xml:space="preserve"> </w:t>
      </w:r>
    </w:p>
    <w:p w:rsidR="003C0598" w:rsidRDefault="003C0598" w:rsidP="003C0598">
      <w:pPr>
        <w:tabs>
          <w:tab w:val="left" w:pos="810"/>
        </w:tabs>
        <w:spacing w:after="0" w:line="240" w:lineRule="auto"/>
      </w:pPr>
    </w:p>
    <w:p w:rsidR="003C0598" w:rsidRDefault="003C0598" w:rsidP="003C0598">
      <w:pPr>
        <w:tabs>
          <w:tab w:val="left" w:pos="810"/>
        </w:tabs>
        <w:spacing w:after="0" w:line="240" w:lineRule="auto"/>
      </w:pPr>
      <w:r>
        <w:t>Melinda Taylor</w:t>
      </w:r>
    </w:p>
    <w:p w:rsidR="003C0598" w:rsidRDefault="003C0598" w:rsidP="003C0598">
      <w:pPr>
        <w:tabs>
          <w:tab w:val="left" w:pos="810"/>
        </w:tabs>
        <w:spacing w:after="0" w:line="240" w:lineRule="auto"/>
      </w:pPr>
      <w:r>
        <w:t>Municipal Clerk</w:t>
      </w:r>
    </w:p>
    <w:p w:rsidR="00D76E20" w:rsidRDefault="00D76E20"/>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6068"/>
    <w:multiLevelType w:val="hybridMultilevel"/>
    <w:tmpl w:val="38FCA6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A706A21"/>
    <w:multiLevelType w:val="hybridMultilevel"/>
    <w:tmpl w:val="8758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8"/>
    <w:rsid w:val="00012CED"/>
    <w:rsid w:val="001207A0"/>
    <w:rsid w:val="0017721F"/>
    <w:rsid w:val="00251971"/>
    <w:rsid w:val="003C0598"/>
    <w:rsid w:val="005C1BD9"/>
    <w:rsid w:val="0067758B"/>
    <w:rsid w:val="006D3976"/>
    <w:rsid w:val="0081091E"/>
    <w:rsid w:val="00884559"/>
    <w:rsid w:val="0088724C"/>
    <w:rsid w:val="008C6E25"/>
    <w:rsid w:val="009842A9"/>
    <w:rsid w:val="00C165A6"/>
    <w:rsid w:val="00C44A33"/>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2550D-E8BE-482D-AD03-D579F640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5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598"/>
    <w:pPr>
      <w:ind w:left="720"/>
      <w:contextualSpacing/>
    </w:pPr>
  </w:style>
  <w:style w:type="paragraph" w:styleId="BalloonText">
    <w:name w:val="Balloon Text"/>
    <w:basedOn w:val="Normal"/>
    <w:link w:val="BalloonTextChar"/>
    <w:uiPriority w:val="99"/>
    <w:semiHidden/>
    <w:unhideWhenUsed/>
    <w:rsid w:val="006D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2019-01-07T13:41:00Z</cp:lastPrinted>
  <dcterms:created xsi:type="dcterms:W3CDTF">2019-01-07T17:18:00Z</dcterms:created>
  <dcterms:modified xsi:type="dcterms:W3CDTF">2019-01-07T17:18:00Z</dcterms:modified>
</cp:coreProperties>
</file>