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34" w:rsidRDefault="00557F34" w:rsidP="00557F34">
      <w:pPr>
        <w:spacing w:after="0" w:line="240" w:lineRule="auto"/>
        <w:jc w:val="center"/>
      </w:pPr>
      <w:r>
        <w:t>OLDMANS TOWNSHIP</w:t>
      </w:r>
    </w:p>
    <w:p w:rsidR="00557F34" w:rsidRDefault="00557F34" w:rsidP="00557F34">
      <w:pPr>
        <w:spacing w:after="0" w:line="240" w:lineRule="auto"/>
        <w:jc w:val="center"/>
      </w:pPr>
      <w:r>
        <w:t>Regular Meeting Minutes</w:t>
      </w:r>
    </w:p>
    <w:p w:rsidR="00557F34" w:rsidRDefault="00557F34" w:rsidP="00557F34">
      <w:pPr>
        <w:spacing w:after="0" w:line="240" w:lineRule="auto"/>
        <w:jc w:val="center"/>
      </w:pPr>
      <w:r>
        <w:t>June 13</w:t>
      </w:r>
      <w:r>
        <w:t>, 2018</w:t>
      </w:r>
    </w:p>
    <w:p w:rsidR="00557F34" w:rsidRDefault="00557F34" w:rsidP="00557F34">
      <w:pPr>
        <w:spacing w:after="0" w:line="240" w:lineRule="auto"/>
        <w:jc w:val="center"/>
      </w:pPr>
    </w:p>
    <w:p w:rsidR="00557F34" w:rsidRDefault="00557F34" w:rsidP="00557F34">
      <w:pPr>
        <w:spacing w:after="0" w:line="240" w:lineRule="auto"/>
      </w:pPr>
    </w:p>
    <w:p w:rsidR="00557F34" w:rsidRDefault="00557F34" w:rsidP="00557F34">
      <w:pPr>
        <w:spacing w:after="0" w:line="240" w:lineRule="auto"/>
      </w:pPr>
      <w:r>
        <w:t xml:space="preserve">The regular monthly meeting of the Oldmans Township Committee was held on </w:t>
      </w:r>
      <w:r>
        <w:t>June 13</w:t>
      </w:r>
      <w:r>
        <w:t>, 2018.  Meeting was called to order by Mayor Sparks at 7:00 pm.  This meeting was held in compliance with the Sunshine Law.  All joined in the Pledge of Allegiance.</w:t>
      </w:r>
    </w:p>
    <w:p w:rsidR="00557F34" w:rsidRDefault="00557F34" w:rsidP="00557F34">
      <w:pPr>
        <w:spacing w:after="0" w:line="240" w:lineRule="auto"/>
      </w:pPr>
    </w:p>
    <w:p w:rsidR="00557F34" w:rsidRDefault="00557F34" w:rsidP="00557F34">
      <w:pPr>
        <w:spacing w:after="0" w:line="240" w:lineRule="auto"/>
      </w:pPr>
      <w:r>
        <w:t>Members Present:</w:t>
      </w:r>
      <w:r>
        <w:tab/>
      </w:r>
      <w:r>
        <w:tab/>
        <w:t>Dean Sparks, George Bradford and Anthony Musumeci</w:t>
      </w:r>
    </w:p>
    <w:p w:rsidR="00557F34" w:rsidRDefault="00557F34" w:rsidP="00557F34">
      <w:pPr>
        <w:spacing w:after="0" w:line="240" w:lineRule="auto"/>
      </w:pPr>
    </w:p>
    <w:p w:rsidR="00557F34" w:rsidRPr="00557F34" w:rsidRDefault="00557F34" w:rsidP="00557F34">
      <w:pPr>
        <w:spacing w:after="0" w:line="240" w:lineRule="auto"/>
      </w:pPr>
      <w:r w:rsidRPr="00557F34">
        <w:t>Approval of Minutes:</w:t>
      </w:r>
      <w:r w:rsidRPr="00557F34">
        <w:tab/>
      </w:r>
      <w:r w:rsidRPr="00557F34">
        <w:tab/>
        <w:t>May 9, 2018 Regular Meeting</w:t>
      </w:r>
    </w:p>
    <w:p w:rsidR="00557F34" w:rsidRDefault="00557F34" w:rsidP="00557F34">
      <w:pPr>
        <w:spacing w:after="0" w:line="240" w:lineRule="auto"/>
      </w:pPr>
      <w:r w:rsidRPr="00557F34">
        <w:tab/>
      </w:r>
      <w:r w:rsidRPr="00557F34">
        <w:tab/>
      </w:r>
      <w:r w:rsidRPr="00557F34">
        <w:tab/>
      </w:r>
      <w:r w:rsidRPr="00557F34">
        <w:tab/>
        <w:t>May 22, 2018 Special Meeting</w:t>
      </w:r>
    </w:p>
    <w:p w:rsidR="00557F34" w:rsidRPr="00557F34" w:rsidRDefault="00557F34" w:rsidP="00557F34">
      <w:pPr>
        <w:spacing w:after="0" w:line="240" w:lineRule="auto"/>
        <w:ind w:left="2880"/>
      </w:pPr>
      <w:r>
        <w:t>Mr. Bradford made a motion to approve the minutes, Mr. Musumeci seconded and all agreed.</w:t>
      </w:r>
    </w:p>
    <w:p w:rsidR="00557F34" w:rsidRPr="00557F34" w:rsidRDefault="00557F34" w:rsidP="00557F34">
      <w:pPr>
        <w:spacing w:after="0" w:line="240" w:lineRule="auto"/>
      </w:pPr>
      <w:r w:rsidRPr="00557F34">
        <w:tab/>
      </w:r>
    </w:p>
    <w:p w:rsidR="00557F34" w:rsidRPr="00557F34" w:rsidRDefault="00557F34" w:rsidP="00557F34">
      <w:pPr>
        <w:spacing w:after="0" w:line="240" w:lineRule="auto"/>
      </w:pPr>
      <w:r w:rsidRPr="00557F34">
        <w:rPr>
          <w:u w:val="single"/>
        </w:rPr>
        <w:t>FINANCE OFFICE:</w:t>
      </w:r>
    </w:p>
    <w:p w:rsidR="00557F34" w:rsidRPr="00557F34" w:rsidRDefault="00557F34" w:rsidP="00557F34">
      <w:pPr>
        <w:spacing w:after="0" w:line="240" w:lineRule="auto"/>
      </w:pPr>
    </w:p>
    <w:p w:rsidR="00557F34" w:rsidRDefault="00557F34" w:rsidP="00557F34">
      <w:pPr>
        <w:spacing w:after="0" w:line="240" w:lineRule="auto"/>
        <w:ind w:left="2880" w:hanging="2880"/>
      </w:pPr>
      <w:r w:rsidRPr="00557F34">
        <w:rPr>
          <w:b/>
        </w:rPr>
        <w:t>Resolution 2018-87</w:t>
      </w:r>
      <w:r w:rsidRPr="00557F34">
        <w:tab/>
        <w:t>Cancelling Unexpended Funds of $100,000.00 from Ordinance 2017-19</w:t>
      </w:r>
    </w:p>
    <w:p w:rsidR="00557F34" w:rsidRDefault="00557F34" w:rsidP="00557F34">
      <w:pPr>
        <w:spacing w:after="0" w:line="240" w:lineRule="auto"/>
        <w:ind w:left="2880" w:hanging="2880"/>
      </w:pPr>
      <w:r>
        <w:rPr>
          <w:b/>
        </w:rPr>
        <w:tab/>
      </w:r>
      <w:r>
        <w:t>Funds were intended toward the purchase of the GSA portion of Camp Pedricktown but after meeting with the GSA it was agreed that the Township would not purchase.  Funds are now available for other items.</w:t>
      </w:r>
    </w:p>
    <w:p w:rsidR="00557F34" w:rsidRPr="00557F34" w:rsidRDefault="00557F34" w:rsidP="00557F34">
      <w:pPr>
        <w:spacing w:after="0" w:line="240" w:lineRule="auto"/>
        <w:ind w:left="2880" w:hanging="2880"/>
      </w:pPr>
      <w:r>
        <w:tab/>
        <w:t>Mr. Bradford made a motion to approve, Mr. Musumeci seconded and all agreed.</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Resolution 2018-88</w:t>
      </w:r>
      <w:r w:rsidRPr="00557F34">
        <w:rPr>
          <w:b/>
        </w:rPr>
        <w:tab/>
      </w:r>
      <w:r w:rsidRPr="00557F34">
        <w:t>Mid-Salem County Court – Canceling Three Checks from 2015 &amp; 2016</w:t>
      </w:r>
    </w:p>
    <w:p w:rsidR="00557F34" w:rsidRPr="00557F34" w:rsidRDefault="00557F34" w:rsidP="00557F34">
      <w:pPr>
        <w:spacing w:after="0" w:line="240" w:lineRule="auto"/>
        <w:ind w:left="2880" w:hanging="2880"/>
      </w:pPr>
      <w:r>
        <w:rPr>
          <w:b/>
        </w:rPr>
        <w:tab/>
      </w:r>
      <w:r>
        <w:t>Canceling the checks was requested by the Mid-Salem Court Administrator.  The checks are stale.  The Township would have to fund the money if the owner requests it.  Niki Trunk believes that the funds should stay with the Court, not the municipality and that the Court should be responsible for any refunds.  She will speak to the judge tomorrow and recommended that the Township Committee table the resolution until she obtains clarification.  Resolution tabled.</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Ordinance 2018-06</w:t>
      </w:r>
      <w:r w:rsidRPr="00557F34">
        <w:tab/>
        <w:t xml:space="preserve">Authorizing Road Improvements in Oldmans Township and Appropriations in the Amount of $110,000.00 and Utilization of a Grant Provided by the NJ Dept. of Transportation in the Amount of $50,000.00 for Improvements to </w:t>
      </w:r>
      <w:proofErr w:type="spellStart"/>
      <w:r w:rsidRPr="00557F34">
        <w:t>Lerro</w:t>
      </w:r>
      <w:proofErr w:type="spellEnd"/>
      <w:r w:rsidRPr="00557F34">
        <w:t xml:space="preserve"> Road</w:t>
      </w:r>
    </w:p>
    <w:p w:rsidR="00557F34" w:rsidRPr="00557F34" w:rsidRDefault="00557F34" w:rsidP="00557F34">
      <w:pPr>
        <w:spacing w:after="0" w:line="240" w:lineRule="auto"/>
        <w:ind w:left="2880" w:hanging="2880"/>
      </w:pPr>
      <w:r>
        <w:rPr>
          <w:b/>
        </w:rPr>
        <w:tab/>
      </w:r>
      <w:r>
        <w:t>Approximately 50% of the road will be resurfaced.</w:t>
      </w:r>
    </w:p>
    <w:p w:rsidR="00557F34" w:rsidRPr="00557F34" w:rsidRDefault="00557F34" w:rsidP="00557F34">
      <w:pPr>
        <w:spacing w:after="0" w:line="240" w:lineRule="auto"/>
        <w:ind w:left="2880" w:hanging="2880"/>
      </w:pPr>
      <w:r w:rsidRPr="00557F34">
        <w:rPr>
          <w:b/>
        </w:rPr>
        <w:t>Public Hearing</w:t>
      </w:r>
      <w:r>
        <w:rPr>
          <w:b/>
        </w:rPr>
        <w:tab/>
      </w:r>
      <w:r>
        <w:t>No comment.</w:t>
      </w:r>
    </w:p>
    <w:p w:rsidR="00557F34" w:rsidRDefault="00557F34" w:rsidP="00557F34">
      <w:pPr>
        <w:spacing w:after="0" w:line="240" w:lineRule="auto"/>
        <w:ind w:left="2880" w:hanging="2880"/>
      </w:pPr>
      <w:r w:rsidRPr="00557F34">
        <w:rPr>
          <w:b/>
        </w:rPr>
        <w:t>Resolution 2018-89</w:t>
      </w:r>
      <w:r w:rsidRPr="00557F34">
        <w:tab/>
        <w:t>Adoption of Ordinance 2018-06</w:t>
      </w:r>
    </w:p>
    <w:p w:rsidR="00557F34" w:rsidRPr="00557F34" w:rsidRDefault="00557F34" w:rsidP="00557F34">
      <w:pPr>
        <w:spacing w:after="0" w:line="240" w:lineRule="auto"/>
        <w:ind w:left="2880" w:hanging="2880"/>
      </w:pPr>
      <w:r>
        <w:rPr>
          <w:b/>
        </w:rPr>
        <w:tab/>
      </w:r>
      <w:r>
        <w:t>Mr. Musumeci made a motion to approve, Mr. Bradford seconded and all agreed.</w:t>
      </w:r>
    </w:p>
    <w:p w:rsidR="00557F34" w:rsidRDefault="00557F34" w:rsidP="00557F34">
      <w:pPr>
        <w:spacing w:after="0" w:line="240" w:lineRule="auto"/>
        <w:ind w:left="2880" w:hanging="2880"/>
      </w:pPr>
    </w:p>
    <w:p w:rsidR="00557F34" w:rsidRDefault="00557F34" w:rsidP="00557F34">
      <w:pPr>
        <w:spacing w:after="0" w:line="240" w:lineRule="auto"/>
        <w:ind w:left="2880" w:hanging="2880"/>
      </w:pP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lastRenderedPageBreak/>
        <w:t>Ordinance 2018-07</w:t>
      </w:r>
      <w:r w:rsidRPr="00557F34">
        <w:tab/>
        <w:t>Providing for the Appropriation of Funds and Authorizing the Purchase of a Truck Chassis for the Pedricktown First Aid and Rescue Squad</w:t>
      </w:r>
    </w:p>
    <w:p w:rsidR="00557F34" w:rsidRPr="00557F34" w:rsidRDefault="00557F34" w:rsidP="00557F34">
      <w:pPr>
        <w:spacing w:after="0" w:line="240" w:lineRule="auto"/>
        <w:ind w:left="2880" w:hanging="2880"/>
      </w:pPr>
      <w:r>
        <w:tab/>
      </w:r>
      <w:r w:rsidR="00BB5CD4">
        <w:t>This is for the ambulance known as 38A.  The Township will not have to purchase a full ambulance, only the chassis at an estimated cost of $105,000.  The State has mandated some changes to ambulances that will be complied with in the new chassis such as re-doing the oxygen system and installing a 4-point restraint system for the EMT in the back of the ambulance.</w:t>
      </w:r>
    </w:p>
    <w:p w:rsidR="00557F34" w:rsidRDefault="00557F34" w:rsidP="00557F34">
      <w:pPr>
        <w:spacing w:after="0" w:line="240" w:lineRule="auto"/>
        <w:ind w:left="2880" w:hanging="2880"/>
      </w:pPr>
      <w:r w:rsidRPr="00557F34">
        <w:rPr>
          <w:b/>
        </w:rPr>
        <w:t>Resolution 2018-90</w:t>
      </w:r>
      <w:r w:rsidRPr="00557F34">
        <w:tab/>
        <w:t>Introduction of Ordinance 2018-07</w:t>
      </w:r>
    </w:p>
    <w:p w:rsidR="00BB5CD4" w:rsidRPr="00557F34" w:rsidRDefault="00BB5CD4" w:rsidP="00557F34">
      <w:pPr>
        <w:spacing w:after="0" w:line="240" w:lineRule="auto"/>
        <w:ind w:left="2880" w:hanging="2880"/>
      </w:pPr>
      <w:r>
        <w:rPr>
          <w:b/>
        </w:rPr>
        <w:tab/>
      </w:r>
      <w:r>
        <w:t>Mr. Bradford made a motion to approve, Mr. Musumeci seconded and all agreed.</w:t>
      </w:r>
    </w:p>
    <w:p w:rsidR="00557F34" w:rsidRPr="00557F34" w:rsidRDefault="00557F34" w:rsidP="00557F34">
      <w:pPr>
        <w:spacing w:after="0" w:line="240" w:lineRule="auto"/>
        <w:ind w:left="2880" w:hanging="2880"/>
      </w:pPr>
    </w:p>
    <w:p w:rsidR="00557F34" w:rsidRPr="00557F34" w:rsidRDefault="00557F34" w:rsidP="00557F34">
      <w:pPr>
        <w:spacing w:after="0" w:line="240" w:lineRule="auto"/>
        <w:ind w:left="2880" w:hanging="2880"/>
      </w:pPr>
      <w:r w:rsidRPr="00557F34">
        <w:rPr>
          <w:u w:val="single"/>
        </w:rPr>
        <w:t>TAX COLLECTOR:</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Resolution 2018-91</w:t>
      </w:r>
      <w:r w:rsidRPr="00557F34">
        <w:tab/>
        <w:t>Maintenance of Property for Block 8/41 in the Amount of $419.49</w:t>
      </w:r>
    </w:p>
    <w:p w:rsidR="00BB5CD4" w:rsidRPr="00557F34" w:rsidRDefault="00BB5CD4" w:rsidP="00557F34">
      <w:pPr>
        <w:spacing w:after="0" w:line="240" w:lineRule="auto"/>
        <w:ind w:left="2880" w:hanging="2880"/>
      </w:pPr>
      <w:r>
        <w:rPr>
          <w:b/>
        </w:rPr>
        <w:tab/>
      </w:r>
      <w:r>
        <w:t>Mr. Musumeci made a motion to approve, Mr. Bradford seconded and all agreed.</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Resolution 2018-92</w:t>
      </w:r>
      <w:r w:rsidRPr="00557F34">
        <w:tab/>
        <w:t>Authorizing In Rem Foreclosure Action for Tax Sale Cert. 16-00003</w:t>
      </w:r>
    </w:p>
    <w:p w:rsidR="00BB5CD4" w:rsidRPr="00557F34" w:rsidRDefault="00BB5CD4" w:rsidP="00557F34">
      <w:pPr>
        <w:spacing w:after="0" w:line="240" w:lineRule="auto"/>
        <w:ind w:left="2880" w:hanging="2880"/>
      </w:pPr>
      <w:r>
        <w:rPr>
          <w:b/>
        </w:rPr>
        <w:tab/>
      </w:r>
      <w:r>
        <w:t>Mr. Bradford made a motion to approve, Mr. Musumeci seconded and all agreed.</w:t>
      </w:r>
    </w:p>
    <w:p w:rsidR="00557F34" w:rsidRPr="00557F34" w:rsidRDefault="00557F34" w:rsidP="00557F34">
      <w:pPr>
        <w:spacing w:after="0" w:line="240" w:lineRule="auto"/>
        <w:ind w:left="2880" w:hanging="2880"/>
      </w:pPr>
    </w:p>
    <w:p w:rsidR="00557F34" w:rsidRPr="00557F34" w:rsidRDefault="00557F34" w:rsidP="00557F34">
      <w:pPr>
        <w:spacing w:after="0" w:line="240" w:lineRule="auto"/>
        <w:ind w:left="2880" w:hanging="2880"/>
        <w:rPr>
          <w:u w:val="single"/>
        </w:rPr>
      </w:pPr>
      <w:r w:rsidRPr="00557F34">
        <w:rPr>
          <w:u w:val="single"/>
        </w:rPr>
        <w:t>ADMINISTRATIVE:</w:t>
      </w:r>
    </w:p>
    <w:p w:rsidR="00557F34" w:rsidRPr="00557F34" w:rsidRDefault="00557F34" w:rsidP="00557F34">
      <w:pPr>
        <w:spacing w:after="0" w:line="240" w:lineRule="auto"/>
        <w:ind w:left="2880" w:hanging="2880"/>
        <w:rPr>
          <w:u w:val="single"/>
        </w:rPr>
      </w:pPr>
    </w:p>
    <w:p w:rsidR="00557F34" w:rsidRDefault="00557F34" w:rsidP="00557F34">
      <w:pPr>
        <w:spacing w:after="0" w:line="240" w:lineRule="auto"/>
        <w:ind w:left="2880" w:hanging="2880"/>
      </w:pPr>
      <w:r w:rsidRPr="00557F34">
        <w:rPr>
          <w:b/>
        </w:rPr>
        <w:t>Resolution 2018-93</w:t>
      </w:r>
      <w:r w:rsidRPr="00557F34">
        <w:tab/>
        <w:t>Release of Performance Bond for Warren Lightning Rod Company In the Amount of $2,242.00</w:t>
      </w:r>
    </w:p>
    <w:p w:rsidR="00BB5CD4" w:rsidRDefault="00BB5CD4" w:rsidP="00557F34">
      <w:pPr>
        <w:spacing w:after="0" w:line="240" w:lineRule="auto"/>
        <w:ind w:left="2880" w:hanging="2880"/>
      </w:pPr>
      <w:r>
        <w:rPr>
          <w:b/>
        </w:rPr>
        <w:tab/>
      </w:r>
      <w:r>
        <w:t>Municipal complex had a lightning rod system installed; a maintenance bond has been issued so the performance bond can be released.</w:t>
      </w:r>
    </w:p>
    <w:p w:rsidR="00BB5CD4" w:rsidRPr="00557F34" w:rsidRDefault="00BB5CD4" w:rsidP="00557F34">
      <w:pPr>
        <w:spacing w:after="0" w:line="240" w:lineRule="auto"/>
        <w:ind w:left="2880" w:hanging="2880"/>
      </w:pPr>
      <w:r>
        <w:tab/>
        <w:t>Mr. Musumeci made a motion to approve, Mr. Bradford seconded and all agreed.</w:t>
      </w:r>
    </w:p>
    <w:p w:rsidR="00557F34" w:rsidRPr="00557F34" w:rsidRDefault="00557F34" w:rsidP="00557F34">
      <w:pPr>
        <w:spacing w:after="0" w:line="240" w:lineRule="auto"/>
        <w:ind w:left="2880" w:hanging="2880"/>
      </w:pPr>
    </w:p>
    <w:p w:rsidR="00BB5CD4" w:rsidRDefault="00557F34" w:rsidP="00557F34">
      <w:pPr>
        <w:spacing w:after="0" w:line="240" w:lineRule="auto"/>
        <w:ind w:left="2880" w:hanging="2880"/>
      </w:pPr>
      <w:r w:rsidRPr="00557F34">
        <w:rPr>
          <w:u w:val="single"/>
        </w:rPr>
        <w:t>Safe Routes to School Grant</w:t>
      </w:r>
      <w:r w:rsidR="00BB5CD4">
        <w:tab/>
      </w:r>
    </w:p>
    <w:p w:rsidR="00BB5CD4" w:rsidRDefault="00BB5CD4" w:rsidP="00557F34">
      <w:pPr>
        <w:spacing w:after="0" w:line="240" w:lineRule="auto"/>
        <w:ind w:left="2880" w:hanging="2880"/>
      </w:pPr>
      <w:r>
        <w:t xml:space="preserve">It is unlikely that the Township would qualify for this grant as there are not many children walking to </w:t>
      </w:r>
    </w:p>
    <w:p w:rsidR="00BB5CD4" w:rsidRDefault="00BB5CD4" w:rsidP="00557F34">
      <w:pPr>
        <w:spacing w:after="0" w:line="240" w:lineRule="auto"/>
        <w:ind w:left="2880" w:hanging="2880"/>
      </w:pPr>
      <w:proofErr w:type="gramStart"/>
      <w:r>
        <w:t>school</w:t>
      </w:r>
      <w:proofErr w:type="gramEnd"/>
      <w:r>
        <w:t xml:space="preserve">.  Since this is a federal grant, there is a lot more paperwork involved.  The grant doesn’t cover the </w:t>
      </w:r>
    </w:p>
    <w:p w:rsidR="00BB5CD4" w:rsidRDefault="00BB5CD4" w:rsidP="00557F34">
      <w:pPr>
        <w:spacing w:after="0" w:line="240" w:lineRule="auto"/>
        <w:ind w:left="2880" w:hanging="2880"/>
      </w:pPr>
      <w:proofErr w:type="gramStart"/>
      <w:r>
        <w:t>design</w:t>
      </w:r>
      <w:proofErr w:type="gramEnd"/>
      <w:r>
        <w:t xml:space="preserve"> work unless the Township chooses one of the approved engineers for the grant.  Mr. Bradford </w:t>
      </w:r>
    </w:p>
    <w:p w:rsidR="00557F34" w:rsidRDefault="00BB5CD4" w:rsidP="00557F34">
      <w:pPr>
        <w:spacing w:after="0" w:line="240" w:lineRule="auto"/>
        <w:ind w:left="2880" w:hanging="2880"/>
      </w:pPr>
      <w:proofErr w:type="gramStart"/>
      <w:r>
        <w:t>will</w:t>
      </w:r>
      <w:proofErr w:type="gramEnd"/>
      <w:r>
        <w:t xml:space="preserve"> reach out to Mr. </w:t>
      </w:r>
      <w:proofErr w:type="spellStart"/>
      <w:r>
        <w:t>Blauer</w:t>
      </w:r>
      <w:proofErr w:type="spellEnd"/>
      <w:r>
        <w:t xml:space="preserve"> about the feasibility of pursuing the grant.</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u w:val="single"/>
        </w:rPr>
        <w:t>Transportation Alternatives Set-Aside Program Grant</w:t>
      </w:r>
    </w:p>
    <w:p w:rsidR="00BB5CD4" w:rsidRPr="00557F34" w:rsidRDefault="00BB5CD4" w:rsidP="00557F34">
      <w:pPr>
        <w:spacing w:after="0" w:line="240" w:lineRule="auto"/>
        <w:ind w:left="2880" w:hanging="2880"/>
      </w:pPr>
      <w:r>
        <w:t>This is another federal grant.  The Committee does not wish to pursue.</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rPr>
          <w:u w:val="single"/>
        </w:rPr>
      </w:pPr>
      <w:r w:rsidRPr="00557F34">
        <w:rPr>
          <w:u w:val="single"/>
        </w:rPr>
        <w:t xml:space="preserve">Revised Oldmans Township Personnel Policies &amp; Procedures Manual </w:t>
      </w:r>
    </w:p>
    <w:p w:rsidR="00BB5CD4" w:rsidRDefault="00BB5CD4" w:rsidP="00212B09">
      <w:pPr>
        <w:spacing w:after="0" w:line="240" w:lineRule="auto"/>
      </w:pPr>
      <w:r>
        <w:t xml:space="preserve">Two sections were recommended by JIF:  No Smoking and </w:t>
      </w:r>
      <w:r w:rsidR="00212B09">
        <w:t>Video Surveillance.  The Committee agreed that the Municipal Clerk and Public Works Director would be responsible for maintaining and administering the camera system.  The other changes to the Personnel Manual were required by JIF.  In regard to the Background Check portion of the policy, three people must be appointed to the Appeal Board:  Municipal Clerk, Township Solicitor and Township Committee Personnel Liaison.</w:t>
      </w:r>
    </w:p>
    <w:p w:rsidR="00212B09" w:rsidRPr="00557F34" w:rsidRDefault="00212B09" w:rsidP="00212B09">
      <w:pPr>
        <w:spacing w:after="0" w:line="240" w:lineRule="auto"/>
      </w:pPr>
      <w:r>
        <w:t>Mr. Musumeci made a motion to approve the revised manual, Mr. Bradford seconded and all agreed.</w:t>
      </w:r>
    </w:p>
    <w:p w:rsidR="00557F34" w:rsidRPr="00557F34" w:rsidRDefault="00557F34" w:rsidP="00557F34">
      <w:pPr>
        <w:spacing w:after="0" w:line="240" w:lineRule="auto"/>
        <w:ind w:left="2880" w:hanging="2880"/>
      </w:pPr>
    </w:p>
    <w:p w:rsidR="00557F34" w:rsidRPr="00557F34" w:rsidRDefault="00557F34" w:rsidP="00557F34">
      <w:pPr>
        <w:spacing w:after="0" w:line="240" w:lineRule="auto"/>
        <w:ind w:left="2880" w:hanging="2880"/>
        <w:rPr>
          <w:u w:val="single"/>
        </w:rPr>
      </w:pPr>
      <w:r w:rsidRPr="00557F34">
        <w:rPr>
          <w:u w:val="single"/>
        </w:rPr>
        <w:lastRenderedPageBreak/>
        <w:t xml:space="preserve">78 </w:t>
      </w:r>
      <w:proofErr w:type="spellStart"/>
      <w:r w:rsidRPr="00557F34">
        <w:rPr>
          <w:u w:val="single"/>
        </w:rPr>
        <w:t>Perkintown</w:t>
      </w:r>
      <w:proofErr w:type="spellEnd"/>
      <w:r w:rsidRPr="00557F34">
        <w:rPr>
          <w:u w:val="single"/>
        </w:rPr>
        <w:t xml:space="preserve"> Road Property Cleanup</w:t>
      </w:r>
    </w:p>
    <w:p w:rsidR="00557F34" w:rsidRDefault="00EA0AD8" w:rsidP="00EA0AD8">
      <w:pPr>
        <w:spacing w:after="0" w:line="240" w:lineRule="auto"/>
      </w:pPr>
      <w:r>
        <w:t xml:space="preserve">Four companies were solicited for a quote for the cleanup of 78 </w:t>
      </w:r>
      <w:proofErr w:type="spellStart"/>
      <w:r>
        <w:t>Perkintown</w:t>
      </w:r>
      <w:proofErr w:type="spellEnd"/>
      <w:r>
        <w:t xml:space="preserve"> Road.  All companies were given the exact same pictures and e-mail.  Three of the companies responded:</w:t>
      </w:r>
    </w:p>
    <w:p w:rsidR="00EA0AD8" w:rsidRDefault="00EA0AD8" w:rsidP="00EA0AD8">
      <w:pPr>
        <w:spacing w:after="0" w:line="240" w:lineRule="auto"/>
        <w:ind w:left="1440" w:firstLine="720"/>
      </w:pPr>
      <w:r>
        <w:t>The SJ Group</w:t>
      </w:r>
      <w:r>
        <w:tab/>
      </w:r>
      <w:r>
        <w:tab/>
        <w:t>$2,700.00</w:t>
      </w:r>
    </w:p>
    <w:p w:rsidR="00EA0AD8" w:rsidRDefault="00EA0AD8" w:rsidP="00EA0AD8">
      <w:pPr>
        <w:spacing w:after="0" w:line="240" w:lineRule="auto"/>
      </w:pPr>
      <w:r>
        <w:tab/>
      </w:r>
      <w:r>
        <w:tab/>
      </w:r>
      <w:r>
        <w:tab/>
        <w:t>Joe Brown &amp; Sons</w:t>
      </w:r>
      <w:r>
        <w:tab/>
        <w:t>$4,250.00</w:t>
      </w:r>
    </w:p>
    <w:p w:rsidR="00EA0AD8" w:rsidRDefault="00EA0AD8" w:rsidP="00EA0AD8">
      <w:pPr>
        <w:spacing w:after="0" w:line="240" w:lineRule="auto"/>
      </w:pPr>
      <w:r>
        <w:tab/>
      </w:r>
      <w:r>
        <w:tab/>
      </w:r>
      <w:r>
        <w:tab/>
        <w:t>Red Oak Disposal</w:t>
      </w:r>
      <w:r>
        <w:tab/>
        <w:t>$5,300.00</w:t>
      </w:r>
    </w:p>
    <w:p w:rsidR="00EA0AD8" w:rsidRDefault="00EA0AD8" w:rsidP="00EA0AD8">
      <w:pPr>
        <w:spacing w:after="0" w:line="240" w:lineRule="auto"/>
      </w:pPr>
      <w:r>
        <w:t>It was agreed that this property would be a future COAH site and the COAH funds would be used for the cleanup.  It was suggested that the Planning Board be notified that this property will be designated as a COAH property.  Mr. Bradford made a motion to approve the hiring of The SJ Group as the lowest bidder, Mr. Musumeci seconded and all agreed.</w:t>
      </w:r>
    </w:p>
    <w:p w:rsidR="00EA0AD8" w:rsidRPr="00557F34" w:rsidRDefault="00EA0AD8" w:rsidP="00557F34">
      <w:pPr>
        <w:spacing w:after="0" w:line="240" w:lineRule="auto"/>
        <w:ind w:left="2880" w:hanging="2880"/>
      </w:pPr>
    </w:p>
    <w:p w:rsidR="00557F34" w:rsidRPr="00557F34" w:rsidRDefault="00557F34" w:rsidP="00557F34">
      <w:pPr>
        <w:spacing w:after="0" w:line="240" w:lineRule="auto"/>
        <w:ind w:left="2880" w:hanging="2880"/>
        <w:rPr>
          <w:u w:val="single"/>
        </w:rPr>
      </w:pPr>
      <w:r w:rsidRPr="00557F34">
        <w:rPr>
          <w:u w:val="single"/>
        </w:rPr>
        <w:t>DCA Grant Possibility</w:t>
      </w:r>
    </w:p>
    <w:p w:rsidR="00557F34" w:rsidRDefault="00EA0AD8" w:rsidP="00D067CE">
      <w:pPr>
        <w:spacing w:after="0" w:line="240" w:lineRule="auto"/>
      </w:pPr>
      <w:r>
        <w:t xml:space="preserve">The Committee discussed whether they would apply for another grant, similar to the Auburn Water Grant and Kay Gardens </w:t>
      </w:r>
      <w:proofErr w:type="spellStart"/>
      <w:r>
        <w:t>Stormwater</w:t>
      </w:r>
      <w:proofErr w:type="spellEnd"/>
      <w:r>
        <w:t xml:space="preserve"> Grant.  The Committee does not need to have a specific project at this time, but must notify Mr. </w:t>
      </w:r>
      <w:proofErr w:type="spellStart"/>
      <w:r>
        <w:t>Blauer</w:t>
      </w:r>
      <w:proofErr w:type="spellEnd"/>
      <w:r>
        <w:t xml:space="preserve"> so that he can represent the Township at the Grant meeting.  Suggested projects included installing/repairing sidewalks or funds to rehab houses.</w:t>
      </w:r>
      <w:r w:rsidR="00D067CE">
        <w:t xml:space="preserve">  It was agreed that they would have Mr. </w:t>
      </w:r>
      <w:proofErr w:type="spellStart"/>
      <w:r w:rsidR="00D067CE">
        <w:t>Blauer</w:t>
      </w:r>
      <w:proofErr w:type="spellEnd"/>
      <w:r w:rsidR="00D067CE">
        <w:t xml:space="preserve"> represent the Township and discuss possible projects at a later date.</w:t>
      </w:r>
    </w:p>
    <w:p w:rsidR="00EA0AD8" w:rsidRDefault="00EA0AD8" w:rsidP="00557F34">
      <w:pPr>
        <w:spacing w:after="0" w:line="240" w:lineRule="auto"/>
        <w:ind w:left="2880" w:hanging="2880"/>
      </w:pPr>
    </w:p>
    <w:p w:rsidR="00557F34" w:rsidRPr="00557F34" w:rsidRDefault="00557F34" w:rsidP="00557F34">
      <w:pPr>
        <w:spacing w:after="0" w:line="240" w:lineRule="auto"/>
        <w:ind w:left="2880" w:hanging="2880"/>
        <w:rPr>
          <w:u w:val="single"/>
        </w:rPr>
      </w:pPr>
      <w:r w:rsidRPr="00557F34">
        <w:rPr>
          <w:u w:val="single"/>
        </w:rPr>
        <w:t>Cannabis Legislation</w:t>
      </w:r>
    </w:p>
    <w:p w:rsidR="00557F34" w:rsidRDefault="00D067CE" w:rsidP="00D067CE">
      <w:pPr>
        <w:spacing w:after="0" w:line="240" w:lineRule="auto"/>
      </w:pPr>
      <w:r>
        <w:t>Niki Trunk stated that some municipalities have begun adopting ordinances regarding cannabis.  The Township has options:  supporting cannabis, banning growing, banning sale of cannabis and/or restrict the placement of stores.  The Planning Board would need to be involved with the store placement.  Right now there is no penalty if the municipality does not allow cannabis within the Township borders.  The League of Municipalities has established a task force and is working on different options.  The Committee should begin thinking what direction they would like to go regarding cannabis.</w:t>
      </w:r>
    </w:p>
    <w:p w:rsidR="00D067CE" w:rsidRDefault="00D067CE" w:rsidP="00557F34">
      <w:pPr>
        <w:spacing w:after="0" w:line="240" w:lineRule="auto"/>
        <w:ind w:left="2880" w:hanging="2880"/>
      </w:pPr>
    </w:p>
    <w:p w:rsidR="00557F34" w:rsidRPr="00557F34" w:rsidRDefault="00557F34" w:rsidP="00557F34">
      <w:pPr>
        <w:spacing w:after="0" w:line="240" w:lineRule="auto"/>
        <w:ind w:left="2880" w:hanging="2880"/>
        <w:rPr>
          <w:u w:val="single"/>
        </w:rPr>
      </w:pPr>
      <w:r w:rsidRPr="00557F34">
        <w:rPr>
          <w:u w:val="single"/>
        </w:rPr>
        <w:t>Maintenance of Property</w:t>
      </w:r>
    </w:p>
    <w:p w:rsidR="00557F34" w:rsidRDefault="00D067CE" w:rsidP="00D067CE">
      <w:pPr>
        <w:tabs>
          <w:tab w:val="left" w:pos="2610"/>
        </w:tabs>
        <w:spacing w:after="0" w:line="240" w:lineRule="auto"/>
      </w:pPr>
      <w:r>
        <w:t>Mr. Sparks would like for the abandoned property stake holders to be required to maintain the entire property, no matter the size.  Ms. Trunk will review Oldmans Township Code 115-1 and 2 to see if any changes to the code can be made.</w:t>
      </w:r>
    </w:p>
    <w:p w:rsidR="00D067CE" w:rsidRDefault="00D067CE" w:rsidP="00557F34">
      <w:pPr>
        <w:spacing w:after="0" w:line="240" w:lineRule="auto"/>
        <w:ind w:left="2880" w:hanging="2880"/>
      </w:pPr>
    </w:p>
    <w:p w:rsidR="00557F34" w:rsidRPr="00557F34" w:rsidRDefault="00557F34" w:rsidP="00557F34">
      <w:pPr>
        <w:spacing w:after="0" w:line="240" w:lineRule="auto"/>
        <w:ind w:left="2880" w:hanging="2880"/>
      </w:pPr>
      <w:r w:rsidRPr="00557F34">
        <w:rPr>
          <w:u w:val="single"/>
        </w:rPr>
        <w:t>PLANNING BOARD:</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Resolution 2018-94</w:t>
      </w:r>
      <w:r w:rsidRPr="00557F34">
        <w:tab/>
        <w:t xml:space="preserve">Refund of Escrow Funds for </w:t>
      </w:r>
      <w:proofErr w:type="spellStart"/>
      <w:r w:rsidRPr="00557F34">
        <w:t>Quala</w:t>
      </w:r>
      <w:proofErr w:type="spellEnd"/>
      <w:r w:rsidRPr="00557F34">
        <w:t xml:space="preserve"> Wash Holdings Application 2017-01</w:t>
      </w:r>
    </w:p>
    <w:p w:rsidR="00D067CE" w:rsidRPr="00557F34" w:rsidRDefault="00D067CE" w:rsidP="00557F34">
      <w:pPr>
        <w:spacing w:after="0" w:line="240" w:lineRule="auto"/>
        <w:ind w:left="2880" w:hanging="2880"/>
      </w:pPr>
      <w:r>
        <w:tab/>
      </w:r>
      <w:r w:rsidR="00A4595F">
        <w:t>Mr. Bradford made a motion to approve, Mr. Musumeci seconded and all agreed.</w:t>
      </w:r>
    </w:p>
    <w:p w:rsidR="00557F34" w:rsidRPr="00557F34" w:rsidRDefault="00557F34" w:rsidP="00557F34">
      <w:pPr>
        <w:spacing w:after="0" w:line="240" w:lineRule="auto"/>
        <w:ind w:left="2880" w:hanging="2880"/>
      </w:pPr>
    </w:p>
    <w:p w:rsidR="00557F34" w:rsidRDefault="00557F34" w:rsidP="00557F34">
      <w:pPr>
        <w:spacing w:after="0" w:line="240" w:lineRule="auto"/>
        <w:ind w:left="2880" w:hanging="2880"/>
      </w:pPr>
      <w:r w:rsidRPr="00557F34">
        <w:rPr>
          <w:b/>
        </w:rPr>
        <w:t>Resolution 2018-95</w:t>
      </w:r>
      <w:r w:rsidRPr="00557F34">
        <w:tab/>
        <w:t xml:space="preserve">Refund of Escrow Funds for Robert </w:t>
      </w:r>
      <w:proofErr w:type="spellStart"/>
      <w:r w:rsidRPr="00557F34">
        <w:t>Winzinger</w:t>
      </w:r>
      <w:proofErr w:type="spellEnd"/>
      <w:r w:rsidRPr="00557F34">
        <w:t xml:space="preserve"> Application 2017-03</w:t>
      </w:r>
    </w:p>
    <w:p w:rsidR="00A4595F" w:rsidRPr="00557F34" w:rsidRDefault="00A4595F" w:rsidP="00557F34">
      <w:pPr>
        <w:spacing w:after="0" w:line="240" w:lineRule="auto"/>
        <w:ind w:left="2880" w:hanging="2880"/>
      </w:pPr>
      <w:r>
        <w:rPr>
          <w:b/>
        </w:rPr>
        <w:tab/>
      </w:r>
      <w:r>
        <w:t>Mr. Musumeci made a motion to approve, Mr. Bradford seconded and all agreed.</w:t>
      </w:r>
    </w:p>
    <w:p w:rsidR="00557F34" w:rsidRPr="00557F34" w:rsidRDefault="00557F34" w:rsidP="00557F34">
      <w:pPr>
        <w:spacing w:after="0" w:line="240" w:lineRule="auto"/>
        <w:ind w:left="2880" w:hanging="2880"/>
      </w:pPr>
    </w:p>
    <w:p w:rsidR="00557F34" w:rsidRPr="00557F34" w:rsidRDefault="00557F34" w:rsidP="00557F34">
      <w:pPr>
        <w:spacing w:after="0" w:line="240" w:lineRule="auto"/>
        <w:ind w:left="2880" w:hanging="2880"/>
      </w:pPr>
      <w:r w:rsidRPr="00557F34">
        <w:rPr>
          <w:u w:val="single"/>
        </w:rPr>
        <w:t>EMERGENCY SERVICES:</w:t>
      </w:r>
    </w:p>
    <w:p w:rsidR="00557F34" w:rsidRPr="00557F34" w:rsidRDefault="00557F34" w:rsidP="00557F34">
      <w:pPr>
        <w:spacing w:after="0" w:line="240" w:lineRule="auto"/>
        <w:ind w:left="2880" w:hanging="2880"/>
      </w:pPr>
    </w:p>
    <w:p w:rsidR="00557F34" w:rsidRPr="00557F34" w:rsidRDefault="00557F34" w:rsidP="00A4595F">
      <w:pPr>
        <w:spacing w:after="0" w:line="240" w:lineRule="auto"/>
      </w:pPr>
      <w:r w:rsidRPr="00557F34">
        <w:t>Logan Volunteer Fire Company Junior Membership – Samantha Moore</w:t>
      </w:r>
      <w:r w:rsidR="00A4595F">
        <w:t>.  Mr. Bradford made a motion to approve, Mr. Musumeci seconded and all agreed.</w:t>
      </w:r>
    </w:p>
    <w:p w:rsidR="00557F34" w:rsidRPr="00557F34" w:rsidRDefault="00557F34" w:rsidP="00557F34">
      <w:pPr>
        <w:spacing w:after="0" w:line="240" w:lineRule="auto"/>
        <w:ind w:left="2880" w:hanging="2880"/>
      </w:pPr>
    </w:p>
    <w:p w:rsidR="00557F34" w:rsidRPr="00557F34" w:rsidRDefault="00557F34" w:rsidP="00A4595F">
      <w:pPr>
        <w:spacing w:after="0" w:line="240" w:lineRule="auto"/>
      </w:pPr>
      <w:r w:rsidRPr="00557F34">
        <w:t xml:space="preserve">Logan Volunteer Fire Company Junior Membership – Robert </w:t>
      </w:r>
      <w:proofErr w:type="spellStart"/>
      <w:r w:rsidRPr="00557F34">
        <w:t>Trauger</w:t>
      </w:r>
      <w:proofErr w:type="spellEnd"/>
      <w:r w:rsidR="00A4595F">
        <w:t>.  Mr. Musumeci made a motion to approve, Mr. Bradford seconded and all agreed.</w:t>
      </w:r>
    </w:p>
    <w:p w:rsidR="00557F34" w:rsidRDefault="00557F34" w:rsidP="00557F34">
      <w:r>
        <w:rPr>
          <w:u w:val="single"/>
        </w:rPr>
        <w:lastRenderedPageBreak/>
        <w:t>PAYMENT OF BILLS:</w:t>
      </w:r>
    </w:p>
    <w:p w:rsidR="00557F34" w:rsidRDefault="00557F34" w:rsidP="00557F34">
      <w:r>
        <w:t>Mr. Bradford made a motion to approve, Mr. Musumeci seconded and all agreed.</w:t>
      </w:r>
    </w:p>
    <w:p w:rsidR="00557F34" w:rsidRDefault="00557F34" w:rsidP="00557F34">
      <w:r>
        <w:rPr>
          <w:u w:val="single"/>
        </w:rPr>
        <w:t>PUBLIC COMMENT:</w:t>
      </w:r>
    </w:p>
    <w:p w:rsidR="00557F34" w:rsidRDefault="00A4595F" w:rsidP="00A4595F">
      <w:pPr>
        <w:ind w:left="2880" w:hanging="2880"/>
      </w:pPr>
      <w:r>
        <w:t xml:space="preserve">Wayne </w:t>
      </w:r>
      <w:proofErr w:type="spellStart"/>
      <w:r>
        <w:t>Niebauer</w:t>
      </w:r>
      <w:proofErr w:type="spellEnd"/>
      <w:r>
        <w:t xml:space="preserve"> -</w:t>
      </w:r>
      <w:r>
        <w:tab/>
        <w:t xml:space="preserve">Since Flag Day is tomorrow, Mr. </w:t>
      </w:r>
      <w:proofErr w:type="spellStart"/>
      <w:r>
        <w:t>Niebauer</w:t>
      </w:r>
      <w:proofErr w:type="spellEnd"/>
      <w:r>
        <w:t xml:space="preserve"> suggested that the American flag flying in front of the municipal building be replaced as it is worn.</w:t>
      </w:r>
    </w:p>
    <w:p w:rsidR="00A4595F" w:rsidRDefault="00A4595F" w:rsidP="00A4595F">
      <w:pPr>
        <w:ind w:left="2880" w:hanging="2880"/>
      </w:pPr>
      <w:r>
        <w:tab/>
        <w:t xml:space="preserve">Also questioned, if the </w:t>
      </w:r>
      <w:proofErr w:type="spellStart"/>
      <w:r>
        <w:t>stormwater</w:t>
      </w:r>
      <w:proofErr w:type="spellEnd"/>
      <w:r>
        <w:t xml:space="preserve"> is going t</w:t>
      </w:r>
      <w:r w:rsidR="00AD15DA">
        <w:t>o be replaced on Mill Street and/or Railroad Avenue.</w:t>
      </w:r>
    </w:p>
    <w:p w:rsidR="00AD15DA" w:rsidRDefault="00AD15DA" w:rsidP="00A4595F">
      <w:pPr>
        <w:ind w:left="2880" w:hanging="2880"/>
      </w:pPr>
      <w:r>
        <w:t>Anthony Musumeci -</w:t>
      </w:r>
      <w:r>
        <w:tab/>
        <w:t>According to the County Engineer, the only storm drain to be fixed is on West Mill Street which should help the problem drainage by the post office.  There are only four drains on West Mill.</w:t>
      </w:r>
    </w:p>
    <w:p w:rsidR="00AD15DA" w:rsidRDefault="00AD15DA" w:rsidP="00A4595F">
      <w:pPr>
        <w:ind w:left="2880" w:hanging="2880"/>
      </w:pPr>
      <w:r>
        <w:t>CLOSED TO PUBLIC</w:t>
      </w:r>
    </w:p>
    <w:p w:rsidR="00AD15DA" w:rsidRDefault="00AD15DA" w:rsidP="00AD15DA">
      <w:pPr>
        <w:spacing w:after="0" w:line="240" w:lineRule="auto"/>
        <w:ind w:left="2880" w:hanging="2880"/>
      </w:pPr>
      <w:r>
        <w:t>Dean Sparks -</w:t>
      </w:r>
      <w:r>
        <w:tab/>
        <w:t>Atlantic Electric will be trimming trees along Pennsville-Pedricktown in the near future.</w:t>
      </w:r>
    </w:p>
    <w:p w:rsidR="00AD15DA" w:rsidRDefault="00AD15DA" w:rsidP="00AD15DA">
      <w:pPr>
        <w:spacing w:after="0" w:line="240" w:lineRule="auto"/>
        <w:ind w:left="2880" w:hanging="2880"/>
      </w:pPr>
      <w:r>
        <w:tab/>
        <w:t>Municipal Alliance will be holding camp the last two weeks in June.</w:t>
      </w:r>
    </w:p>
    <w:p w:rsidR="00AD15DA" w:rsidRDefault="00AD15DA" w:rsidP="00AD15DA">
      <w:pPr>
        <w:spacing w:after="0" w:line="240" w:lineRule="auto"/>
        <w:ind w:left="2880" w:hanging="2880"/>
      </w:pPr>
      <w:r>
        <w:tab/>
      </w:r>
    </w:p>
    <w:p w:rsidR="00AD15DA" w:rsidRDefault="00AD15DA" w:rsidP="00AD15DA">
      <w:pPr>
        <w:spacing w:after="0" w:line="240" w:lineRule="auto"/>
        <w:ind w:left="2880" w:hanging="2880"/>
      </w:pPr>
      <w:r>
        <w:t>George Bradford -</w:t>
      </w:r>
      <w:r>
        <w:tab/>
        <w:t>Auburn Water Phase I/Contract 3 – work has begun.</w:t>
      </w:r>
    </w:p>
    <w:p w:rsidR="00AD15DA" w:rsidRDefault="00AD15DA" w:rsidP="00AD15DA">
      <w:pPr>
        <w:spacing w:after="0" w:line="240" w:lineRule="auto"/>
        <w:ind w:left="2880" w:hanging="2880"/>
      </w:pPr>
      <w:r>
        <w:tab/>
        <w:t>Received $2,147 in revenue from Mid-Salem Court for May.</w:t>
      </w:r>
    </w:p>
    <w:p w:rsidR="00AD15DA" w:rsidRDefault="00AD15DA" w:rsidP="00AD15DA">
      <w:pPr>
        <w:spacing w:after="0" w:line="240" w:lineRule="auto"/>
        <w:ind w:left="2880" w:hanging="2880"/>
      </w:pPr>
      <w:r>
        <w:tab/>
        <w:t>Tax Sale will be held June 29</w:t>
      </w:r>
      <w:r w:rsidRPr="00AD15DA">
        <w:rPr>
          <w:vertAlign w:val="superscript"/>
        </w:rPr>
        <w:t>th</w:t>
      </w:r>
      <w:r>
        <w:t xml:space="preserve"> </w:t>
      </w:r>
    </w:p>
    <w:p w:rsidR="00AD15DA" w:rsidRDefault="00AD15DA" w:rsidP="00AD15DA">
      <w:pPr>
        <w:spacing w:after="0" w:line="240" w:lineRule="auto"/>
        <w:ind w:left="2880" w:hanging="2880"/>
      </w:pPr>
      <w:r>
        <w:tab/>
        <w:t>Tax Collection Rate is 93.86%</w:t>
      </w:r>
    </w:p>
    <w:p w:rsidR="00AD15DA" w:rsidRDefault="00AD15DA" w:rsidP="00AD15DA">
      <w:pPr>
        <w:spacing w:after="0" w:line="240" w:lineRule="auto"/>
        <w:ind w:left="2880" w:hanging="2880"/>
      </w:pPr>
      <w:r>
        <w:tab/>
        <w:t>Commended Public Works for great job in keeping grass cut.</w:t>
      </w:r>
    </w:p>
    <w:p w:rsidR="00AD15DA" w:rsidRDefault="00AD15DA" w:rsidP="00AD15DA">
      <w:pPr>
        <w:spacing w:after="0" w:line="240" w:lineRule="auto"/>
        <w:ind w:left="2880" w:hanging="2880"/>
      </w:pPr>
    </w:p>
    <w:p w:rsidR="00AD15DA" w:rsidRDefault="00AD15DA" w:rsidP="00AD15DA">
      <w:pPr>
        <w:spacing w:after="0" w:line="240" w:lineRule="auto"/>
        <w:ind w:left="2880" w:hanging="2880"/>
      </w:pPr>
      <w:r>
        <w:t>Jim Hackett -</w:t>
      </w:r>
      <w:r>
        <w:tab/>
        <w:t>Wanted confirmation from the Committee that the permit with the NJ DEP for the Camp Pedricktown Wastewater Treatment System will not be renewed.  The Committee agreed not to renew the permit.</w:t>
      </w:r>
    </w:p>
    <w:p w:rsidR="00AD15DA" w:rsidRDefault="00AD15DA" w:rsidP="00AD15DA">
      <w:pPr>
        <w:spacing w:after="0" w:line="240" w:lineRule="auto"/>
        <w:ind w:left="2880" w:hanging="2880"/>
      </w:pPr>
      <w:r>
        <w:tab/>
      </w:r>
    </w:p>
    <w:p w:rsidR="00AD15DA" w:rsidRDefault="00AD15DA" w:rsidP="00AD15DA">
      <w:pPr>
        <w:spacing w:after="0" w:line="240" w:lineRule="auto"/>
        <w:ind w:left="2880" w:hanging="2880"/>
      </w:pPr>
      <w:r>
        <w:tab/>
        <w:t>Audit report should be ready for review at the July meeting.</w:t>
      </w:r>
    </w:p>
    <w:p w:rsidR="00AD15DA" w:rsidRDefault="00AD15DA" w:rsidP="00AD15DA">
      <w:pPr>
        <w:spacing w:after="0" w:line="240" w:lineRule="auto"/>
        <w:ind w:left="2880" w:hanging="2880"/>
      </w:pPr>
      <w:r>
        <w:tab/>
      </w:r>
    </w:p>
    <w:p w:rsidR="00AD15DA" w:rsidRDefault="00AD15DA" w:rsidP="00AD15DA">
      <w:pPr>
        <w:spacing w:after="0" w:line="240" w:lineRule="auto"/>
        <w:ind w:left="2880" w:hanging="2880"/>
      </w:pPr>
      <w:r>
        <w:tab/>
        <w:t>Would like to hold a long-range planning meeting in July with the Township Engineer and Public Works in attendance.  The Committee tentatively agreed to meet on July 19</w:t>
      </w:r>
      <w:r w:rsidRPr="00AD15DA">
        <w:rPr>
          <w:vertAlign w:val="superscript"/>
        </w:rPr>
        <w:t>th</w:t>
      </w:r>
      <w:r>
        <w:t xml:space="preserve"> at 10:00 am.</w:t>
      </w:r>
    </w:p>
    <w:p w:rsidR="00327482" w:rsidRDefault="00327482" w:rsidP="00AD15DA">
      <w:pPr>
        <w:spacing w:after="0" w:line="240" w:lineRule="auto"/>
        <w:ind w:left="2880" w:hanging="2880"/>
      </w:pPr>
    </w:p>
    <w:p w:rsidR="00327482" w:rsidRDefault="00327482" w:rsidP="00AD15DA">
      <w:pPr>
        <w:spacing w:after="0" w:line="240" w:lineRule="auto"/>
        <w:ind w:left="2880" w:hanging="2880"/>
      </w:pPr>
      <w:r>
        <w:t>Melinda Taylor -</w:t>
      </w:r>
      <w:r>
        <w:tab/>
        <w:t xml:space="preserve">Spoke with Sara </w:t>
      </w:r>
      <w:proofErr w:type="spellStart"/>
      <w:r>
        <w:t>Massarello</w:t>
      </w:r>
      <w:proofErr w:type="spellEnd"/>
      <w:r>
        <w:t>, GSA, regarding the marketing of Camp Pedricktown.  They will be changing the For Sale sign out front, hire a marketing contractor and hold an open house.</w:t>
      </w:r>
    </w:p>
    <w:p w:rsidR="00327482" w:rsidRDefault="00327482" w:rsidP="00AD15DA">
      <w:pPr>
        <w:spacing w:after="0" w:line="240" w:lineRule="auto"/>
        <w:ind w:left="2880" w:hanging="2880"/>
      </w:pPr>
    </w:p>
    <w:p w:rsidR="00327482" w:rsidRDefault="00327482" w:rsidP="00AD15DA">
      <w:pPr>
        <w:spacing w:after="0" w:line="240" w:lineRule="auto"/>
        <w:ind w:left="2880" w:hanging="2880"/>
      </w:pPr>
      <w:r>
        <w:tab/>
        <w:t>The Township will not be allowed to offer a higher real estate commission for the sale of the old elementary school.  Per State statute the commission cannot exceed 5%.</w:t>
      </w:r>
    </w:p>
    <w:p w:rsidR="00327482" w:rsidRDefault="00327482" w:rsidP="00AD15DA">
      <w:pPr>
        <w:spacing w:after="0" w:line="240" w:lineRule="auto"/>
        <w:ind w:left="2880" w:hanging="2880"/>
      </w:pPr>
    </w:p>
    <w:p w:rsidR="00327482" w:rsidRDefault="00327482" w:rsidP="00AD15DA">
      <w:pPr>
        <w:spacing w:after="0" w:line="240" w:lineRule="auto"/>
        <w:ind w:left="2880" w:hanging="2880"/>
      </w:pPr>
    </w:p>
    <w:p w:rsidR="00327482" w:rsidRDefault="00327482" w:rsidP="00AD15DA">
      <w:pPr>
        <w:spacing w:after="0" w:line="240" w:lineRule="auto"/>
        <w:ind w:left="2880" w:hanging="2880"/>
      </w:pPr>
      <w:r>
        <w:lastRenderedPageBreak/>
        <w:tab/>
        <w:t>The South Jersey Land Trust has been approached by a Logan Township developer who needs approval from the NJ DEP for waterfront development.  The developer is considering putting in a boat ramp (canoes and kayaks) at the Auburn Preserve.</w:t>
      </w:r>
    </w:p>
    <w:p w:rsidR="00AD15DA" w:rsidRDefault="00AD15DA" w:rsidP="00AD15DA">
      <w:pPr>
        <w:spacing w:after="0" w:line="240" w:lineRule="auto"/>
        <w:ind w:left="2880" w:hanging="2880"/>
      </w:pPr>
    </w:p>
    <w:p w:rsidR="00327482" w:rsidRDefault="00327482" w:rsidP="00327482">
      <w:pPr>
        <w:spacing w:after="0" w:line="240" w:lineRule="auto"/>
        <w:ind w:left="2880" w:hanging="2880"/>
      </w:pPr>
      <w:r>
        <w:rPr>
          <w:b/>
        </w:rPr>
        <w:t>Resolution 2018-96</w:t>
      </w:r>
      <w:r>
        <w:tab/>
        <w:t>Executive Session (8:05 pm)</w:t>
      </w:r>
    </w:p>
    <w:p w:rsidR="00327482" w:rsidRDefault="00327482" w:rsidP="00327482">
      <w:pPr>
        <w:spacing w:after="0" w:line="240" w:lineRule="auto"/>
        <w:ind w:left="2880" w:hanging="2880"/>
      </w:pPr>
      <w:r>
        <w:rPr>
          <w:b/>
        </w:rPr>
        <w:tab/>
      </w:r>
      <w:r>
        <w:t>Contract Negotiation – Camp Pedricktown</w:t>
      </w:r>
    </w:p>
    <w:p w:rsidR="00327482" w:rsidRDefault="00327482" w:rsidP="00327482">
      <w:pPr>
        <w:spacing w:after="0" w:line="240" w:lineRule="auto"/>
        <w:ind w:left="2880" w:hanging="2880"/>
      </w:pPr>
      <w:r>
        <w:tab/>
        <w:t>Contract Negotiation – Trash and Recycling</w:t>
      </w:r>
    </w:p>
    <w:p w:rsidR="00327482" w:rsidRDefault="00327482" w:rsidP="00327482">
      <w:pPr>
        <w:spacing w:after="0" w:line="240" w:lineRule="auto"/>
        <w:ind w:left="2880" w:hanging="2880"/>
      </w:pPr>
      <w:r>
        <w:tab/>
        <w:t>Mr. Musumeci made a motion to approve, Mr. Bradford seconded and all agreed.</w:t>
      </w:r>
    </w:p>
    <w:p w:rsidR="00327482" w:rsidRDefault="00327482" w:rsidP="00327482">
      <w:pPr>
        <w:spacing w:after="0" w:line="240" w:lineRule="auto"/>
        <w:ind w:left="2880" w:hanging="2880"/>
      </w:pPr>
    </w:p>
    <w:p w:rsidR="00327482" w:rsidRDefault="00327482" w:rsidP="00327482">
      <w:pPr>
        <w:spacing w:after="0" w:line="240" w:lineRule="auto"/>
        <w:ind w:left="2880" w:hanging="2880"/>
      </w:pPr>
      <w:r w:rsidRPr="00327482">
        <w:rPr>
          <w:u w:val="single"/>
        </w:rPr>
        <w:t>SUMMARY OF EXECUTIVE SESSION</w:t>
      </w:r>
      <w:r>
        <w:t>:</w:t>
      </w:r>
      <w:r>
        <w:tab/>
        <w:t>(9:00 pm)</w:t>
      </w:r>
    </w:p>
    <w:p w:rsidR="00655F13" w:rsidRDefault="00655F13" w:rsidP="00327482">
      <w:pPr>
        <w:spacing w:after="0" w:line="240" w:lineRule="auto"/>
        <w:ind w:left="2880" w:hanging="2880"/>
      </w:pPr>
    </w:p>
    <w:p w:rsidR="00327482" w:rsidRDefault="00655F13" w:rsidP="00655F13">
      <w:pPr>
        <w:tabs>
          <w:tab w:val="left" w:pos="270"/>
        </w:tabs>
        <w:spacing w:after="0" w:line="240" w:lineRule="auto"/>
      </w:pPr>
      <w:r>
        <w:t>The Committee discussed the contract for Camp Pedricktown and a possible shared service for trash and recycling.</w:t>
      </w:r>
    </w:p>
    <w:p w:rsidR="00655F13" w:rsidRDefault="00655F13" w:rsidP="00655F13">
      <w:pPr>
        <w:tabs>
          <w:tab w:val="left" w:pos="270"/>
        </w:tabs>
        <w:spacing w:after="0" w:line="240" w:lineRule="auto"/>
      </w:pPr>
    </w:p>
    <w:p w:rsidR="00655F13" w:rsidRDefault="00655F13" w:rsidP="00655F13">
      <w:pPr>
        <w:tabs>
          <w:tab w:val="left" w:pos="270"/>
        </w:tabs>
        <w:spacing w:after="0" w:line="240" w:lineRule="auto"/>
      </w:pPr>
      <w:r>
        <w:rPr>
          <w:u w:val="single"/>
        </w:rPr>
        <w:t>Logan Fire Brush Truck</w:t>
      </w:r>
    </w:p>
    <w:p w:rsidR="00655F13" w:rsidRDefault="00655F13" w:rsidP="00655F13">
      <w:pPr>
        <w:tabs>
          <w:tab w:val="left" w:pos="270"/>
        </w:tabs>
        <w:spacing w:after="0" w:line="240" w:lineRule="auto"/>
      </w:pPr>
      <w:r>
        <w:t>Mr. Musumeci stated that the brush truck needs more repairs than originally anticipated.  The cost of the repairs is estimated to be $9,100 to $10,000.  The fire company is considering installing a rebuilt motor rather than fixing the existing motor.  Mr. Hackett explained that three quotes must be obtained.  In order for the purchase of the rebuilt motor to qualify for a capital ordinance, the fire company must provide a guarantee and an expected life letter.  Ms. Trunk suggested to the fire company that they make a checklist of who they reached out to for a quote.  The checklist would include names of those companies that they contacted, which companies responded and what the results were.  The Township Committee needs to decide how much they are willing to spend to assist the fire company.</w:t>
      </w:r>
    </w:p>
    <w:p w:rsidR="00655F13" w:rsidRDefault="00655F13" w:rsidP="00655F13">
      <w:pPr>
        <w:tabs>
          <w:tab w:val="left" w:pos="270"/>
        </w:tabs>
        <w:spacing w:after="0" w:line="240" w:lineRule="auto"/>
      </w:pPr>
    </w:p>
    <w:p w:rsidR="00655F13" w:rsidRDefault="00655F13" w:rsidP="00655F13">
      <w:pPr>
        <w:tabs>
          <w:tab w:val="left" w:pos="270"/>
        </w:tabs>
        <w:spacing w:after="0" w:line="240" w:lineRule="auto"/>
      </w:pPr>
      <w:r>
        <w:t>Jeff Moore, Chief of Logan Fire, stated they received at $27,000 grant from Salem County Health and Wellness.  The Ambulance Squad assisted them in the grant.</w:t>
      </w:r>
    </w:p>
    <w:p w:rsidR="00655F13" w:rsidRDefault="00655F13" w:rsidP="00655F13">
      <w:pPr>
        <w:tabs>
          <w:tab w:val="left" w:pos="270"/>
        </w:tabs>
        <w:spacing w:after="0" w:line="240" w:lineRule="auto"/>
      </w:pPr>
    </w:p>
    <w:p w:rsidR="00557F34" w:rsidRDefault="00557F34" w:rsidP="00557F34">
      <w:r>
        <w:t xml:space="preserve">There being no further business, on a motion from Mr. Musumeci seconded by Mr. Bradford and agreed to by all, meeting was adjourned at </w:t>
      </w:r>
      <w:r w:rsidR="00655F13">
        <w:t>9</w:t>
      </w:r>
      <w:r>
        <w:t>:</w:t>
      </w:r>
      <w:r w:rsidR="00655F13">
        <w:t>10</w:t>
      </w:r>
      <w:r>
        <w:t xml:space="preserve"> pm.  </w:t>
      </w:r>
    </w:p>
    <w:p w:rsidR="00557F34" w:rsidRDefault="00557F34" w:rsidP="00557F34">
      <w:pPr>
        <w:tabs>
          <w:tab w:val="left" w:pos="810"/>
        </w:tabs>
        <w:spacing w:after="0" w:line="240" w:lineRule="auto"/>
      </w:pPr>
      <w:r>
        <w:t>Respectfully Submitted,</w:t>
      </w:r>
    </w:p>
    <w:p w:rsidR="00557F34" w:rsidRDefault="00557F34" w:rsidP="00557F34">
      <w:pPr>
        <w:tabs>
          <w:tab w:val="left" w:pos="810"/>
        </w:tabs>
        <w:spacing w:after="0" w:line="240" w:lineRule="auto"/>
      </w:pPr>
    </w:p>
    <w:p w:rsidR="00557F34" w:rsidRDefault="00557F34" w:rsidP="00557F34">
      <w:pPr>
        <w:tabs>
          <w:tab w:val="left" w:pos="810"/>
        </w:tabs>
        <w:spacing w:after="0" w:line="240" w:lineRule="auto"/>
      </w:pPr>
      <w:r>
        <w:t xml:space="preserve"> </w:t>
      </w:r>
    </w:p>
    <w:p w:rsidR="00557F34" w:rsidRDefault="00557F34" w:rsidP="00557F34">
      <w:pPr>
        <w:tabs>
          <w:tab w:val="left" w:pos="810"/>
        </w:tabs>
        <w:spacing w:after="0" w:line="240" w:lineRule="auto"/>
      </w:pPr>
    </w:p>
    <w:p w:rsidR="00557F34" w:rsidRDefault="00557F34" w:rsidP="00557F34">
      <w:pPr>
        <w:tabs>
          <w:tab w:val="left" w:pos="810"/>
        </w:tabs>
        <w:spacing w:after="0" w:line="240" w:lineRule="auto"/>
      </w:pPr>
    </w:p>
    <w:p w:rsidR="00557F34" w:rsidRDefault="00557F34" w:rsidP="00557F34">
      <w:pPr>
        <w:tabs>
          <w:tab w:val="left" w:pos="810"/>
        </w:tabs>
        <w:spacing w:after="0" w:line="240" w:lineRule="auto"/>
      </w:pPr>
      <w:r>
        <w:t>Melinda Taylor</w:t>
      </w:r>
    </w:p>
    <w:p w:rsidR="00557F34" w:rsidRDefault="00557F34" w:rsidP="00557F34">
      <w:pPr>
        <w:tabs>
          <w:tab w:val="left" w:pos="810"/>
        </w:tabs>
        <w:spacing w:after="0" w:line="240" w:lineRule="auto"/>
      </w:pPr>
      <w:r>
        <w:t>Municipal Clerk</w:t>
      </w:r>
    </w:p>
    <w:p w:rsidR="00557F34" w:rsidRDefault="00557F34" w:rsidP="00557F34"/>
    <w:p w:rsidR="00557F34" w:rsidRPr="00FC0931" w:rsidRDefault="00557F34" w:rsidP="00557F34"/>
    <w:p w:rsidR="00D76E20" w:rsidRDefault="00D76E20">
      <w:bookmarkStart w:id="0" w:name="_GoBack"/>
      <w:bookmarkEnd w:id="0"/>
    </w:p>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34"/>
    <w:rsid w:val="00112C40"/>
    <w:rsid w:val="00133228"/>
    <w:rsid w:val="0017721F"/>
    <w:rsid w:val="00212B09"/>
    <w:rsid w:val="00327482"/>
    <w:rsid w:val="00557F34"/>
    <w:rsid w:val="00655F13"/>
    <w:rsid w:val="00A4595F"/>
    <w:rsid w:val="00AD15DA"/>
    <w:rsid w:val="00BB5CD4"/>
    <w:rsid w:val="00D067CE"/>
    <w:rsid w:val="00D76E20"/>
    <w:rsid w:val="00DE172D"/>
    <w:rsid w:val="00EA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7FA06-E6D1-4221-BEB0-62FEA7D7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2018-06-14T17:59:00Z</dcterms:created>
  <dcterms:modified xsi:type="dcterms:W3CDTF">2018-06-14T19:28:00Z</dcterms:modified>
</cp:coreProperties>
</file>