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ABB" w:rsidRDefault="00BA6ABB" w:rsidP="00BA6ABB">
      <w:pPr>
        <w:spacing w:after="0" w:line="240" w:lineRule="auto"/>
        <w:jc w:val="center"/>
      </w:pPr>
      <w:bookmarkStart w:id="0" w:name="_GoBack"/>
      <w:bookmarkEnd w:id="0"/>
      <w:r>
        <w:t>OLDMANS TOWNSHIP</w:t>
      </w:r>
    </w:p>
    <w:p w:rsidR="00BA6ABB" w:rsidRDefault="00BA6ABB" w:rsidP="00BA6ABB">
      <w:pPr>
        <w:spacing w:after="0" w:line="240" w:lineRule="auto"/>
        <w:jc w:val="center"/>
      </w:pPr>
      <w:r>
        <w:t>Regular Meeting Minutes</w:t>
      </w:r>
    </w:p>
    <w:p w:rsidR="00BA6ABB" w:rsidRDefault="00BA6ABB" w:rsidP="00BA6ABB">
      <w:pPr>
        <w:spacing w:after="0" w:line="240" w:lineRule="auto"/>
        <w:jc w:val="center"/>
      </w:pPr>
      <w:r>
        <w:t>May 10</w:t>
      </w:r>
      <w:r>
        <w:t>, 2017</w:t>
      </w:r>
    </w:p>
    <w:p w:rsidR="00BA6ABB" w:rsidRDefault="00BA6ABB" w:rsidP="00BA6ABB">
      <w:pPr>
        <w:spacing w:after="0" w:line="240" w:lineRule="auto"/>
      </w:pPr>
    </w:p>
    <w:p w:rsidR="00BA6ABB" w:rsidRDefault="00BA6ABB" w:rsidP="00BA6ABB">
      <w:pPr>
        <w:spacing w:after="0" w:line="240" w:lineRule="auto"/>
      </w:pPr>
      <w:r>
        <w:t xml:space="preserve">The regular monthly meeting of the Oldmans Township Committee was held on </w:t>
      </w:r>
      <w:r>
        <w:t>May 10</w:t>
      </w:r>
      <w:r>
        <w:t>, 2017.  Meeting was called to order by Mayor Sparks at 7:00 pm.  This meeting was held in compliance with the Sunshine Law.  All joined in the Pledge of Allegiance.</w:t>
      </w:r>
    </w:p>
    <w:p w:rsidR="00BA6ABB" w:rsidRDefault="00BA6ABB" w:rsidP="00BA6ABB">
      <w:pPr>
        <w:spacing w:after="0" w:line="240" w:lineRule="auto"/>
      </w:pPr>
    </w:p>
    <w:p w:rsidR="009742D3" w:rsidRDefault="009742D3" w:rsidP="00BA6ABB">
      <w:pPr>
        <w:spacing w:after="0" w:line="240" w:lineRule="auto"/>
      </w:pPr>
    </w:p>
    <w:p w:rsidR="00BA6ABB" w:rsidRDefault="00BA6ABB" w:rsidP="00BA6ABB">
      <w:pPr>
        <w:spacing w:after="0" w:line="240" w:lineRule="auto"/>
      </w:pPr>
      <w:r>
        <w:t xml:space="preserve">Members Present:  </w:t>
      </w:r>
      <w:r>
        <w:tab/>
      </w:r>
      <w:r>
        <w:tab/>
        <w:t>Dean Sparks, George Bradford and Anthony Musumeci</w:t>
      </w:r>
    </w:p>
    <w:p w:rsidR="009742D3" w:rsidRDefault="009742D3" w:rsidP="00BA6ABB">
      <w:pPr>
        <w:spacing w:after="0" w:line="240" w:lineRule="auto"/>
      </w:pPr>
    </w:p>
    <w:p w:rsidR="00BA6ABB" w:rsidRDefault="009742D3" w:rsidP="00BA6ABB">
      <w:pPr>
        <w:spacing w:after="0" w:line="240" w:lineRule="auto"/>
      </w:pPr>
      <w:r>
        <w:t>Approval of Minutes:</w:t>
      </w:r>
      <w:r w:rsidR="00BA6ABB">
        <w:tab/>
      </w:r>
      <w:r w:rsidR="00BA6ABB">
        <w:tab/>
      </w:r>
      <w:r w:rsidR="00BA6ABB">
        <w:t>April 12,</w:t>
      </w:r>
      <w:r w:rsidR="00BA6ABB">
        <w:t xml:space="preserve"> 2017 Regular Meeting</w:t>
      </w:r>
    </w:p>
    <w:p w:rsidR="00BA6ABB" w:rsidRPr="00FC0931" w:rsidRDefault="00BA6ABB" w:rsidP="00BA6ABB">
      <w:pPr>
        <w:spacing w:after="0" w:line="240" w:lineRule="auto"/>
        <w:ind w:left="2880"/>
      </w:pPr>
      <w:r>
        <w:t xml:space="preserve">Mr. </w:t>
      </w:r>
      <w:r w:rsidR="009742D3">
        <w:t>Bradford</w:t>
      </w:r>
      <w:r>
        <w:t xml:space="preserve"> made a motion to approve, Mr. </w:t>
      </w:r>
      <w:r w:rsidR="009742D3">
        <w:t>Musumeci</w:t>
      </w:r>
      <w:r>
        <w:t xml:space="preserve"> seconded and all agreed.</w:t>
      </w:r>
    </w:p>
    <w:p w:rsidR="00BA6ABB" w:rsidRPr="00FC0931" w:rsidRDefault="00BA6ABB" w:rsidP="00BA6ABB">
      <w:pPr>
        <w:spacing w:after="0" w:line="240" w:lineRule="auto"/>
      </w:pPr>
    </w:p>
    <w:p w:rsidR="00BA6ABB" w:rsidRPr="00FC0931" w:rsidRDefault="00BA6ABB" w:rsidP="00BA6ABB">
      <w:pPr>
        <w:spacing w:after="0" w:line="240" w:lineRule="auto"/>
      </w:pPr>
      <w:r w:rsidRPr="00FC0931">
        <w:rPr>
          <w:u w:val="single"/>
        </w:rPr>
        <w:t>FINANCE OFFICE:</w:t>
      </w:r>
    </w:p>
    <w:p w:rsidR="00BA6ABB" w:rsidRDefault="00BA6ABB" w:rsidP="00BA6ABB">
      <w:pPr>
        <w:spacing w:after="0" w:line="240" w:lineRule="auto"/>
        <w:ind w:left="2880" w:hanging="2880"/>
      </w:pPr>
    </w:p>
    <w:p w:rsidR="009742D3" w:rsidRDefault="009742D3" w:rsidP="009742D3">
      <w:pPr>
        <w:spacing w:after="0" w:line="240" w:lineRule="auto"/>
      </w:pPr>
      <w:r w:rsidRPr="009742D3">
        <w:rPr>
          <w:b/>
        </w:rPr>
        <w:t>Resolution 2017-78</w:t>
      </w:r>
      <w:r w:rsidRPr="009742D3">
        <w:tab/>
      </w:r>
      <w:r w:rsidRPr="009742D3">
        <w:tab/>
        <w:t>Dedication by Rider Sanitary Landfill Closure Trust Fund</w:t>
      </w:r>
    </w:p>
    <w:p w:rsidR="009742D3" w:rsidRDefault="009742D3" w:rsidP="009742D3">
      <w:pPr>
        <w:spacing w:after="0" w:line="240" w:lineRule="auto"/>
        <w:ind w:left="2880"/>
      </w:pPr>
      <w:r>
        <w:t>Funds were set aside from the closure of the landfill.  Said funds could be used for the air quality testing.</w:t>
      </w:r>
    </w:p>
    <w:p w:rsidR="009742D3" w:rsidRPr="009742D3" w:rsidRDefault="009742D3" w:rsidP="009742D3">
      <w:pPr>
        <w:spacing w:after="0" w:line="240" w:lineRule="auto"/>
        <w:ind w:left="2880"/>
      </w:pPr>
      <w:r>
        <w:t>Mr. Musumeci made a motion to approve, Mr. Bradford seconded and all agreed.</w:t>
      </w:r>
    </w:p>
    <w:p w:rsidR="009742D3" w:rsidRPr="009742D3" w:rsidRDefault="009742D3" w:rsidP="009742D3">
      <w:pPr>
        <w:spacing w:after="0" w:line="240" w:lineRule="auto"/>
      </w:pPr>
    </w:p>
    <w:p w:rsidR="009742D3" w:rsidRDefault="009742D3" w:rsidP="009742D3">
      <w:pPr>
        <w:spacing w:after="0" w:line="240" w:lineRule="auto"/>
      </w:pPr>
      <w:r w:rsidRPr="009742D3">
        <w:rPr>
          <w:b/>
        </w:rPr>
        <w:t>Resolution 2017-79</w:t>
      </w:r>
      <w:r w:rsidRPr="009742D3">
        <w:tab/>
      </w:r>
      <w:r w:rsidRPr="009742D3">
        <w:tab/>
        <w:t xml:space="preserve">Bond Anticipation Note Renewal </w:t>
      </w:r>
    </w:p>
    <w:p w:rsidR="00346EF1" w:rsidRDefault="00346EF1" w:rsidP="00346EF1">
      <w:pPr>
        <w:spacing w:after="0" w:line="240" w:lineRule="auto"/>
        <w:ind w:left="2880"/>
      </w:pPr>
      <w:r>
        <w:t>Five banks were given the proposal of which three banks responded with quotes.  Lowest quote was Pennsville National Bank at 1.17%.  Current amount of the note is $720,000.</w:t>
      </w:r>
    </w:p>
    <w:p w:rsidR="00346EF1" w:rsidRPr="009742D3" w:rsidRDefault="00346EF1" w:rsidP="00346EF1">
      <w:pPr>
        <w:spacing w:after="0" w:line="240" w:lineRule="auto"/>
        <w:ind w:left="2880"/>
      </w:pPr>
      <w:r>
        <w:t>Mr. Bradford made a motion to approve, Mr. Musumeci seconded and all agreed.</w:t>
      </w:r>
    </w:p>
    <w:p w:rsidR="009742D3" w:rsidRPr="009742D3" w:rsidRDefault="009742D3" w:rsidP="009742D3">
      <w:pPr>
        <w:spacing w:after="0" w:line="240" w:lineRule="auto"/>
        <w:ind w:left="2880" w:hanging="2880"/>
      </w:pPr>
    </w:p>
    <w:p w:rsidR="009742D3" w:rsidRPr="009742D3" w:rsidRDefault="009742D3" w:rsidP="009742D3">
      <w:pPr>
        <w:spacing w:after="0" w:line="240" w:lineRule="auto"/>
        <w:ind w:left="2880" w:hanging="2880"/>
        <w:rPr>
          <w:u w:val="single"/>
        </w:rPr>
      </w:pPr>
      <w:r w:rsidRPr="009742D3">
        <w:rPr>
          <w:u w:val="single"/>
        </w:rPr>
        <w:t>ADMINISTRATIVE:</w:t>
      </w:r>
    </w:p>
    <w:p w:rsidR="009742D3" w:rsidRPr="009742D3" w:rsidRDefault="009742D3" w:rsidP="009742D3">
      <w:pPr>
        <w:spacing w:after="0" w:line="240" w:lineRule="auto"/>
        <w:ind w:left="2880" w:hanging="2880"/>
      </w:pPr>
    </w:p>
    <w:p w:rsidR="009742D3" w:rsidRDefault="009742D3" w:rsidP="009742D3">
      <w:pPr>
        <w:spacing w:after="0" w:line="240" w:lineRule="auto"/>
        <w:ind w:left="2880" w:hanging="2880"/>
      </w:pPr>
      <w:r w:rsidRPr="009742D3">
        <w:t>Camp Pedricktown:</w:t>
      </w:r>
      <w:r w:rsidRPr="009742D3">
        <w:tab/>
        <w:t>Eviction Notices</w:t>
      </w:r>
      <w:r w:rsidR="00346EF1">
        <w:t xml:space="preserve"> </w:t>
      </w:r>
      <w:r w:rsidR="00D4444E">
        <w:t>–</w:t>
      </w:r>
      <w:r w:rsidR="00346EF1">
        <w:t xml:space="preserve"> </w:t>
      </w:r>
      <w:r w:rsidR="00D4444E">
        <w:t xml:space="preserve">Eight notices were sent out requesting that the tenants vacate the premises.  </w:t>
      </w:r>
    </w:p>
    <w:p w:rsidR="00D4444E" w:rsidRDefault="00D4444E" w:rsidP="009742D3">
      <w:pPr>
        <w:spacing w:after="0" w:line="240" w:lineRule="auto"/>
        <w:ind w:left="2880" w:hanging="2880"/>
      </w:pPr>
    </w:p>
    <w:p w:rsidR="00D4444E" w:rsidRDefault="00D4444E" w:rsidP="009742D3">
      <w:pPr>
        <w:spacing w:after="0" w:line="240" w:lineRule="auto"/>
        <w:ind w:left="2880" w:hanging="2880"/>
      </w:pPr>
      <w:r>
        <w:tab/>
        <w:t xml:space="preserve">Electrical work is needed to be completed at Camp Pedricktown in order to continue with the site remediation.  Further clarification was given on one of the quotes.  </w:t>
      </w:r>
    </w:p>
    <w:p w:rsidR="00D4444E" w:rsidRPr="009742D3" w:rsidRDefault="00D4444E" w:rsidP="009742D3">
      <w:pPr>
        <w:spacing w:after="0" w:line="240" w:lineRule="auto"/>
        <w:ind w:left="2880" w:hanging="2880"/>
      </w:pPr>
      <w:r>
        <w:tab/>
        <w:t xml:space="preserve">Mr. Bradford made a motion to accept the quote from Jack </w:t>
      </w:r>
      <w:proofErr w:type="spellStart"/>
      <w:r>
        <w:t>Plale</w:t>
      </w:r>
      <w:proofErr w:type="spellEnd"/>
      <w:r>
        <w:t xml:space="preserve">, Mr. Musumeci seconded and all agreed. </w:t>
      </w:r>
    </w:p>
    <w:p w:rsidR="009742D3" w:rsidRPr="009742D3" w:rsidRDefault="009742D3" w:rsidP="009742D3">
      <w:pPr>
        <w:spacing w:after="0" w:line="240" w:lineRule="auto"/>
        <w:ind w:left="2880" w:hanging="2880"/>
      </w:pPr>
    </w:p>
    <w:p w:rsidR="009742D3" w:rsidRDefault="009742D3" w:rsidP="009742D3">
      <w:pPr>
        <w:spacing w:after="0" w:line="240" w:lineRule="auto"/>
        <w:ind w:left="2880" w:hanging="2880"/>
      </w:pPr>
      <w:r w:rsidRPr="009742D3">
        <w:rPr>
          <w:b/>
        </w:rPr>
        <w:t>Ordinance 2017-06</w:t>
      </w:r>
      <w:r w:rsidRPr="009742D3">
        <w:tab/>
        <w:t>Abandoned Properties: Amendment to Ordinance 2016-13</w:t>
      </w:r>
    </w:p>
    <w:p w:rsidR="00D4444E" w:rsidRPr="009742D3" w:rsidRDefault="00D4444E" w:rsidP="009742D3">
      <w:pPr>
        <w:spacing w:after="0" w:line="240" w:lineRule="auto"/>
        <w:ind w:left="2880" w:hanging="2880"/>
      </w:pPr>
      <w:r>
        <w:rPr>
          <w:b/>
        </w:rPr>
        <w:tab/>
      </w:r>
      <w:r>
        <w:t>Amending the ordinance to be more specific as to the type of days:  10 business days and 30 calendar days.</w:t>
      </w:r>
    </w:p>
    <w:p w:rsidR="009742D3" w:rsidRDefault="009742D3" w:rsidP="009742D3">
      <w:pPr>
        <w:spacing w:after="0" w:line="240" w:lineRule="auto"/>
        <w:ind w:left="2880" w:hanging="2880"/>
      </w:pPr>
      <w:r w:rsidRPr="009742D3">
        <w:rPr>
          <w:b/>
        </w:rPr>
        <w:t>Resolution 2017-80</w:t>
      </w:r>
      <w:r w:rsidRPr="009742D3">
        <w:tab/>
        <w:t>Introduction of Ordinance 2017-06</w:t>
      </w:r>
    </w:p>
    <w:p w:rsidR="00D4444E" w:rsidRPr="009742D3" w:rsidRDefault="00D4444E" w:rsidP="009742D3">
      <w:pPr>
        <w:spacing w:after="0" w:line="240" w:lineRule="auto"/>
        <w:ind w:left="2880" w:hanging="2880"/>
      </w:pPr>
      <w:r>
        <w:rPr>
          <w:b/>
        </w:rPr>
        <w:tab/>
      </w:r>
      <w:r>
        <w:t>Mr. Musumeci made a motion to approve, Mr. Bradford seconded and all agreed.</w:t>
      </w:r>
    </w:p>
    <w:p w:rsidR="009742D3" w:rsidRPr="009742D3" w:rsidRDefault="009742D3" w:rsidP="009742D3">
      <w:pPr>
        <w:spacing w:after="0" w:line="240" w:lineRule="auto"/>
        <w:ind w:left="2880" w:hanging="2880"/>
      </w:pPr>
    </w:p>
    <w:p w:rsidR="009742D3" w:rsidRPr="009742D3" w:rsidRDefault="009742D3" w:rsidP="00BC1E53">
      <w:pPr>
        <w:spacing w:after="0" w:line="240" w:lineRule="auto"/>
      </w:pPr>
      <w:r w:rsidRPr="009742D3">
        <w:rPr>
          <w:u w:val="single"/>
        </w:rPr>
        <w:lastRenderedPageBreak/>
        <w:t>Pennsville-Pedricktown Road Cemetery</w:t>
      </w:r>
      <w:r w:rsidR="00BC1E53">
        <w:t xml:space="preserve">- Mr. Hackett received a letter from Earl </w:t>
      </w:r>
      <w:proofErr w:type="spellStart"/>
      <w:r w:rsidR="00BC1E53">
        <w:t>Lindle</w:t>
      </w:r>
      <w:proofErr w:type="spellEnd"/>
      <w:r w:rsidR="00BC1E53">
        <w:t xml:space="preserve"> inquiring if the Township would be willing to repair the wall at the cemetery.   While it is believed that the cemetery is private property, Mayor Sparks will investigate further about ownership of the property.</w:t>
      </w:r>
      <w:r w:rsidR="0009123D">
        <w:t xml:space="preserve">  Matter was tabled.</w:t>
      </w:r>
    </w:p>
    <w:p w:rsidR="009742D3" w:rsidRPr="009742D3" w:rsidRDefault="009742D3" w:rsidP="009742D3">
      <w:pPr>
        <w:spacing w:after="0" w:line="240" w:lineRule="auto"/>
        <w:ind w:left="2880" w:hanging="2880"/>
      </w:pPr>
    </w:p>
    <w:p w:rsidR="009742D3" w:rsidRDefault="0009123D" w:rsidP="0009123D">
      <w:pPr>
        <w:spacing w:after="0" w:line="240" w:lineRule="auto"/>
      </w:pPr>
      <w:r>
        <w:rPr>
          <w:u w:val="single"/>
        </w:rPr>
        <w:t xml:space="preserve">78 </w:t>
      </w:r>
      <w:proofErr w:type="spellStart"/>
      <w:r>
        <w:rPr>
          <w:u w:val="single"/>
        </w:rPr>
        <w:t>Perkintown</w:t>
      </w:r>
      <w:proofErr w:type="spellEnd"/>
      <w:r>
        <w:rPr>
          <w:u w:val="single"/>
        </w:rPr>
        <w:t xml:space="preserve"> Road</w:t>
      </w:r>
      <w:r>
        <w:t xml:space="preserve"> -The Township obtained ownership of this property last week through foreclosure on the tax sale certificate.  The property was inspected by Deputy Housing Officer Kasey </w:t>
      </w:r>
      <w:proofErr w:type="spellStart"/>
      <w:r>
        <w:t>Carmer</w:t>
      </w:r>
      <w:proofErr w:type="spellEnd"/>
      <w:r>
        <w:t xml:space="preserve"> who stated the house is still in poor condition.  An eviction notice will be drafted by Ms. Trunk who will also research the number of days allowed in the eviction.</w:t>
      </w:r>
    </w:p>
    <w:p w:rsidR="0009123D" w:rsidRDefault="0009123D" w:rsidP="0009123D">
      <w:pPr>
        <w:spacing w:after="0" w:line="240" w:lineRule="auto"/>
      </w:pPr>
    </w:p>
    <w:p w:rsidR="009742D3" w:rsidRPr="009742D3" w:rsidRDefault="009742D3" w:rsidP="00547DB5">
      <w:pPr>
        <w:spacing w:after="0" w:line="240" w:lineRule="auto"/>
      </w:pPr>
      <w:r w:rsidRPr="009742D3">
        <w:rPr>
          <w:u w:val="single"/>
        </w:rPr>
        <w:t>NJ Clean Energy Program</w:t>
      </w:r>
      <w:r w:rsidR="00547DB5">
        <w:t xml:space="preserve"> – New Jersey Clean Energy Program is offering to meet with the Township to discuss upgrading any municipal buildings to be more energy efficient.  The program pays 70% of the cost and the municipality pays 30%.  The Committee agreed to meet with the representative and also wished to include the emergency service departments in the discussion.</w:t>
      </w:r>
    </w:p>
    <w:p w:rsidR="009742D3" w:rsidRPr="009742D3" w:rsidRDefault="009742D3" w:rsidP="009742D3">
      <w:pPr>
        <w:spacing w:after="0" w:line="240" w:lineRule="auto"/>
        <w:ind w:left="2880" w:hanging="2880"/>
      </w:pPr>
    </w:p>
    <w:p w:rsidR="009742D3" w:rsidRPr="009742D3" w:rsidRDefault="009742D3" w:rsidP="009742D3">
      <w:pPr>
        <w:spacing w:after="0" w:line="240" w:lineRule="auto"/>
        <w:ind w:left="2880" w:hanging="2880"/>
      </w:pPr>
      <w:r w:rsidRPr="009742D3">
        <w:rPr>
          <w:u w:val="single"/>
        </w:rPr>
        <w:t>EMERGENCY SERVICES:</w:t>
      </w:r>
    </w:p>
    <w:p w:rsidR="009742D3" w:rsidRPr="009742D3" w:rsidRDefault="009742D3" w:rsidP="009742D3">
      <w:pPr>
        <w:spacing w:after="0" w:line="240" w:lineRule="auto"/>
        <w:ind w:left="2880" w:hanging="2880"/>
      </w:pPr>
    </w:p>
    <w:p w:rsidR="009742D3" w:rsidRPr="009742D3" w:rsidRDefault="009742D3" w:rsidP="00547DB5">
      <w:pPr>
        <w:spacing w:after="0" w:line="240" w:lineRule="auto"/>
      </w:pPr>
      <w:r w:rsidRPr="009742D3">
        <w:rPr>
          <w:u w:val="single"/>
        </w:rPr>
        <w:t xml:space="preserve">Amendment to Chapter 48 – Alarms, Section 48.5 </w:t>
      </w:r>
      <w:proofErr w:type="gramStart"/>
      <w:r w:rsidRPr="009742D3">
        <w:rPr>
          <w:u w:val="single"/>
        </w:rPr>
        <w:t>A</w:t>
      </w:r>
      <w:proofErr w:type="gramEnd"/>
      <w:r w:rsidRPr="009742D3">
        <w:rPr>
          <w:u w:val="single"/>
        </w:rPr>
        <w:t xml:space="preserve"> “False Alarms</w:t>
      </w:r>
      <w:r w:rsidRPr="009742D3">
        <w:t>”</w:t>
      </w:r>
      <w:r w:rsidR="00547DB5">
        <w:t xml:space="preserve"> – When contacted, Logan Fire suggested that the Township research the cost of manpower and equipment to come up with a false alarm fee.  Jeff Newman is supposed to be researching and reaching out to other similar municipalities.  This discussion was tabled until another meeting.</w:t>
      </w:r>
    </w:p>
    <w:p w:rsidR="009742D3" w:rsidRPr="009742D3" w:rsidRDefault="009742D3" w:rsidP="009742D3">
      <w:pPr>
        <w:spacing w:after="0" w:line="240" w:lineRule="auto"/>
        <w:ind w:left="2880" w:hanging="2880"/>
      </w:pPr>
    </w:p>
    <w:p w:rsidR="009742D3" w:rsidRDefault="009742D3" w:rsidP="009742D3">
      <w:pPr>
        <w:spacing w:after="0" w:line="240" w:lineRule="auto"/>
        <w:ind w:left="2880" w:hanging="2880"/>
      </w:pPr>
      <w:r w:rsidRPr="009742D3">
        <w:rPr>
          <w:b/>
        </w:rPr>
        <w:t>Resolution 2017-81</w:t>
      </w:r>
      <w:r w:rsidRPr="009742D3">
        <w:tab/>
        <w:t>Deputy Emergency Management Coordinator – Justin Adams</w:t>
      </w:r>
    </w:p>
    <w:p w:rsidR="00547DB5" w:rsidRDefault="00547DB5" w:rsidP="009742D3">
      <w:pPr>
        <w:spacing w:after="0" w:line="240" w:lineRule="auto"/>
        <w:ind w:left="2880" w:hanging="2880"/>
      </w:pPr>
      <w:r>
        <w:rPr>
          <w:b/>
        </w:rPr>
        <w:tab/>
      </w:r>
      <w:r w:rsidR="00B94A32">
        <w:t>Mr. Adams has not completed the necessary training in the timeframe previously granted as the classes have not been offered.  Jeff Newman will be working with Mr. Adams to find the required classes.  Mr. Adams will be given an extension until December 31, 2017.</w:t>
      </w:r>
    </w:p>
    <w:p w:rsidR="00B94A32" w:rsidRPr="009742D3" w:rsidRDefault="00B94A32" w:rsidP="009742D3">
      <w:pPr>
        <w:spacing w:after="0" w:line="240" w:lineRule="auto"/>
        <w:ind w:left="2880" w:hanging="2880"/>
      </w:pPr>
      <w:r>
        <w:tab/>
        <w:t>Mr. Musumeci made a motion to approve, Mr. Bradford seconded and all agreed.</w:t>
      </w:r>
    </w:p>
    <w:p w:rsidR="009742D3" w:rsidRPr="009742D3" w:rsidRDefault="009742D3" w:rsidP="009742D3">
      <w:pPr>
        <w:spacing w:after="0" w:line="240" w:lineRule="auto"/>
        <w:ind w:left="2880" w:hanging="2880"/>
        <w:rPr>
          <w:u w:val="single"/>
        </w:rPr>
      </w:pPr>
    </w:p>
    <w:p w:rsidR="009742D3" w:rsidRPr="009742D3" w:rsidRDefault="009742D3" w:rsidP="009742D3">
      <w:pPr>
        <w:spacing w:after="0" w:line="240" w:lineRule="auto"/>
        <w:ind w:left="2880" w:hanging="2880"/>
      </w:pPr>
      <w:r w:rsidRPr="009742D3">
        <w:rPr>
          <w:u w:val="single"/>
        </w:rPr>
        <w:t>PUBLIC WORKS:</w:t>
      </w:r>
    </w:p>
    <w:p w:rsidR="009742D3" w:rsidRPr="009742D3" w:rsidRDefault="009742D3" w:rsidP="009742D3">
      <w:pPr>
        <w:spacing w:after="0" w:line="240" w:lineRule="auto"/>
        <w:ind w:left="2880" w:hanging="2880"/>
      </w:pPr>
    </w:p>
    <w:p w:rsidR="009742D3" w:rsidRDefault="00B94A32" w:rsidP="00B94A32">
      <w:pPr>
        <w:spacing w:after="0" w:line="240" w:lineRule="auto"/>
      </w:pPr>
      <w:r>
        <w:t>Gateway Business Park Signs Along Route 295 – Tom Tedesco reached out the NJ DOT regarding the placement of directional signs along northbound and southbound Route 295.  The State does not allow this type of signage.</w:t>
      </w:r>
    </w:p>
    <w:p w:rsidR="00B94A32" w:rsidRDefault="00B94A32" w:rsidP="00B94A32">
      <w:pPr>
        <w:spacing w:after="0" w:line="240" w:lineRule="auto"/>
      </w:pPr>
    </w:p>
    <w:p w:rsidR="00B94A32" w:rsidRDefault="00560C60" w:rsidP="00B94A32">
      <w:pPr>
        <w:spacing w:after="0" w:line="240" w:lineRule="auto"/>
      </w:pPr>
      <w:r>
        <w:t>Gateway Business Park Signs Along Route 130 – Township would like directional signs on Route 130 directing traffic to Porcupine Road for business park traffic.  Township would need to obtain permission from the State for the sign placement.  Mr. Tedesco will follow up.</w:t>
      </w:r>
    </w:p>
    <w:p w:rsidR="00560C60" w:rsidRDefault="00560C60" w:rsidP="00B94A32">
      <w:pPr>
        <w:spacing w:after="0" w:line="240" w:lineRule="auto"/>
      </w:pPr>
    </w:p>
    <w:p w:rsidR="00560C60" w:rsidRPr="009742D3" w:rsidRDefault="00560C60" w:rsidP="00B94A32">
      <w:pPr>
        <w:spacing w:after="0" w:line="240" w:lineRule="auto"/>
      </w:pPr>
      <w:proofErr w:type="spellStart"/>
      <w:r>
        <w:t>Lerro</w:t>
      </w:r>
      <w:proofErr w:type="spellEnd"/>
      <w:r>
        <w:t>/Helen Avenue – No Truck Traffic Signs – Approval must be granted by the NJ DOT prior to any signs being erected deterring commercial truck traffic.  Township must provide justification for the signage and have a professional entity sign off.  Mr. Tedesco will prepare a proposal for the traffic study and submit to the Township.</w:t>
      </w:r>
    </w:p>
    <w:p w:rsidR="009742D3" w:rsidRDefault="009742D3" w:rsidP="00BA6ABB">
      <w:pPr>
        <w:spacing w:after="0" w:line="240" w:lineRule="auto"/>
        <w:ind w:left="2880" w:hanging="2880"/>
      </w:pPr>
    </w:p>
    <w:p w:rsidR="00560C60" w:rsidRDefault="00560C60" w:rsidP="00BA6ABB">
      <w:pPr>
        <w:spacing w:after="0" w:line="240" w:lineRule="auto"/>
        <w:ind w:left="2880" w:hanging="2880"/>
        <w:rPr>
          <w:u w:val="single"/>
        </w:rPr>
      </w:pPr>
    </w:p>
    <w:p w:rsidR="00560C60" w:rsidRDefault="00560C60" w:rsidP="00BA6ABB">
      <w:pPr>
        <w:spacing w:after="0" w:line="240" w:lineRule="auto"/>
        <w:ind w:left="2880" w:hanging="2880"/>
        <w:rPr>
          <w:u w:val="single"/>
        </w:rPr>
      </w:pPr>
    </w:p>
    <w:p w:rsidR="00560C60" w:rsidRDefault="00560C60" w:rsidP="00BA6ABB">
      <w:pPr>
        <w:spacing w:after="0" w:line="240" w:lineRule="auto"/>
        <w:ind w:left="2880" w:hanging="2880"/>
        <w:rPr>
          <w:u w:val="single"/>
        </w:rPr>
      </w:pPr>
    </w:p>
    <w:p w:rsidR="00BA6ABB" w:rsidRDefault="00BA6ABB" w:rsidP="00BA6ABB">
      <w:pPr>
        <w:spacing w:after="0" w:line="240" w:lineRule="auto"/>
        <w:ind w:left="2880" w:hanging="2880"/>
      </w:pPr>
      <w:r w:rsidRPr="00FC0931">
        <w:rPr>
          <w:u w:val="single"/>
        </w:rPr>
        <w:lastRenderedPageBreak/>
        <w:t>PAYMENT OF BILLS</w:t>
      </w:r>
      <w:r>
        <w:t xml:space="preserve"> </w:t>
      </w:r>
    </w:p>
    <w:p w:rsidR="00560C60" w:rsidRDefault="00560C60" w:rsidP="00560C60">
      <w:pPr>
        <w:spacing w:after="0" w:line="240" w:lineRule="auto"/>
      </w:pPr>
    </w:p>
    <w:p w:rsidR="00BA6ABB" w:rsidRDefault="00560C60" w:rsidP="00560C60">
      <w:pPr>
        <w:spacing w:after="0" w:line="240" w:lineRule="auto"/>
      </w:pPr>
      <w:r>
        <w:t>Ms. Taylor presented to the Committee the final invoice for Capri Construction for the building of the new construction office.  The portico is still leaking.  The Committee did not believe it was in its best interest to pay this last invoice until the portico is completely fixed.  This invoice will not be part of the bills list at this time.  Mr. B</w:t>
      </w:r>
      <w:r w:rsidR="00BA6ABB">
        <w:t>radford made a motion to approve the bill list, Mr. Musumeci seconded and all agreed</w:t>
      </w:r>
      <w:r>
        <w:t>.</w:t>
      </w:r>
    </w:p>
    <w:p w:rsidR="00560C60" w:rsidRDefault="00560C60" w:rsidP="00560C60">
      <w:pPr>
        <w:spacing w:after="0" w:line="240" w:lineRule="auto"/>
      </w:pPr>
    </w:p>
    <w:p w:rsidR="00560C60" w:rsidRDefault="00560C60" w:rsidP="00560C60">
      <w:pPr>
        <w:spacing w:after="0" w:line="240" w:lineRule="auto"/>
      </w:pPr>
      <w:r>
        <w:rPr>
          <w:u w:val="single"/>
        </w:rPr>
        <w:t>PRESENTATION:  SALEM COUNTY CONSTRUCTION/ENFORCEMENT OFFICE</w:t>
      </w:r>
    </w:p>
    <w:p w:rsidR="00560C60" w:rsidRDefault="00560C60" w:rsidP="00560C60">
      <w:pPr>
        <w:spacing w:after="0" w:line="240" w:lineRule="auto"/>
      </w:pPr>
      <w:r>
        <w:t xml:space="preserve">Presenters:  Freeholder Ben </w:t>
      </w:r>
      <w:proofErr w:type="spellStart"/>
      <w:r>
        <w:t>Laury</w:t>
      </w:r>
      <w:proofErr w:type="spellEnd"/>
      <w:r>
        <w:t xml:space="preserve"> and County Shared Services Committee Cordy Taylor</w:t>
      </w:r>
    </w:p>
    <w:p w:rsidR="00560C60" w:rsidRDefault="00560C60" w:rsidP="00560C60">
      <w:pPr>
        <w:spacing w:after="0" w:line="240" w:lineRule="auto"/>
      </w:pPr>
    </w:p>
    <w:p w:rsidR="00147882" w:rsidRDefault="00560C60" w:rsidP="00560C60">
      <w:pPr>
        <w:spacing w:after="0" w:line="240" w:lineRule="auto"/>
      </w:pPr>
      <w:r>
        <w:t xml:space="preserve">The County has obtained permission from the DCA </w:t>
      </w:r>
      <w:r w:rsidR="00194964">
        <w:t xml:space="preserve">for a pilot county-wide construction office.  The DCA is willing to fund $250,000 toward the operational costs of the office.  Tom Mahoney from </w:t>
      </w:r>
      <w:proofErr w:type="spellStart"/>
      <w:r w:rsidR="00194964">
        <w:t>Pittsgrove</w:t>
      </w:r>
      <w:proofErr w:type="spellEnd"/>
      <w:r w:rsidR="00194964">
        <w:t xml:space="preserve"> will be the construction official.  The County is requesting that the Township consider a non-binding letter of intent in order to be a part of the negotiation process in establishing the parameters of the newly developed construction office.  </w:t>
      </w:r>
      <w:r w:rsidR="00734C5E">
        <w:t>The County will be offering tablets to the inspectors as well as digitized plans.  Those municipalities that chose to participate will be responsible for funding a negotiated percentage of the cost.  The Construction Dept. is a not-for-profit office; the County only wishes to cover the cost of operating the office.</w:t>
      </w:r>
      <w:r w:rsidR="00147882">
        <w:t xml:space="preserve">  Any remaining permit fees leftover from County billing will be paid to the originating municipality.</w:t>
      </w:r>
      <w:r w:rsidR="00734C5E">
        <w:t xml:space="preserve"> </w:t>
      </w:r>
    </w:p>
    <w:p w:rsidR="00147882" w:rsidRDefault="00147882" w:rsidP="00560C60">
      <w:pPr>
        <w:spacing w:after="0" w:line="240" w:lineRule="auto"/>
      </w:pPr>
    </w:p>
    <w:p w:rsidR="00560C60" w:rsidRDefault="00734C5E" w:rsidP="00560C60">
      <w:pPr>
        <w:spacing w:after="0" w:line="240" w:lineRule="auto"/>
      </w:pPr>
      <w:r>
        <w:t>The county office will be open five days/week and will be located at the former library location in Mannington.  Residents will have the option of taking their permits directly to the construction office in Mannington or to their own municipality.  The inspectors will work one side of the county for two days and then work the other side of the county for another two days, with one day left for additional inspections.</w:t>
      </w:r>
      <w:r w:rsidR="00147882">
        <w:t xml:space="preserve">  Quarterly reporting to the DCA will be the responsibility of the County to report for each municipality.  Zoning approval will stay with the municipality.  </w:t>
      </w:r>
    </w:p>
    <w:p w:rsidR="00147882" w:rsidRDefault="00147882" w:rsidP="00560C60">
      <w:pPr>
        <w:spacing w:after="0" w:line="240" w:lineRule="auto"/>
      </w:pPr>
    </w:p>
    <w:p w:rsidR="00147882" w:rsidRPr="00560C60" w:rsidRDefault="00147882" w:rsidP="00560C60">
      <w:pPr>
        <w:spacing w:after="0" w:line="240" w:lineRule="auto"/>
      </w:pPr>
      <w:r>
        <w:t>Mr. Bradford made a motion that the Township signs a non-binding letter of intent agreeing to pursue the possibility of a county-wide construction office.  Mr. Musumeci seconded the motion and all agreed.</w:t>
      </w:r>
    </w:p>
    <w:p w:rsidR="00BA6ABB" w:rsidRPr="00FC0931" w:rsidRDefault="00BA6ABB" w:rsidP="00BA6ABB">
      <w:pPr>
        <w:spacing w:after="0" w:line="240" w:lineRule="auto"/>
        <w:ind w:left="2880" w:hanging="2880"/>
      </w:pPr>
    </w:p>
    <w:p w:rsidR="00BA6ABB" w:rsidRPr="00F0533A" w:rsidRDefault="00BA6ABB" w:rsidP="00BA6ABB">
      <w:pPr>
        <w:spacing w:after="0" w:line="240" w:lineRule="auto"/>
        <w:ind w:left="2880" w:hanging="2880"/>
      </w:pPr>
      <w:r w:rsidRPr="00FC0931">
        <w:rPr>
          <w:u w:val="single"/>
        </w:rPr>
        <w:t>PUBLIC COMMENT</w:t>
      </w:r>
      <w:r>
        <w:tab/>
      </w:r>
    </w:p>
    <w:p w:rsidR="00BA6ABB" w:rsidRDefault="00BA6ABB" w:rsidP="00BA6ABB">
      <w:pPr>
        <w:spacing w:after="0" w:line="240" w:lineRule="auto"/>
      </w:pPr>
    </w:p>
    <w:p w:rsidR="00147882" w:rsidRDefault="00147882" w:rsidP="00147882">
      <w:pPr>
        <w:spacing w:after="0" w:line="240" w:lineRule="auto"/>
        <w:ind w:left="2160" w:hanging="2160"/>
      </w:pPr>
      <w:r>
        <w:t>Harry Moore -</w:t>
      </w:r>
      <w:r>
        <w:tab/>
        <w:t>1.  Would like the County to inspect and repair the curbing that the intersection of Pedricktown-Woodstown Road and Pennsville-Auburn Road.  One side of road (farm field) has concrete curbing which is in good shape, but other side (resident) only has blacktop as curbing.  When plow hits asphalt curbing, it becomes broken and falls into resident’s yard.</w:t>
      </w:r>
    </w:p>
    <w:p w:rsidR="00147882" w:rsidRDefault="00147882" w:rsidP="00147882">
      <w:pPr>
        <w:spacing w:after="0" w:line="240" w:lineRule="auto"/>
        <w:ind w:left="2160" w:hanging="2160"/>
      </w:pPr>
      <w:r>
        <w:tab/>
        <w:t>2.  Would like County to replace curbs on West Mill Street; have fallen into disrepair.</w:t>
      </w:r>
    </w:p>
    <w:p w:rsidR="00147882" w:rsidRDefault="00147882" w:rsidP="00147882">
      <w:pPr>
        <w:spacing w:after="0" w:line="240" w:lineRule="auto"/>
        <w:ind w:left="2160" w:hanging="2160"/>
      </w:pPr>
      <w:r>
        <w:tab/>
        <w:t xml:space="preserve">3.  Would like overpass on </w:t>
      </w:r>
      <w:proofErr w:type="spellStart"/>
      <w:r>
        <w:t>Perkintown</w:t>
      </w:r>
      <w:proofErr w:type="spellEnd"/>
      <w:r>
        <w:t xml:space="preserve"> Road to be fixed, as well as the washed out area.</w:t>
      </w:r>
    </w:p>
    <w:p w:rsidR="00147882" w:rsidRDefault="00147882" w:rsidP="00147882">
      <w:pPr>
        <w:spacing w:after="0" w:line="240" w:lineRule="auto"/>
        <w:ind w:left="2160" w:hanging="2160"/>
      </w:pPr>
      <w:r>
        <w:tab/>
        <w:t>4. Suggest</w:t>
      </w:r>
      <w:r w:rsidR="00334780">
        <w:t xml:space="preserve">ed installing a Gateway Business Park directional sign at the </w:t>
      </w:r>
      <w:proofErr w:type="spellStart"/>
      <w:r w:rsidR="00334780">
        <w:t>Straughns</w:t>
      </w:r>
      <w:proofErr w:type="spellEnd"/>
      <w:r w:rsidR="00334780">
        <w:t xml:space="preserve"> Mill overpass.</w:t>
      </w:r>
    </w:p>
    <w:p w:rsidR="00334780" w:rsidRDefault="00334780" w:rsidP="00147882">
      <w:pPr>
        <w:spacing w:after="0" w:line="240" w:lineRule="auto"/>
        <w:ind w:left="2160" w:hanging="2160"/>
      </w:pPr>
    </w:p>
    <w:p w:rsidR="00334780" w:rsidRDefault="00334780" w:rsidP="00147882">
      <w:pPr>
        <w:spacing w:after="0" w:line="240" w:lineRule="auto"/>
        <w:ind w:left="2160" w:hanging="2160"/>
      </w:pPr>
      <w:r>
        <w:t xml:space="preserve">Ben </w:t>
      </w:r>
      <w:proofErr w:type="spellStart"/>
      <w:r>
        <w:t>Laury</w:t>
      </w:r>
      <w:proofErr w:type="spellEnd"/>
      <w:r>
        <w:t xml:space="preserve"> -</w:t>
      </w:r>
      <w:r>
        <w:tab/>
        <w:t xml:space="preserve">1.  Washboard on </w:t>
      </w:r>
      <w:proofErr w:type="spellStart"/>
      <w:r>
        <w:t>Perkintown</w:t>
      </w:r>
      <w:proofErr w:type="spellEnd"/>
      <w:r>
        <w:t xml:space="preserve"> Road will be addressed this fall.</w:t>
      </w:r>
    </w:p>
    <w:p w:rsidR="00334780" w:rsidRDefault="00334780" w:rsidP="00147882">
      <w:pPr>
        <w:spacing w:after="0" w:line="240" w:lineRule="auto"/>
        <w:ind w:left="2160" w:hanging="2160"/>
      </w:pPr>
      <w:r>
        <w:tab/>
        <w:t>2.  County will fix curbing at Pedricktown-Woodstown Road, but probably with asphalt again.</w:t>
      </w:r>
    </w:p>
    <w:p w:rsidR="00770CAA" w:rsidRDefault="00770CAA" w:rsidP="00147882">
      <w:pPr>
        <w:spacing w:after="0" w:line="240" w:lineRule="auto"/>
        <w:ind w:left="2160" w:hanging="2160"/>
      </w:pPr>
      <w:r>
        <w:lastRenderedPageBreak/>
        <w:t>Bonnie Lemke -</w:t>
      </w:r>
      <w:r>
        <w:tab/>
        <w:t xml:space="preserve">1.  Concerned about speed limit on </w:t>
      </w:r>
      <w:proofErr w:type="spellStart"/>
      <w:r>
        <w:t>Straughns</w:t>
      </w:r>
      <w:proofErr w:type="spellEnd"/>
      <w:r>
        <w:t xml:space="preserve"> Mill; suggested decreasing where 50 mph to 40 mph.</w:t>
      </w:r>
    </w:p>
    <w:p w:rsidR="00770CAA" w:rsidRDefault="00770CAA" w:rsidP="00147882">
      <w:pPr>
        <w:spacing w:after="0" w:line="240" w:lineRule="auto"/>
        <w:ind w:left="2160" w:hanging="2160"/>
      </w:pPr>
      <w:r>
        <w:tab/>
        <w:t xml:space="preserve">2.  Suggested making </w:t>
      </w:r>
      <w:proofErr w:type="spellStart"/>
      <w:r>
        <w:t>Straughns</w:t>
      </w:r>
      <w:proofErr w:type="spellEnd"/>
      <w:r>
        <w:t xml:space="preserve"> Mill a solid double line to auto traffic can’t pass.</w:t>
      </w:r>
    </w:p>
    <w:p w:rsidR="00770CAA" w:rsidRDefault="00770CAA" w:rsidP="00147882">
      <w:pPr>
        <w:spacing w:after="0" w:line="240" w:lineRule="auto"/>
        <w:ind w:left="2160" w:hanging="2160"/>
      </w:pPr>
    </w:p>
    <w:p w:rsidR="00770CAA" w:rsidRDefault="00770CAA" w:rsidP="00147882">
      <w:pPr>
        <w:spacing w:after="0" w:line="240" w:lineRule="auto"/>
        <w:ind w:left="2160" w:hanging="2160"/>
      </w:pPr>
      <w:r>
        <w:t>State Police -</w:t>
      </w:r>
      <w:r>
        <w:tab/>
        <w:t xml:space="preserve">Wanted to know if Township road signs were able to capture traffic data.  That data could be used for traffic studies and in support of a traffic light.  If not, County now owns traffic counters that give much more information; may be able to </w:t>
      </w:r>
      <w:r w:rsidR="00F27BD9">
        <w:t>utilize</w:t>
      </w:r>
      <w:r>
        <w:t xml:space="preserve"> their machines.  Jim </w:t>
      </w:r>
      <w:proofErr w:type="spellStart"/>
      <w:r>
        <w:t>Nipe</w:t>
      </w:r>
      <w:proofErr w:type="spellEnd"/>
      <w:r>
        <w:t xml:space="preserve"> will research.</w:t>
      </w:r>
    </w:p>
    <w:p w:rsidR="00F27BD9" w:rsidRDefault="00F27BD9" w:rsidP="00147882">
      <w:pPr>
        <w:spacing w:after="0" w:line="240" w:lineRule="auto"/>
        <w:ind w:left="2160" w:hanging="2160"/>
      </w:pPr>
    </w:p>
    <w:p w:rsidR="00F27BD9" w:rsidRDefault="00F27BD9" w:rsidP="00147882">
      <w:pPr>
        <w:spacing w:after="0" w:line="240" w:lineRule="auto"/>
        <w:ind w:left="2160" w:hanging="2160"/>
      </w:pPr>
      <w:r>
        <w:t>Helen Karol -</w:t>
      </w:r>
      <w:r>
        <w:tab/>
        <w:t xml:space="preserve">Would like a sign on </w:t>
      </w:r>
      <w:proofErr w:type="spellStart"/>
      <w:r>
        <w:t>Straughns</w:t>
      </w:r>
      <w:proofErr w:type="spellEnd"/>
      <w:r>
        <w:t xml:space="preserve"> Mill cautioning drivers that double lane merges into one lane.  Concerned about the front of her property and traffic not yielding properly from two lanes into one lane in front of her house.</w:t>
      </w:r>
    </w:p>
    <w:p w:rsidR="00F27BD9" w:rsidRDefault="00F27BD9" w:rsidP="00147882">
      <w:pPr>
        <w:spacing w:after="0" w:line="240" w:lineRule="auto"/>
        <w:ind w:left="2160" w:hanging="2160"/>
      </w:pPr>
    </w:p>
    <w:p w:rsidR="00F27BD9" w:rsidRDefault="00F27BD9" w:rsidP="00147882">
      <w:pPr>
        <w:spacing w:after="0" w:line="240" w:lineRule="auto"/>
        <w:ind w:left="2160" w:hanging="2160"/>
      </w:pPr>
      <w:r>
        <w:t>Harry Moore -</w:t>
      </w:r>
      <w:r>
        <w:tab/>
        <w:t>Clean Communities day scheduled for Saturday has been rescheduled for May 20</w:t>
      </w:r>
      <w:r w:rsidRPr="00F27BD9">
        <w:rPr>
          <w:vertAlign w:val="superscript"/>
        </w:rPr>
        <w:t>th</w:t>
      </w:r>
      <w:r>
        <w:t xml:space="preserve"> due to impending inclement weather.</w:t>
      </w:r>
    </w:p>
    <w:p w:rsidR="00F27BD9" w:rsidRDefault="00F27BD9" w:rsidP="00147882">
      <w:pPr>
        <w:spacing w:after="0" w:line="240" w:lineRule="auto"/>
        <w:ind w:left="2160" w:hanging="2160"/>
      </w:pPr>
    </w:p>
    <w:p w:rsidR="00F27BD9" w:rsidRDefault="00F27BD9" w:rsidP="00147882">
      <w:pPr>
        <w:spacing w:after="0" w:line="240" w:lineRule="auto"/>
        <w:ind w:left="2160" w:hanging="2160"/>
      </w:pPr>
      <w:r>
        <w:t>George Bradford -</w:t>
      </w:r>
      <w:r>
        <w:tab/>
        <w:t>(addressing State Trooper</w:t>
      </w:r>
      <w:proofErr w:type="gramStart"/>
      <w:r>
        <w:t>)  Would</w:t>
      </w:r>
      <w:proofErr w:type="gramEnd"/>
      <w:r>
        <w:t xml:space="preserve"> like State Troopers to police speeding traffic in middle of town, as well as through Auburn.</w:t>
      </w:r>
    </w:p>
    <w:p w:rsidR="00770CAA" w:rsidRDefault="00770CAA" w:rsidP="00147882">
      <w:pPr>
        <w:spacing w:after="0" w:line="240" w:lineRule="auto"/>
        <w:ind w:left="2160" w:hanging="2160"/>
      </w:pPr>
    </w:p>
    <w:p w:rsidR="00770CAA" w:rsidRPr="00F27BD9" w:rsidRDefault="00F27BD9" w:rsidP="00147882">
      <w:pPr>
        <w:spacing w:after="0" w:line="240" w:lineRule="auto"/>
        <w:ind w:left="2160" w:hanging="2160"/>
        <w:rPr>
          <w:u w:val="single"/>
        </w:rPr>
      </w:pPr>
      <w:r w:rsidRPr="00F27BD9">
        <w:rPr>
          <w:u w:val="single"/>
        </w:rPr>
        <w:t>CLOSED PUBLIC COMMENT</w:t>
      </w:r>
    </w:p>
    <w:p w:rsidR="00770CAA" w:rsidRDefault="00770CAA" w:rsidP="00147882">
      <w:pPr>
        <w:spacing w:after="0" w:line="240" w:lineRule="auto"/>
        <w:ind w:left="2160" w:hanging="2160"/>
      </w:pPr>
    </w:p>
    <w:p w:rsidR="00F27BD9" w:rsidRDefault="00F27BD9" w:rsidP="00147882">
      <w:pPr>
        <w:spacing w:after="0" w:line="240" w:lineRule="auto"/>
        <w:ind w:left="2160" w:hanging="2160"/>
      </w:pPr>
      <w:r>
        <w:t>Dean Sparks -</w:t>
      </w:r>
      <w:r>
        <w:tab/>
        <w:t>Some ditches in the Township have been cleaned but more ditch cleaning is needed.</w:t>
      </w:r>
    </w:p>
    <w:p w:rsidR="00F27BD9" w:rsidRDefault="00F27BD9" w:rsidP="00147882">
      <w:pPr>
        <w:spacing w:after="0" w:line="240" w:lineRule="auto"/>
        <w:ind w:left="2160" w:hanging="2160"/>
      </w:pPr>
    </w:p>
    <w:p w:rsidR="00F27BD9" w:rsidRDefault="00F27BD9" w:rsidP="00147882">
      <w:pPr>
        <w:spacing w:after="0" w:line="240" w:lineRule="auto"/>
        <w:ind w:left="2160" w:hanging="2160"/>
      </w:pPr>
      <w:r>
        <w:t>George Bradford -</w:t>
      </w:r>
      <w:r>
        <w:tab/>
        <w:t>Pedricktown Day Mother’s Breakfast is May 13</w:t>
      </w:r>
      <w:r w:rsidRPr="00F27BD9">
        <w:rPr>
          <w:vertAlign w:val="superscript"/>
        </w:rPr>
        <w:t>th</w:t>
      </w:r>
      <w:r>
        <w:t xml:space="preserve"> 7:00 – 10:00 a.m.</w:t>
      </w:r>
    </w:p>
    <w:p w:rsidR="00F27BD9" w:rsidRDefault="00F27BD9" w:rsidP="00147882">
      <w:pPr>
        <w:spacing w:after="0" w:line="240" w:lineRule="auto"/>
        <w:ind w:left="2160" w:hanging="2160"/>
      </w:pPr>
      <w:r>
        <w:tab/>
        <w:t>First Aid Squad Sub Sale now on – April through October 31</w:t>
      </w:r>
      <w:r w:rsidRPr="00F27BD9">
        <w:rPr>
          <w:vertAlign w:val="superscript"/>
        </w:rPr>
        <w:t>st</w:t>
      </w:r>
    </w:p>
    <w:p w:rsidR="00F27BD9" w:rsidRDefault="00F27BD9" w:rsidP="00147882">
      <w:pPr>
        <w:spacing w:after="0" w:line="240" w:lineRule="auto"/>
        <w:ind w:left="2160" w:hanging="2160"/>
      </w:pPr>
      <w:r>
        <w:tab/>
      </w:r>
      <w:r w:rsidR="00C61927">
        <w:t xml:space="preserve">Construction Official Robert </w:t>
      </w:r>
      <w:proofErr w:type="spellStart"/>
      <w:r w:rsidR="00C61927">
        <w:t>Berducci</w:t>
      </w:r>
      <w:proofErr w:type="spellEnd"/>
      <w:r w:rsidR="00C61927">
        <w:t xml:space="preserve"> passed away suddenly.</w:t>
      </w:r>
    </w:p>
    <w:p w:rsidR="00C61927" w:rsidRDefault="00C61927" w:rsidP="00147882">
      <w:pPr>
        <w:spacing w:after="0" w:line="240" w:lineRule="auto"/>
        <w:ind w:left="2160" w:hanging="2160"/>
      </w:pPr>
      <w:r>
        <w:tab/>
        <w:t>Auburn Water – Bid opening scheduled for June 1</w:t>
      </w:r>
      <w:r w:rsidRPr="00C61927">
        <w:rPr>
          <w:vertAlign w:val="superscript"/>
        </w:rPr>
        <w:t>st</w:t>
      </w:r>
      <w:r>
        <w:t xml:space="preserve">.  </w:t>
      </w:r>
    </w:p>
    <w:p w:rsidR="00C61927" w:rsidRDefault="00C61927" w:rsidP="00147882">
      <w:pPr>
        <w:spacing w:after="0" w:line="240" w:lineRule="auto"/>
        <w:ind w:left="2160" w:hanging="2160"/>
      </w:pPr>
      <w:r>
        <w:tab/>
        <w:t>Tax Sale will be on June 29</w:t>
      </w:r>
      <w:r w:rsidRPr="00C61927">
        <w:rPr>
          <w:vertAlign w:val="superscript"/>
        </w:rPr>
        <w:t>th</w:t>
      </w:r>
      <w:r>
        <w:t>.</w:t>
      </w:r>
    </w:p>
    <w:p w:rsidR="00C61927" w:rsidRDefault="00C61927" w:rsidP="00147882">
      <w:pPr>
        <w:spacing w:after="0" w:line="240" w:lineRule="auto"/>
        <w:ind w:left="2160" w:hanging="2160"/>
      </w:pPr>
      <w:r>
        <w:tab/>
        <w:t>Received letter from Salem County Bookmobile thanking Township for contribution.</w:t>
      </w:r>
    </w:p>
    <w:p w:rsidR="00C61927" w:rsidRDefault="00C61927" w:rsidP="00147882">
      <w:pPr>
        <w:spacing w:after="0" w:line="240" w:lineRule="auto"/>
        <w:ind w:left="2160" w:hanging="2160"/>
      </w:pPr>
    </w:p>
    <w:p w:rsidR="00C61927" w:rsidRDefault="00C61927" w:rsidP="00147882">
      <w:pPr>
        <w:spacing w:after="0" w:line="240" w:lineRule="auto"/>
        <w:ind w:left="2160" w:hanging="2160"/>
      </w:pPr>
      <w:r>
        <w:t>Anthony Musumeci -</w:t>
      </w:r>
      <w:r>
        <w:tab/>
        <w:t>Meeting with Verizon to discuss repair of telephone poles.</w:t>
      </w:r>
    </w:p>
    <w:p w:rsidR="00C61927" w:rsidRDefault="00C61927" w:rsidP="00147882">
      <w:pPr>
        <w:spacing w:after="0" w:line="240" w:lineRule="auto"/>
        <w:ind w:left="2160" w:hanging="2160"/>
      </w:pPr>
      <w:r>
        <w:tab/>
        <w:t>Logan Fire is holding fundraising barbeque on May 20</w:t>
      </w:r>
      <w:r w:rsidRPr="00C61927">
        <w:rPr>
          <w:vertAlign w:val="superscript"/>
        </w:rPr>
        <w:t>th</w:t>
      </w:r>
      <w:r>
        <w:t>.</w:t>
      </w:r>
    </w:p>
    <w:p w:rsidR="00C61927" w:rsidRDefault="00C61927" w:rsidP="00147882">
      <w:pPr>
        <w:spacing w:after="0" w:line="240" w:lineRule="auto"/>
        <w:ind w:left="2160" w:hanging="2160"/>
      </w:pPr>
      <w:r>
        <w:tab/>
        <w:t>Inquired about hiring of part-time employee to help with clerical work.</w:t>
      </w:r>
    </w:p>
    <w:p w:rsidR="00C61927" w:rsidRDefault="00C61927" w:rsidP="00147882">
      <w:pPr>
        <w:spacing w:after="0" w:line="240" w:lineRule="auto"/>
        <w:ind w:left="2160" w:hanging="2160"/>
      </w:pPr>
    </w:p>
    <w:p w:rsidR="00C61927" w:rsidRDefault="00C61927" w:rsidP="00147882">
      <w:pPr>
        <w:spacing w:after="0" w:line="240" w:lineRule="auto"/>
        <w:ind w:left="2160" w:hanging="2160"/>
      </w:pPr>
      <w:r>
        <w:t>Tom Tedesco -</w:t>
      </w:r>
      <w:r>
        <w:tab/>
        <w:t xml:space="preserve">Received correspondence stating the deck on the </w:t>
      </w:r>
      <w:proofErr w:type="spellStart"/>
      <w:r>
        <w:t>Perkintown</w:t>
      </w:r>
      <w:proofErr w:type="spellEnd"/>
      <w:r>
        <w:t xml:space="preserve"> overpass is scheduled for repair in 2019.  He will contact the County about the approach to the overpass so that the County and State can work together on fixing the overpass.</w:t>
      </w:r>
    </w:p>
    <w:p w:rsidR="00C61927" w:rsidRDefault="00C61927" w:rsidP="00147882">
      <w:pPr>
        <w:spacing w:after="0" w:line="240" w:lineRule="auto"/>
        <w:ind w:left="2160" w:hanging="2160"/>
      </w:pPr>
    </w:p>
    <w:p w:rsidR="00C61927" w:rsidRDefault="00C61927" w:rsidP="00147882">
      <w:pPr>
        <w:spacing w:after="0" w:line="240" w:lineRule="auto"/>
        <w:ind w:left="2160" w:hanging="2160"/>
      </w:pPr>
      <w:r>
        <w:t>Jim Hackett -</w:t>
      </w:r>
      <w:r>
        <w:tab/>
        <w:t>Budget reports state that the municipality is working within its budget and is in good condition.</w:t>
      </w:r>
    </w:p>
    <w:p w:rsidR="00C61927" w:rsidRDefault="00C61927" w:rsidP="00147882">
      <w:pPr>
        <w:spacing w:after="0" w:line="240" w:lineRule="auto"/>
        <w:ind w:left="2160" w:hanging="2160"/>
      </w:pPr>
    </w:p>
    <w:p w:rsidR="00C61927" w:rsidRDefault="00C61927" w:rsidP="00147882">
      <w:pPr>
        <w:spacing w:after="0" w:line="240" w:lineRule="auto"/>
        <w:ind w:left="2160" w:hanging="2160"/>
      </w:pPr>
      <w:r>
        <w:t>Melinda Taylor -</w:t>
      </w:r>
      <w:r>
        <w:tab/>
        <w:t xml:space="preserve">Reminded Mayor Sparks that </w:t>
      </w:r>
      <w:r w:rsidR="005649EE">
        <w:t xml:space="preserve">the </w:t>
      </w:r>
      <w:r>
        <w:t>farming contract for municipal property still needs to be signed prior to more work being done on</w:t>
      </w:r>
      <w:r w:rsidR="005649EE">
        <w:t xml:space="preserve"> the</w:t>
      </w:r>
      <w:r>
        <w:t xml:space="preserve"> property.</w:t>
      </w:r>
    </w:p>
    <w:p w:rsidR="00C61927" w:rsidRDefault="00C61927" w:rsidP="00147882">
      <w:pPr>
        <w:spacing w:after="0" w:line="240" w:lineRule="auto"/>
        <w:ind w:left="2160" w:hanging="2160"/>
      </w:pPr>
    </w:p>
    <w:p w:rsidR="00C61927" w:rsidRDefault="00C61927" w:rsidP="00147882">
      <w:pPr>
        <w:spacing w:after="0" w:line="240" w:lineRule="auto"/>
        <w:ind w:left="2160" w:hanging="2160"/>
      </w:pPr>
      <w:r>
        <w:lastRenderedPageBreak/>
        <w:t>Dean Sparks -</w:t>
      </w:r>
      <w:r>
        <w:tab/>
        <w:t>Requested that Tom Tedesco delineate where the municipal property begins and ends on the back property</w:t>
      </w:r>
      <w:r w:rsidR="005649EE">
        <w:t xml:space="preserve"> line in order to determine area to be farmed.</w:t>
      </w:r>
    </w:p>
    <w:p w:rsidR="00C61927" w:rsidRDefault="00C61927" w:rsidP="00147882">
      <w:pPr>
        <w:spacing w:after="0" w:line="240" w:lineRule="auto"/>
        <w:ind w:left="2160" w:hanging="2160"/>
      </w:pPr>
    </w:p>
    <w:p w:rsidR="00C61927" w:rsidRDefault="00C61927" w:rsidP="00147882">
      <w:pPr>
        <w:spacing w:after="0" w:line="240" w:lineRule="auto"/>
        <w:ind w:left="2160" w:hanging="2160"/>
      </w:pPr>
      <w:r>
        <w:rPr>
          <w:b/>
        </w:rPr>
        <w:t>Resolution 2017-82</w:t>
      </w:r>
      <w:r>
        <w:tab/>
        <w:t>Executive Session – Camp Pedricktown – Land Acquisition (8:20 pm)</w:t>
      </w:r>
    </w:p>
    <w:p w:rsidR="00C61927" w:rsidRDefault="00C61927" w:rsidP="00147882">
      <w:pPr>
        <w:spacing w:after="0" w:line="240" w:lineRule="auto"/>
        <w:ind w:left="2160" w:hanging="2160"/>
      </w:pPr>
    </w:p>
    <w:p w:rsidR="00C61927" w:rsidRDefault="00C61927" w:rsidP="00147882">
      <w:pPr>
        <w:spacing w:after="0" w:line="240" w:lineRule="auto"/>
        <w:ind w:left="2160" w:hanging="2160"/>
      </w:pPr>
      <w:r>
        <w:rPr>
          <w:u w:val="single"/>
        </w:rPr>
        <w:t>Summary of Executive Session</w:t>
      </w:r>
      <w:r>
        <w:t xml:space="preserve"> (8:35 pm)</w:t>
      </w:r>
    </w:p>
    <w:p w:rsidR="00C61927" w:rsidRDefault="00C61927" w:rsidP="00147882">
      <w:pPr>
        <w:spacing w:after="0" w:line="240" w:lineRule="auto"/>
        <w:ind w:left="2160" w:hanging="2160"/>
      </w:pPr>
    </w:p>
    <w:p w:rsidR="00C61927" w:rsidRDefault="005649EE" w:rsidP="005649EE">
      <w:pPr>
        <w:pStyle w:val="ListParagraph"/>
        <w:numPr>
          <w:ilvl w:val="0"/>
          <w:numId w:val="2"/>
        </w:numPr>
        <w:spacing w:after="0" w:line="240" w:lineRule="auto"/>
      </w:pPr>
      <w:r>
        <w:t xml:space="preserve"> A letter will be sent to the GSA accepting the possibility of a phased sale of their portion of the property.</w:t>
      </w:r>
    </w:p>
    <w:p w:rsidR="005649EE" w:rsidRDefault="005649EE" w:rsidP="005649EE">
      <w:pPr>
        <w:pStyle w:val="ListParagraph"/>
        <w:numPr>
          <w:ilvl w:val="0"/>
          <w:numId w:val="2"/>
        </w:numPr>
        <w:spacing w:after="0" w:line="240" w:lineRule="auto"/>
      </w:pPr>
      <w:r>
        <w:t xml:space="preserve">A letter will be sent to the Salem County Community College utilizing the </w:t>
      </w:r>
      <w:proofErr w:type="spellStart"/>
      <w:r>
        <w:t>reverter</w:t>
      </w:r>
      <w:proofErr w:type="spellEnd"/>
      <w:r>
        <w:t xml:space="preserve"> clause in the deed. </w:t>
      </w:r>
    </w:p>
    <w:p w:rsidR="00BA6ABB" w:rsidRPr="00594062" w:rsidRDefault="00BA6ABB" w:rsidP="00BA6ABB">
      <w:pPr>
        <w:spacing w:after="0" w:line="240" w:lineRule="auto"/>
      </w:pPr>
    </w:p>
    <w:p w:rsidR="00BA6ABB" w:rsidRDefault="00BA6ABB" w:rsidP="00BA6ABB">
      <w:r>
        <w:t>There being no further business, on a motion from Mr. Bradford seconded by Mr. Musumeci and agreed to by all, meeting was adjourned at 8:</w:t>
      </w:r>
      <w:r w:rsidR="005649EE">
        <w:t>4</w:t>
      </w:r>
      <w:r>
        <w:t xml:space="preserve">0 pm.  </w:t>
      </w:r>
    </w:p>
    <w:p w:rsidR="00BA6ABB" w:rsidRDefault="00BA6ABB" w:rsidP="00BA6ABB">
      <w:pPr>
        <w:tabs>
          <w:tab w:val="left" w:pos="810"/>
        </w:tabs>
        <w:spacing w:after="0" w:line="240" w:lineRule="auto"/>
      </w:pPr>
      <w:r>
        <w:t>Respectfully Submitted,</w:t>
      </w:r>
    </w:p>
    <w:p w:rsidR="00BA6ABB" w:rsidRDefault="00BA6ABB" w:rsidP="00BA6ABB">
      <w:pPr>
        <w:tabs>
          <w:tab w:val="left" w:pos="810"/>
        </w:tabs>
        <w:spacing w:after="0" w:line="240" w:lineRule="auto"/>
      </w:pPr>
    </w:p>
    <w:p w:rsidR="005649EE" w:rsidRDefault="005649EE" w:rsidP="00BA6ABB">
      <w:pPr>
        <w:tabs>
          <w:tab w:val="left" w:pos="810"/>
        </w:tabs>
        <w:spacing w:after="0" w:line="240" w:lineRule="auto"/>
      </w:pPr>
    </w:p>
    <w:p w:rsidR="00BA6ABB" w:rsidRDefault="00BA6ABB" w:rsidP="00BA6ABB">
      <w:pPr>
        <w:tabs>
          <w:tab w:val="left" w:pos="810"/>
        </w:tabs>
        <w:spacing w:after="0" w:line="240" w:lineRule="auto"/>
      </w:pPr>
    </w:p>
    <w:p w:rsidR="005649EE" w:rsidRDefault="00BA6ABB" w:rsidP="00BA6ABB">
      <w:pPr>
        <w:tabs>
          <w:tab w:val="left" w:pos="810"/>
        </w:tabs>
        <w:spacing w:after="0" w:line="240" w:lineRule="auto"/>
      </w:pPr>
      <w:r>
        <w:t>Melinda Taylor</w:t>
      </w:r>
    </w:p>
    <w:p w:rsidR="00BA6ABB" w:rsidRPr="00F0533A" w:rsidRDefault="00BA6ABB" w:rsidP="00BA6ABB">
      <w:pPr>
        <w:tabs>
          <w:tab w:val="left" w:pos="810"/>
        </w:tabs>
        <w:spacing w:after="0" w:line="240" w:lineRule="auto"/>
      </w:pPr>
      <w:r>
        <w:t>Municipal Clerk</w:t>
      </w:r>
    </w:p>
    <w:p w:rsidR="001320C2" w:rsidRPr="00BA6ABB" w:rsidRDefault="001320C2" w:rsidP="00BA6ABB"/>
    <w:sectPr w:rsidR="001320C2" w:rsidRPr="00BA6ABB" w:rsidSect="002C6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560"/>
    <w:multiLevelType w:val="hybridMultilevel"/>
    <w:tmpl w:val="AB7C1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22D35"/>
    <w:multiLevelType w:val="hybridMultilevel"/>
    <w:tmpl w:val="9500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BB"/>
    <w:rsid w:val="0009123D"/>
    <w:rsid w:val="001320C2"/>
    <w:rsid w:val="00147882"/>
    <w:rsid w:val="00194964"/>
    <w:rsid w:val="00334780"/>
    <w:rsid w:val="00346EF1"/>
    <w:rsid w:val="00547DB5"/>
    <w:rsid w:val="00560C60"/>
    <w:rsid w:val="005649EE"/>
    <w:rsid w:val="00734C5E"/>
    <w:rsid w:val="00770CAA"/>
    <w:rsid w:val="009742D3"/>
    <w:rsid w:val="00B94A32"/>
    <w:rsid w:val="00BA6ABB"/>
    <w:rsid w:val="00BC1E53"/>
    <w:rsid w:val="00C61927"/>
    <w:rsid w:val="00D4444E"/>
    <w:rsid w:val="00F2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32E8E-A78C-45A4-9584-9D5A5E26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A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5</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1</cp:revision>
  <dcterms:created xsi:type="dcterms:W3CDTF">2017-05-11T13:57:00Z</dcterms:created>
  <dcterms:modified xsi:type="dcterms:W3CDTF">2017-05-11T18:16:00Z</dcterms:modified>
</cp:coreProperties>
</file>