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A0A" w:rsidRDefault="002B2A0A" w:rsidP="002B2A0A">
      <w:pPr>
        <w:spacing w:after="0" w:line="240" w:lineRule="auto"/>
        <w:jc w:val="center"/>
      </w:pPr>
      <w:r>
        <w:t>Oldmans Township</w:t>
      </w:r>
    </w:p>
    <w:p w:rsidR="002B2A0A" w:rsidRDefault="002B2A0A" w:rsidP="002B2A0A">
      <w:pPr>
        <w:spacing w:after="0" w:line="240" w:lineRule="auto"/>
        <w:jc w:val="center"/>
      </w:pPr>
      <w:r>
        <w:t>Regular Meeting Minutes</w:t>
      </w:r>
    </w:p>
    <w:p w:rsidR="002B2A0A" w:rsidRDefault="002B2A0A" w:rsidP="002B2A0A">
      <w:pPr>
        <w:spacing w:after="0" w:line="240" w:lineRule="auto"/>
        <w:jc w:val="center"/>
      </w:pPr>
      <w:r>
        <w:t>October 12</w:t>
      </w:r>
      <w:r>
        <w:t>, 2016</w:t>
      </w:r>
    </w:p>
    <w:p w:rsidR="002B2A0A" w:rsidRDefault="002B2A0A" w:rsidP="002B2A0A">
      <w:pPr>
        <w:spacing w:after="0" w:line="240" w:lineRule="auto"/>
        <w:jc w:val="center"/>
      </w:pPr>
    </w:p>
    <w:p w:rsidR="002B2A0A" w:rsidRDefault="002B2A0A" w:rsidP="002B2A0A">
      <w:pPr>
        <w:spacing w:after="0" w:line="240" w:lineRule="auto"/>
        <w:jc w:val="center"/>
      </w:pPr>
    </w:p>
    <w:p w:rsidR="002B2A0A" w:rsidRDefault="002B2A0A" w:rsidP="002B2A0A">
      <w:pPr>
        <w:spacing w:after="0" w:line="240" w:lineRule="auto"/>
      </w:pPr>
      <w:r>
        <w:t xml:space="preserve">The regular monthly meeting of the Oldmans Township Committee was held on </w:t>
      </w:r>
      <w:r>
        <w:t>October 12</w:t>
      </w:r>
      <w:r>
        <w:t>, 2016.  Meeting was called to order by Mayor Sparks at 7:00 pm.  This meeting was held in compliance with the Sunshine Law.  All joined in the Pledge of Allegiance.</w:t>
      </w:r>
    </w:p>
    <w:p w:rsidR="002B2A0A" w:rsidRDefault="002B2A0A" w:rsidP="002B2A0A">
      <w:pPr>
        <w:spacing w:after="0" w:line="240" w:lineRule="auto"/>
      </w:pPr>
    </w:p>
    <w:p w:rsidR="002B2A0A" w:rsidRDefault="002B2A0A" w:rsidP="002B2A0A">
      <w:pPr>
        <w:spacing w:after="0" w:line="240" w:lineRule="auto"/>
      </w:pPr>
      <w:r>
        <w:t xml:space="preserve">Members Present:  </w:t>
      </w:r>
      <w:r>
        <w:tab/>
      </w:r>
      <w:r>
        <w:tab/>
        <w:t>Dean Sparks, George Bradford and Anthony Musumeci</w:t>
      </w:r>
    </w:p>
    <w:p w:rsidR="002B2A0A" w:rsidRDefault="002B2A0A" w:rsidP="002B2A0A">
      <w:pPr>
        <w:spacing w:after="0" w:line="240" w:lineRule="auto"/>
      </w:pPr>
    </w:p>
    <w:p w:rsidR="002B2A0A" w:rsidRDefault="002B2A0A" w:rsidP="002B2A0A">
      <w:pPr>
        <w:spacing w:after="0" w:line="240" w:lineRule="auto"/>
      </w:pPr>
      <w:r>
        <w:t>Approval of Minutes:</w:t>
      </w:r>
      <w:r>
        <w:tab/>
      </w:r>
      <w:r>
        <w:tab/>
      </w:r>
      <w:r>
        <w:t>September 14</w:t>
      </w:r>
      <w:r>
        <w:t>, 2016 Regular Meeting</w:t>
      </w:r>
    </w:p>
    <w:p w:rsidR="002B2A0A" w:rsidRDefault="002B2A0A" w:rsidP="002B2A0A">
      <w:pPr>
        <w:spacing w:after="0" w:line="240" w:lineRule="auto"/>
      </w:pPr>
      <w:r>
        <w:tab/>
      </w:r>
      <w:r>
        <w:tab/>
      </w:r>
      <w:r>
        <w:tab/>
      </w:r>
      <w:r>
        <w:tab/>
      </w:r>
      <w:r>
        <w:t>September 29</w:t>
      </w:r>
      <w:r>
        <w:t xml:space="preserve">, 2016 </w:t>
      </w:r>
      <w:r>
        <w:t>Budget</w:t>
      </w:r>
      <w:r>
        <w:t xml:space="preserve"> Meeting</w:t>
      </w:r>
    </w:p>
    <w:p w:rsidR="002B2A0A" w:rsidRDefault="002B2A0A" w:rsidP="002B2A0A">
      <w:pPr>
        <w:spacing w:after="0" w:line="240" w:lineRule="auto"/>
      </w:pPr>
    </w:p>
    <w:p w:rsidR="002B2A0A" w:rsidRDefault="002B2A0A" w:rsidP="002B2A0A">
      <w:pPr>
        <w:spacing w:after="0" w:line="240" w:lineRule="auto"/>
      </w:pPr>
      <w:r>
        <w:t>Mr. Musumeci made a motion to approve, Mr. Bradford seconded and all agreed.</w:t>
      </w:r>
    </w:p>
    <w:p w:rsidR="002B2A0A" w:rsidRPr="006722C2" w:rsidRDefault="002B2A0A" w:rsidP="002B2A0A">
      <w:pPr>
        <w:spacing w:after="0" w:line="240" w:lineRule="auto"/>
        <w:rPr>
          <w:b/>
        </w:rPr>
      </w:pPr>
    </w:p>
    <w:p w:rsidR="002B2A0A" w:rsidRPr="006722C2" w:rsidRDefault="002B2A0A" w:rsidP="002B2A0A">
      <w:pPr>
        <w:spacing w:after="0" w:line="240" w:lineRule="auto"/>
        <w:ind w:left="2880" w:hanging="2880"/>
        <w:rPr>
          <w:b/>
        </w:rPr>
      </w:pPr>
      <w:r w:rsidRPr="006722C2">
        <w:rPr>
          <w:b/>
        </w:rPr>
        <w:t>ADMINISTRATIVE</w:t>
      </w:r>
    </w:p>
    <w:p w:rsidR="002B2A0A" w:rsidRPr="006722C2" w:rsidRDefault="002B2A0A" w:rsidP="002B2A0A">
      <w:pPr>
        <w:spacing w:after="0" w:line="240" w:lineRule="auto"/>
        <w:ind w:left="2880" w:hanging="2880"/>
      </w:pPr>
    </w:p>
    <w:p w:rsidR="002B2A0A" w:rsidRDefault="002B2A0A" w:rsidP="002B2A0A">
      <w:pPr>
        <w:spacing w:after="0" w:line="240" w:lineRule="auto"/>
        <w:ind w:left="2880" w:hanging="2880"/>
      </w:pPr>
      <w:r>
        <w:rPr>
          <w:b/>
        </w:rPr>
        <w:t>Resolution 2016-135</w:t>
      </w:r>
      <w:r>
        <w:tab/>
        <w:t>Acceptance of Public Auction Bid for Block 42/Lot 34</w:t>
      </w:r>
    </w:p>
    <w:p w:rsidR="002B2A0A" w:rsidRDefault="002B2A0A" w:rsidP="002B2A0A">
      <w:pPr>
        <w:spacing w:after="0" w:line="240" w:lineRule="auto"/>
        <w:ind w:left="2880" w:hanging="2880"/>
      </w:pPr>
      <w:r>
        <w:rPr>
          <w:b/>
        </w:rPr>
        <w:tab/>
      </w:r>
      <w:r>
        <w:t>Auction was held earlier in the evening.  Winning bid was $50,250.  Resolution will authorize Mayor and Clerk to sign Agreement of Sale.</w:t>
      </w:r>
    </w:p>
    <w:p w:rsidR="002B2A0A" w:rsidRPr="002B2A0A" w:rsidRDefault="002B2A0A" w:rsidP="002B2A0A">
      <w:pPr>
        <w:spacing w:after="0" w:line="240" w:lineRule="auto"/>
        <w:ind w:left="2880" w:hanging="2880"/>
      </w:pPr>
      <w:r>
        <w:tab/>
        <w:t>Mr. Bradford made a motion to approve, Mr. Musumeci seconded and all agreed.</w:t>
      </w:r>
    </w:p>
    <w:p w:rsidR="002B2A0A" w:rsidRDefault="002B2A0A" w:rsidP="002B2A0A">
      <w:pPr>
        <w:spacing w:after="0" w:line="240" w:lineRule="auto"/>
        <w:ind w:left="2880" w:hanging="2880"/>
      </w:pPr>
    </w:p>
    <w:p w:rsidR="002B2A0A" w:rsidRPr="002B2A0A" w:rsidRDefault="002B2A0A" w:rsidP="006722C2">
      <w:pPr>
        <w:spacing w:after="0" w:line="240" w:lineRule="auto"/>
      </w:pPr>
      <w:r w:rsidRPr="002B2A0A">
        <w:rPr>
          <w:u w:val="single"/>
        </w:rPr>
        <w:t>Proposed Inspection and Maintenance Service Contract for Fire Alarm System</w:t>
      </w:r>
      <w:r>
        <w:t xml:space="preserve"> </w:t>
      </w:r>
      <w:r w:rsidR="006722C2">
        <w:t xml:space="preserve">- </w:t>
      </w:r>
      <w:r>
        <w:t>A one-year contract for fire inspection services of the fire alarm system at the municipal building.  Cost is $800.00 for two inspections (same cost as last year).   Recommended by JIF to have inspections.  Mr. Bradford made a motion to approve, Mr. Musumeci seconded and all agreed.</w:t>
      </w:r>
    </w:p>
    <w:p w:rsidR="002B2A0A" w:rsidRDefault="002B2A0A" w:rsidP="002B2A0A">
      <w:pPr>
        <w:spacing w:after="0" w:line="240" w:lineRule="auto"/>
        <w:ind w:left="2880" w:hanging="2880"/>
      </w:pPr>
    </w:p>
    <w:p w:rsidR="002B2A0A" w:rsidRPr="002B2A0A" w:rsidRDefault="002B2A0A" w:rsidP="006722C2">
      <w:pPr>
        <w:spacing w:after="0" w:line="240" w:lineRule="auto"/>
      </w:pPr>
      <w:r w:rsidRPr="002B2A0A">
        <w:rPr>
          <w:u w:val="single"/>
        </w:rPr>
        <w:t>Review of 2016 Best Practices Worksheet</w:t>
      </w:r>
      <w:r w:rsidR="006722C2">
        <w:rPr>
          <w:u w:val="single"/>
        </w:rPr>
        <w:t xml:space="preserve"> </w:t>
      </w:r>
      <w:r>
        <w:t>Ms. Taylor reviewed with the Committee the Best Practices Worksheet.  There was one question that had to be answered “no”</w:t>
      </w:r>
      <w:r w:rsidR="006722C2">
        <w:t xml:space="preserve"> regarding FEMA and a few questions were answered with “not applicable” as the Township does not offer health insurance or have collective bargaining units.  The Township received a 97% rating which should not affect our State aid.</w:t>
      </w:r>
    </w:p>
    <w:p w:rsidR="002B2A0A" w:rsidRDefault="002B2A0A" w:rsidP="002B2A0A">
      <w:pPr>
        <w:spacing w:after="0" w:line="240" w:lineRule="auto"/>
        <w:ind w:left="2880" w:hanging="2880"/>
      </w:pPr>
    </w:p>
    <w:p w:rsidR="002B2A0A" w:rsidRPr="006722C2" w:rsidRDefault="002B2A0A" w:rsidP="002B2A0A">
      <w:pPr>
        <w:spacing w:after="0" w:line="240" w:lineRule="auto"/>
        <w:ind w:left="2880" w:hanging="2880"/>
        <w:rPr>
          <w:b/>
        </w:rPr>
      </w:pPr>
      <w:r w:rsidRPr="006722C2">
        <w:rPr>
          <w:b/>
        </w:rPr>
        <w:t>AUBURN WATER</w:t>
      </w:r>
    </w:p>
    <w:p w:rsidR="002B2A0A" w:rsidRDefault="002B2A0A" w:rsidP="002B2A0A">
      <w:pPr>
        <w:spacing w:after="0" w:line="240" w:lineRule="auto"/>
        <w:ind w:left="2880" w:hanging="2880"/>
      </w:pPr>
    </w:p>
    <w:p w:rsidR="006722C2" w:rsidRPr="006722C2" w:rsidRDefault="002B2A0A" w:rsidP="006722C2">
      <w:pPr>
        <w:spacing w:after="0" w:line="240" w:lineRule="auto"/>
      </w:pPr>
      <w:r w:rsidRPr="006722C2">
        <w:rPr>
          <w:u w:val="single"/>
        </w:rPr>
        <w:t>Discussion of Flat Rate of Interest for Delinquent Accounts</w:t>
      </w:r>
      <w:r w:rsidR="006722C2">
        <w:t xml:space="preserve"> Solicitor Trunk stated that 8.0% is very typical for municipalities.  She could not find any statutes that would prohibit a flat late fee.  The Committee agreed to table this discussion for the next budget meeting.</w:t>
      </w:r>
    </w:p>
    <w:p w:rsidR="002B2A0A" w:rsidRDefault="002B2A0A" w:rsidP="002B2A0A">
      <w:pPr>
        <w:spacing w:after="0" w:line="240" w:lineRule="auto"/>
        <w:ind w:left="2880" w:hanging="2880"/>
      </w:pPr>
    </w:p>
    <w:p w:rsidR="002B2A0A" w:rsidRPr="006722C2" w:rsidRDefault="002B2A0A" w:rsidP="002B2A0A">
      <w:pPr>
        <w:spacing w:after="0" w:line="240" w:lineRule="auto"/>
        <w:ind w:left="2880" w:hanging="2880"/>
        <w:rPr>
          <w:b/>
        </w:rPr>
      </w:pPr>
      <w:r w:rsidRPr="006722C2">
        <w:rPr>
          <w:b/>
        </w:rPr>
        <w:t>HOUSING OFFICE</w:t>
      </w:r>
    </w:p>
    <w:p w:rsidR="002B2A0A" w:rsidRDefault="002B2A0A" w:rsidP="002B2A0A">
      <w:pPr>
        <w:spacing w:after="0" w:line="240" w:lineRule="auto"/>
        <w:ind w:left="2880" w:hanging="2880"/>
      </w:pPr>
    </w:p>
    <w:p w:rsidR="002B2A0A" w:rsidRPr="006722C2" w:rsidRDefault="002B2A0A" w:rsidP="00B877B1">
      <w:pPr>
        <w:spacing w:after="0" w:line="240" w:lineRule="auto"/>
      </w:pPr>
      <w:r w:rsidRPr="006722C2">
        <w:rPr>
          <w:u w:val="single"/>
        </w:rPr>
        <w:t>Proposed Abandoned Property</w:t>
      </w:r>
      <w:r w:rsidRPr="006722C2">
        <w:rPr>
          <w:u w:val="single"/>
        </w:rPr>
        <w:tab/>
        <w:t>Maintenance Ordinance</w:t>
      </w:r>
      <w:r w:rsidR="006722C2">
        <w:t xml:space="preserve"> </w:t>
      </w:r>
      <w:r w:rsidR="00B877B1">
        <w:t xml:space="preserve">– Solicitor Trunk reviewed the proposed ordinance with the Committee.  It mirrors the same ordinance that </w:t>
      </w:r>
      <w:proofErr w:type="spellStart"/>
      <w:r w:rsidR="00B877B1">
        <w:t>Pilesgrove</w:t>
      </w:r>
      <w:proofErr w:type="spellEnd"/>
      <w:r w:rsidR="00B877B1">
        <w:t xml:space="preserve"> approved.  The ordinance was drafted with farmers in mind in that if there are two structures on one lot, house and barn, only one registration fee must be paid.  Mr. Bradford inquired about the number of miles that the ordinance states an overseer must be located within; currently reads 30 miles.  Ms. Trunk state mileage could be altered.  Committee will review the ordinance and make recommendations to the Clerk in regard to mileage and fee structure.  It is anticipated that the ordinance will be introduced at the November meeting.</w:t>
      </w:r>
    </w:p>
    <w:p w:rsidR="002B2A0A" w:rsidRPr="006722C2" w:rsidRDefault="002B2A0A" w:rsidP="002B2A0A">
      <w:pPr>
        <w:spacing w:after="0" w:line="240" w:lineRule="auto"/>
        <w:ind w:left="2880" w:hanging="2880"/>
        <w:rPr>
          <w:b/>
        </w:rPr>
      </w:pPr>
      <w:r w:rsidRPr="006722C2">
        <w:rPr>
          <w:b/>
        </w:rPr>
        <w:lastRenderedPageBreak/>
        <w:t>PUBLIC WORKS</w:t>
      </w:r>
    </w:p>
    <w:p w:rsidR="002B2A0A" w:rsidRDefault="002B2A0A" w:rsidP="002B2A0A">
      <w:pPr>
        <w:spacing w:after="0" w:line="240" w:lineRule="auto"/>
        <w:ind w:left="2880" w:hanging="2880"/>
      </w:pPr>
    </w:p>
    <w:p w:rsidR="002B2A0A" w:rsidRDefault="002B2A0A" w:rsidP="002B2A0A">
      <w:pPr>
        <w:spacing w:after="0" w:line="240" w:lineRule="auto"/>
        <w:ind w:left="2880" w:hanging="2880"/>
      </w:pPr>
      <w:r>
        <w:rPr>
          <w:b/>
        </w:rPr>
        <w:t>Resolution 2016-136</w:t>
      </w:r>
      <w:r>
        <w:tab/>
        <w:t>Requesting the Placement of Duck Crossing Signs on Each Side of Beaver Creek Bridge on Pedricktown-Woodstown Road</w:t>
      </w:r>
    </w:p>
    <w:p w:rsidR="00B877B1" w:rsidRDefault="00B877B1" w:rsidP="002B2A0A">
      <w:pPr>
        <w:spacing w:after="0" w:line="240" w:lineRule="auto"/>
        <w:ind w:left="2880" w:hanging="2880"/>
      </w:pPr>
      <w:r>
        <w:tab/>
        <w:t>Resident requested duck crossing signs for the safety of the ducks as well as drivers.  Freeholders requires an approved resolution before they will consider approval of the signs.</w:t>
      </w:r>
    </w:p>
    <w:p w:rsidR="00B877B1" w:rsidRDefault="00B877B1" w:rsidP="002B2A0A">
      <w:pPr>
        <w:spacing w:after="0" w:line="240" w:lineRule="auto"/>
        <w:ind w:left="2880" w:hanging="2880"/>
      </w:pPr>
      <w:r>
        <w:tab/>
        <w:t>Mr. Musumeci made a motion to approve, Mr. Bradford seconded and all agreed.</w:t>
      </w:r>
    </w:p>
    <w:p w:rsidR="002B2A0A" w:rsidRDefault="002B2A0A" w:rsidP="002B2A0A">
      <w:pPr>
        <w:spacing w:after="0" w:line="240" w:lineRule="auto"/>
        <w:ind w:left="2880" w:hanging="2880"/>
      </w:pPr>
    </w:p>
    <w:p w:rsidR="002B2A0A" w:rsidRPr="00B877B1" w:rsidRDefault="002B2A0A" w:rsidP="00B877B1">
      <w:pPr>
        <w:spacing w:after="0" w:line="240" w:lineRule="auto"/>
      </w:pPr>
      <w:r w:rsidRPr="00B877B1">
        <w:rPr>
          <w:u w:val="single"/>
        </w:rPr>
        <w:t xml:space="preserve">Sign Prohibiting the Use of Engine Brake Retarder Systems on </w:t>
      </w:r>
      <w:proofErr w:type="spellStart"/>
      <w:r w:rsidRPr="00B877B1">
        <w:rPr>
          <w:u w:val="single"/>
        </w:rPr>
        <w:t>Straughns</w:t>
      </w:r>
      <w:proofErr w:type="spellEnd"/>
      <w:r w:rsidRPr="00B877B1">
        <w:rPr>
          <w:u w:val="single"/>
        </w:rPr>
        <w:t xml:space="preserve"> Mill Road</w:t>
      </w:r>
      <w:r w:rsidR="00B877B1">
        <w:t xml:space="preserve"> – Tom Tedesco had met with County Bill Miller regarding the replacement of a “</w:t>
      </w:r>
      <w:proofErr w:type="spellStart"/>
      <w:r w:rsidR="00B877B1">
        <w:t>jake</w:t>
      </w:r>
      <w:proofErr w:type="spellEnd"/>
      <w:r w:rsidR="00B877B1">
        <w:t xml:space="preserve">” break sign that used to be on </w:t>
      </w:r>
      <w:proofErr w:type="spellStart"/>
      <w:r w:rsidR="00B877B1">
        <w:t>Straughns</w:t>
      </w:r>
      <w:proofErr w:type="spellEnd"/>
      <w:r w:rsidR="00B877B1">
        <w:t xml:space="preserve"> Mill Road by the Gateway Business Park.  The sign is now missing.  The Township received a letter from the </w:t>
      </w:r>
      <w:proofErr w:type="gramStart"/>
      <w:r w:rsidR="00B877B1">
        <w:t>County</w:t>
      </w:r>
      <w:proofErr w:type="gramEnd"/>
      <w:r w:rsidR="00B877B1">
        <w:t xml:space="preserve"> stating that a sign would be allowable, but that the County would not pay for the sign, although they agreed to install the sign.  Mr. Musumeci made a motion to authorize Jim </w:t>
      </w:r>
      <w:proofErr w:type="spellStart"/>
      <w:r w:rsidR="00B877B1">
        <w:t>Nipe</w:t>
      </w:r>
      <w:proofErr w:type="spellEnd"/>
      <w:r w:rsidR="00B877B1">
        <w:t xml:space="preserve"> to purchase the correct sign, Mr. Bradford seconded and all agreed.</w:t>
      </w:r>
    </w:p>
    <w:p w:rsidR="002B2A0A" w:rsidRDefault="002B2A0A" w:rsidP="002B2A0A">
      <w:pPr>
        <w:spacing w:after="0" w:line="240" w:lineRule="auto"/>
        <w:ind w:left="2880" w:hanging="2880"/>
      </w:pPr>
    </w:p>
    <w:p w:rsidR="002B2A0A" w:rsidRPr="00B877B1" w:rsidRDefault="002B2A0A" w:rsidP="004B4840">
      <w:pPr>
        <w:spacing w:after="0" w:line="240" w:lineRule="auto"/>
      </w:pPr>
      <w:r w:rsidRPr="00B877B1">
        <w:rPr>
          <w:u w:val="single"/>
        </w:rPr>
        <w:t>County Road 602 Accident Report</w:t>
      </w:r>
      <w:r w:rsidR="00B877B1">
        <w:t xml:space="preserve"> – Tom Tedesco reviewed with the Committee a three-year accident report history.  This report will support the Township’s request for the installation of a 4-way stop sign at Pedricktown-Woodstown Road</w:t>
      </w:r>
      <w:r w:rsidR="004B4840">
        <w:t>.  A copy of the report has been forwarded to the County.  Mr. Musumeci thanked Tom for his assistance in this matter.</w:t>
      </w:r>
    </w:p>
    <w:p w:rsidR="002B2A0A" w:rsidRDefault="002B2A0A" w:rsidP="002B2A0A">
      <w:pPr>
        <w:spacing w:after="0" w:line="240" w:lineRule="auto"/>
        <w:ind w:left="2880" w:hanging="2880"/>
        <w:rPr>
          <w:b/>
        </w:rPr>
      </w:pPr>
    </w:p>
    <w:p w:rsidR="002B2A0A" w:rsidRPr="004B4840" w:rsidRDefault="002B2A0A" w:rsidP="002B2A0A">
      <w:pPr>
        <w:spacing w:after="0" w:line="240" w:lineRule="auto"/>
        <w:ind w:left="2880" w:hanging="2880"/>
        <w:rPr>
          <w:b/>
        </w:rPr>
      </w:pPr>
      <w:r w:rsidRPr="004B4840">
        <w:rPr>
          <w:b/>
        </w:rPr>
        <w:t>EMERGENCY SERVICES</w:t>
      </w:r>
    </w:p>
    <w:p w:rsidR="002B2A0A" w:rsidRDefault="002B2A0A" w:rsidP="002B2A0A">
      <w:pPr>
        <w:spacing w:after="0" w:line="240" w:lineRule="auto"/>
        <w:ind w:left="2880" w:hanging="2880"/>
      </w:pPr>
    </w:p>
    <w:p w:rsidR="002B2A0A" w:rsidRPr="004B4840" w:rsidRDefault="002B2A0A" w:rsidP="002B2A0A">
      <w:pPr>
        <w:spacing w:after="0" w:line="240" w:lineRule="auto"/>
        <w:ind w:left="2880" w:hanging="2880"/>
        <w:rPr>
          <w:u w:val="single"/>
        </w:rPr>
      </w:pPr>
      <w:r w:rsidRPr="004B4840">
        <w:rPr>
          <w:u w:val="single"/>
        </w:rPr>
        <w:t xml:space="preserve">Membership Application for Pedricktown Ambulance:  Joseph </w:t>
      </w:r>
      <w:proofErr w:type="spellStart"/>
      <w:r w:rsidRPr="004B4840">
        <w:rPr>
          <w:u w:val="single"/>
        </w:rPr>
        <w:t>Gonnelli</w:t>
      </w:r>
      <w:proofErr w:type="spellEnd"/>
    </w:p>
    <w:p w:rsidR="004B4840" w:rsidRDefault="004B4840" w:rsidP="002B2A0A">
      <w:pPr>
        <w:spacing w:after="0" w:line="240" w:lineRule="auto"/>
        <w:ind w:left="2880" w:hanging="2880"/>
      </w:pPr>
      <w:r>
        <w:t>Mr. Bradford made a motion to approve, Mr. Musumeci seconded and all agreed.</w:t>
      </w:r>
    </w:p>
    <w:p w:rsidR="002B2A0A" w:rsidRDefault="002B2A0A" w:rsidP="002B2A0A">
      <w:pPr>
        <w:spacing w:after="0" w:line="240" w:lineRule="auto"/>
        <w:ind w:left="2880" w:hanging="2880"/>
      </w:pPr>
    </w:p>
    <w:p w:rsidR="002B2A0A" w:rsidRDefault="004B4840" w:rsidP="002B2A0A">
      <w:pPr>
        <w:spacing w:after="0" w:line="240" w:lineRule="auto"/>
        <w:rPr>
          <w:u w:val="single"/>
        </w:rPr>
      </w:pPr>
      <w:r>
        <w:rPr>
          <w:u w:val="single"/>
        </w:rPr>
        <w:t xml:space="preserve">Junior </w:t>
      </w:r>
      <w:r w:rsidR="002B2A0A" w:rsidRPr="004B4840">
        <w:rPr>
          <w:u w:val="single"/>
        </w:rPr>
        <w:t xml:space="preserve">Membership Application for Auburn Volunteer Fire:  Kennard </w:t>
      </w:r>
      <w:proofErr w:type="spellStart"/>
      <w:r w:rsidR="002B2A0A" w:rsidRPr="004B4840">
        <w:rPr>
          <w:u w:val="single"/>
        </w:rPr>
        <w:t>Hildreth</w:t>
      </w:r>
      <w:proofErr w:type="spellEnd"/>
      <w:r w:rsidR="002B2A0A" w:rsidRPr="004B4840">
        <w:rPr>
          <w:u w:val="single"/>
        </w:rPr>
        <w:t xml:space="preserve"> IV</w:t>
      </w:r>
    </w:p>
    <w:p w:rsidR="004B4840" w:rsidRPr="004B4840" w:rsidRDefault="004B4840" w:rsidP="002B2A0A">
      <w:pPr>
        <w:spacing w:after="0" w:line="240" w:lineRule="auto"/>
      </w:pPr>
      <w:r>
        <w:t>Mr. Musumeci made a motion to approve, Mr. Bradford seconded and all agreed.</w:t>
      </w:r>
    </w:p>
    <w:p w:rsidR="002B2A0A" w:rsidRDefault="002B2A0A" w:rsidP="002B2A0A">
      <w:pPr>
        <w:spacing w:after="0" w:line="240" w:lineRule="auto"/>
        <w:ind w:left="2880" w:hanging="2880"/>
      </w:pPr>
    </w:p>
    <w:p w:rsidR="002B2A0A" w:rsidRPr="004B4840" w:rsidRDefault="002B2A0A" w:rsidP="002B2A0A">
      <w:pPr>
        <w:spacing w:after="0" w:line="240" w:lineRule="auto"/>
        <w:ind w:left="2880" w:hanging="2880"/>
        <w:rPr>
          <w:b/>
        </w:rPr>
      </w:pPr>
      <w:r w:rsidRPr="004B4840">
        <w:rPr>
          <w:b/>
        </w:rPr>
        <w:t>TAX OFFICE</w:t>
      </w:r>
    </w:p>
    <w:p w:rsidR="002B2A0A" w:rsidRDefault="002B2A0A" w:rsidP="002B2A0A">
      <w:pPr>
        <w:spacing w:after="0" w:line="240" w:lineRule="auto"/>
        <w:ind w:left="2880" w:hanging="2880"/>
      </w:pPr>
    </w:p>
    <w:p w:rsidR="002B2A0A" w:rsidRDefault="002B2A0A" w:rsidP="002B2A0A">
      <w:pPr>
        <w:spacing w:after="0" w:line="240" w:lineRule="auto"/>
        <w:ind w:left="2880" w:hanging="2880"/>
      </w:pPr>
      <w:r>
        <w:rPr>
          <w:b/>
        </w:rPr>
        <w:t>Resolution 2016-137</w:t>
      </w:r>
      <w:r>
        <w:tab/>
        <w:t xml:space="preserve">Amend Resolution 2016-126 Cancellation of Taxes for 2016 for </w:t>
      </w:r>
    </w:p>
    <w:p w:rsidR="002B2A0A" w:rsidRDefault="002B2A0A" w:rsidP="002B2A0A">
      <w:pPr>
        <w:spacing w:after="0" w:line="240" w:lineRule="auto"/>
        <w:ind w:left="2880"/>
      </w:pPr>
      <w:r>
        <w:t>Block 11/Lot 14</w:t>
      </w:r>
    </w:p>
    <w:p w:rsidR="004B4840" w:rsidRDefault="004B4840" w:rsidP="002B2A0A">
      <w:pPr>
        <w:spacing w:after="0" w:line="240" w:lineRule="auto"/>
        <w:ind w:left="2880"/>
      </w:pPr>
      <w:r>
        <w:t>This resolution will adjust the taxes for the end of 2016</w:t>
      </w:r>
    </w:p>
    <w:p w:rsidR="004B4840" w:rsidRDefault="004B4840" w:rsidP="002B2A0A">
      <w:pPr>
        <w:spacing w:after="0" w:line="240" w:lineRule="auto"/>
        <w:ind w:left="2880"/>
      </w:pPr>
      <w:r>
        <w:t>Mr. Bradford made a motion to approve, Mr. Musumeci seconded and all agreed.</w:t>
      </w:r>
    </w:p>
    <w:p w:rsidR="002B2A0A" w:rsidRDefault="002B2A0A" w:rsidP="002B2A0A">
      <w:pPr>
        <w:spacing w:after="0" w:line="240" w:lineRule="auto"/>
        <w:ind w:left="2880"/>
      </w:pPr>
    </w:p>
    <w:p w:rsidR="002B2A0A" w:rsidRDefault="002B2A0A" w:rsidP="002B2A0A">
      <w:pPr>
        <w:spacing w:after="0" w:line="240" w:lineRule="auto"/>
      </w:pPr>
      <w:r>
        <w:rPr>
          <w:b/>
        </w:rPr>
        <w:t>Resolution 2016-138</w:t>
      </w:r>
      <w:r>
        <w:rPr>
          <w:b/>
        </w:rPr>
        <w:tab/>
      </w:r>
      <w:r>
        <w:tab/>
        <w:t>Property Maintenance Liens for:</w:t>
      </w:r>
    </w:p>
    <w:p w:rsidR="002B2A0A" w:rsidRDefault="002B2A0A" w:rsidP="002B2A0A">
      <w:pPr>
        <w:spacing w:after="0" w:line="240" w:lineRule="auto"/>
      </w:pPr>
      <w:r>
        <w:tab/>
      </w:r>
      <w:r>
        <w:tab/>
      </w:r>
      <w:r>
        <w:tab/>
      </w:r>
      <w:r>
        <w:tab/>
        <w:t>Block 44/Lot 2</w:t>
      </w:r>
      <w:r>
        <w:tab/>
      </w:r>
      <w:r>
        <w:tab/>
        <w:t>$2,450.35</w:t>
      </w:r>
    </w:p>
    <w:p w:rsidR="002B2A0A" w:rsidRDefault="002B2A0A" w:rsidP="002B2A0A">
      <w:pPr>
        <w:spacing w:after="0" w:line="240" w:lineRule="auto"/>
      </w:pPr>
      <w:r>
        <w:tab/>
      </w:r>
      <w:r>
        <w:tab/>
      </w:r>
      <w:r>
        <w:tab/>
      </w:r>
      <w:r>
        <w:tab/>
        <w:t>Block 35/Lot 22.02</w:t>
      </w:r>
      <w:r>
        <w:tab/>
      </w:r>
      <w:proofErr w:type="gramStart"/>
      <w:r>
        <w:t>$  564.90</w:t>
      </w:r>
      <w:proofErr w:type="gramEnd"/>
    </w:p>
    <w:p w:rsidR="004B4840" w:rsidRPr="00B84FF1" w:rsidRDefault="004B4840" w:rsidP="004B4840">
      <w:pPr>
        <w:spacing w:after="0" w:line="240" w:lineRule="auto"/>
        <w:ind w:left="2880"/>
      </w:pPr>
      <w:r>
        <w:t>Mr. Bradford made a motion to approve, Mr. Musumeci seconded and all agreed.</w:t>
      </w:r>
    </w:p>
    <w:p w:rsidR="002B2A0A" w:rsidRDefault="002B2A0A" w:rsidP="002B2A0A">
      <w:pPr>
        <w:spacing w:after="0" w:line="240" w:lineRule="auto"/>
        <w:ind w:left="2880" w:hanging="2880"/>
      </w:pPr>
    </w:p>
    <w:p w:rsidR="002B2A0A" w:rsidRDefault="002B2A0A" w:rsidP="002B2A0A">
      <w:pPr>
        <w:spacing w:after="0" w:line="240" w:lineRule="auto"/>
        <w:ind w:left="2880" w:hanging="2880"/>
      </w:pPr>
      <w:r>
        <w:rPr>
          <w:b/>
        </w:rPr>
        <w:t>Resolution 2016-139</w:t>
      </w:r>
      <w:r>
        <w:tab/>
        <w:t>Adoption of Tax Appeal Process for Notification by Tax Assessor</w:t>
      </w:r>
    </w:p>
    <w:p w:rsidR="004B4840" w:rsidRDefault="004B4840" w:rsidP="002B2A0A">
      <w:pPr>
        <w:spacing w:after="0" w:line="240" w:lineRule="auto"/>
        <w:ind w:left="2880" w:hanging="2880"/>
      </w:pPr>
      <w:r>
        <w:rPr>
          <w:b/>
        </w:rPr>
        <w:tab/>
      </w:r>
      <w:r>
        <w:t>This resolution came about from the 2016 Best Practices.  Township needs a written policy.</w:t>
      </w:r>
    </w:p>
    <w:p w:rsidR="004B4840" w:rsidRPr="004B4840" w:rsidRDefault="004B4840" w:rsidP="002B2A0A">
      <w:pPr>
        <w:spacing w:after="0" w:line="240" w:lineRule="auto"/>
        <w:ind w:left="2880" w:hanging="2880"/>
      </w:pPr>
      <w:r>
        <w:tab/>
        <w:t>Mr. Musumeci made a motion to approve, Mr. Bradford seconded and all agreed.</w:t>
      </w:r>
    </w:p>
    <w:p w:rsidR="002B2A0A" w:rsidRPr="00990CFB" w:rsidRDefault="002B2A0A" w:rsidP="002B2A0A">
      <w:pPr>
        <w:spacing w:after="0" w:line="240" w:lineRule="auto"/>
        <w:ind w:left="2880" w:hanging="2880"/>
      </w:pPr>
    </w:p>
    <w:p w:rsidR="002B2A0A" w:rsidRDefault="002B2A0A" w:rsidP="002B2A0A">
      <w:pPr>
        <w:spacing w:after="0" w:line="240" w:lineRule="auto"/>
        <w:ind w:left="2880" w:hanging="2880"/>
      </w:pPr>
      <w:r>
        <w:rPr>
          <w:b/>
        </w:rPr>
        <w:lastRenderedPageBreak/>
        <w:t>Ordinance 2016-08</w:t>
      </w:r>
      <w:r>
        <w:tab/>
        <w:t xml:space="preserve">Approving the Financial Agreement for a Five Year Tax Exemption for Matrix/PPF Salem Lot 6.03 </w:t>
      </w:r>
    </w:p>
    <w:p w:rsidR="004B4840" w:rsidRDefault="004B4840" w:rsidP="002B2A0A">
      <w:pPr>
        <w:spacing w:after="0" w:line="240" w:lineRule="auto"/>
        <w:ind w:left="2880" w:hanging="2880"/>
      </w:pPr>
      <w:r>
        <w:rPr>
          <w:b/>
        </w:rPr>
        <w:tab/>
      </w:r>
      <w:r>
        <w:t>Property owner is requesting a five-year tax abatement “pilot” program.</w:t>
      </w:r>
    </w:p>
    <w:p w:rsidR="004B4840" w:rsidRPr="004B4840" w:rsidRDefault="004B4840" w:rsidP="002B2A0A">
      <w:pPr>
        <w:spacing w:after="0" w:line="240" w:lineRule="auto"/>
        <w:ind w:left="2880" w:hanging="2880"/>
      </w:pPr>
      <w:r>
        <w:tab/>
        <w:t>Mayor Sparks opened the floor for public comment.</w:t>
      </w:r>
    </w:p>
    <w:p w:rsidR="002B2A0A" w:rsidRPr="004B4840" w:rsidRDefault="002B2A0A" w:rsidP="002B2A0A">
      <w:pPr>
        <w:spacing w:after="0" w:line="240" w:lineRule="auto"/>
        <w:ind w:left="2880" w:hanging="2880"/>
      </w:pPr>
      <w:r>
        <w:rPr>
          <w:b/>
        </w:rPr>
        <w:t>Public Hearing</w:t>
      </w:r>
      <w:r w:rsidR="004B4840">
        <w:rPr>
          <w:b/>
        </w:rPr>
        <w:tab/>
      </w:r>
      <w:r w:rsidR="004B4840">
        <w:t>No comment.</w:t>
      </w:r>
    </w:p>
    <w:p w:rsidR="002B2A0A" w:rsidRDefault="002B2A0A" w:rsidP="002B2A0A">
      <w:pPr>
        <w:spacing w:after="0" w:line="240" w:lineRule="auto"/>
        <w:ind w:left="2880" w:hanging="2880"/>
      </w:pPr>
      <w:r>
        <w:rPr>
          <w:b/>
        </w:rPr>
        <w:t>Resolution 2016-140</w:t>
      </w:r>
      <w:r>
        <w:tab/>
        <w:t>Final Adoption of Ordinance 2016-08</w:t>
      </w:r>
    </w:p>
    <w:p w:rsidR="004B4840" w:rsidRPr="004B4840" w:rsidRDefault="004B4840" w:rsidP="002B2A0A">
      <w:pPr>
        <w:spacing w:after="0" w:line="240" w:lineRule="auto"/>
        <w:ind w:left="2880" w:hanging="2880"/>
      </w:pPr>
      <w:r>
        <w:rPr>
          <w:b/>
        </w:rPr>
        <w:tab/>
      </w:r>
      <w:r>
        <w:t>Mr. Bradford made a motion to approve, Mr. Musumeci seconded and all agreed.</w:t>
      </w:r>
    </w:p>
    <w:p w:rsidR="002B2A0A" w:rsidRDefault="002B2A0A" w:rsidP="002B2A0A">
      <w:pPr>
        <w:spacing w:after="0" w:line="240" w:lineRule="auto"/>
        <w:ind w:left="2880" w:hanging="2880"/>
      </w:pPr>
    </w:p>
    <w:p w:rsidR="002B2A0A" w:rsidRPr="004B4840" w:rsidRDefault="002B2A0A" w:rsidP="002B2A0A">
      <w:pPr>
        <w:spacing w:after="0" w:line="240" w:lineRule="auto"/>
        <w:ind w:left="2880" w:hanging="2880"/>
      </w:pPr>
      <w:r w:rsidRPr="004B4840">
        <w:rPr>
          <w:b/>
        </w:rPr>
        <w:t>PAYMENT OF BILLS</w:t>
      </w:r>
      <w:r w:rsidR="004B4840">
        <w:rPr>
          <w:b/>
        </w:rPr>
        <w:tab/>
      </w:r>
      <w:r w:rsidR="004B4840">
        <w:t>Mr. Musumeci made a motion to approve, Mr. Bradford seconded and all agreed.</w:t>
      </w:r>
    </w:p>
    <w:p w:rsidR="002B2A0A" w:rsidRDefault="002B2A0A" w:rsidP="002B2A0A">
      <w:pPr>
        <w:spacing w:after="0" w:line="240" w:lineRule="auto"/>
        <w:ind w:left="2880" w:hanging="2880"/>
        <w:rPr>
          <w:b/>
        </w:rPr>
      </w:pPr>
    </w:p>
    <w:p w:rsidR="002B2A0A" w:rsidRPr="004B4840" w:rsidRDefault="002B2A0A" w:rsidP="002B2A0A">
      <w:pPr>
        <w:spacing w:after="0" w:line="240" w:lineRule="auto"/>
        <w:ind w:left="2160" w:hanging="2160"/>
        <w:rPr>
          <w:b/>
        </w:rPr>
      </w:pPr>
      <w:r w:rsidRPr="004B4840">
        <w:rPr>
          <w:b/>
        </w:rPr>
        <w:t>PUBLIC COMMENTS</w:t>
      </w:r>
    </w:p>
    <w:p w:rsidR="002B2A0A" w:rsidRDefault="002B2A0A" w:rsidP="002B2A0A">
      <w:pPr>
        <w:spacing w:after="0" w:line="240" w:lineRule="auto"/>
        <w:ind w:left="2160" w:hanging="2160"/>
        <w:rPr>
          <w:u w:val="single"/>
        </w:rPr>
      </w:pPr>
    </w:p>
    <w:p w:rsidR="004B4840" w:rsidRDefault="00081504" w:rsidP="00081504">
      <w:pPr>
        <w:spacing w:after="0" w:line="240" w:lineRule="auto"/>
        <w:ind w:left="2880" w:hanging="2880"/>
      </w:pPr>
      <w:proofErr w:type="spellStart"/>
      <w:r>
        <w:t>SueAnn</w:t>
      </w:r>
      <w:proofErr w:type="spellEnd"/>
      <w:r>
        <w:t xml:space="preserve"> </w:t>
      </w:r>
      <w:proofErr w:type="spellStart"/>
      <w:r>
        <w:t>Leighty</w:t>
      </w:r>
      <w:proofErr w:type="spellEnd"/>
      <w:r>
        <w:t xml:space="preserve"> -</w:t>
      </w:r>
      <w:r>
        <w:tab/>
        <w:t>Habitat for Humanity was donated $30,000 worth of outdoor furniture that they would like to store in a warehouse and/or barn.  Willing to offer insurance.  About twenty pieces of furniture.</w:t>
      </w:r>
    </w:p>
    <w:p w:rsidR="00081504" w:rsidRDefault="00081504" w:rsidP="00081504">
      <w:pPr>
        <w:spacing w:after="0" w:line="240" w:lineRule="auto"/>
        <w:ind w:left="2880" w:hanging="2880"/>
      </w:pPr>
    </w:p>
    <w:p w:rsidR="00081504" w:rsidRDefault="00081504" w:rsidP="00081504">
      <w:pPr>
        <w:spacing w:after="0" w:line="240" w:lineRule="auto"/>
        <w:ind w:left="2880" w:hanging="2880"/>
      </w:pPr>
      <w:r>
        <w:t>Dean Sparks -</w:t>
      </w:r>
      <w:r>
        <w:tab/>
        <w:t xml:space="preserve">Ok to look at buildings at the DOD with Jim </w:t>
      </w:r>
      <w:proofErr w:type="spellStart"/>
      <w:r>
        <w:t>Nipe</w:t>
      </w:r>
      <w:proofErr w:type="spellEnd"/>
      <w:r>
        <w:t>, Public Works.  Mayor Sparks will inquire with farmers about barn space.</w:t>
      </w:r>
    </w:p>
    <w:p w:rsidR="00081504" w:rsidRDefault="00081504" w:rsidP="00081504">
      <w:pPr>
        <w:spacing w:after="0" w:line="240" w:lineRule="auto"/>
        <w:ind w:left="2880" w:hanging="2880"/>
      </w:pPr>
    </w:p>
    <w:p w:rsidR="00081504" w:rsidRDefault="00081504" w:rsidP="00081504">
      <w:pPr>
        <w:spacing w:after="0" w:line="240" w:lineRule="auto"/>
        <w:ind w:left="2880" w:hanging="2880"/>
      </w:pPr>
      <w:proofErr w:type="spellStart"/>
      <w:r>
        <w:t>Melby</w:t>
      </w:r>
      <w:proofErr w:type="spellEnd"/>
      <w:r>
        <w:t xml:space="preserve"> Pollock -</w:t>
      </w:r>
      <w:r>
        <w:tab/>
        <w:t xml:space="preserve">Would like “no littering” signs placed on </w:t>
      </w:r>
      <w:proofErr w:type="spellStart"/>
      <w:r>
        <w:t>Straughns</w:t>
      </w:r>
      <w:proofErr w:type="spellEnd"/>
      <w:r>
        <w:t xml:space="preserve"> Mill Road.</w:t>
      </w:r>
    </w:p>
    <w:p w:rsidR="00081504" w:rsidRDefault="00081504" w:rsidP="00081504">
      <w:pPr>
        <w:spacing w:after="0" w:line="240" w:lineRule="auto"/>
        <w:ind w:left="2880" w:hanging="2880"/>
      </w:pPr>
    </w:p>
    <w:p w:rsidR="00081504" w:rsidRPr="008D2825" w:rsidRDefault="00081504" w:rsidP="00081504">
      <w:pPr>
        <w:spacing w:after="0" w:line="240" w:lineRule="auto"/>
        <w:ind w:left="2880" w:hanging="2880"/>
        <w:rPr>
          <w:u w:val="single"/>
        </w:rPr>
      </w:pPr>
      <w:r w:rsidRPr="008D2825">
        <w:rPr>
          <w:u w:val="single"/>
        </w:rPr>
        <w:t>Closed to the Public</w:t>
      </w:r>
    </w:p>
    <w:p w:rsidR="004B4840" w:rsidRDefault="004B4840" w:rsidP="002B2A0A">
      <w:pPr>
        <w:spacing w:after="0" w:line="240" w:lineRule="auto"/>
        <w:ind w:left="2160" w:hanging="2160"/>
        <w:rPr>
          <w:u w:val="single"/>
        </w:rPr>
      </w:pPr>
    </w:p>
    <w:p w:rsidR="002B2A0A" w:rsidRDefault="002B2A0A" w:rsidP="002B2A0A">
      <w:pPr>
        <w:spacing w:after="0" w:line="240" w:lineRule="auto"/>
        <w:ind w:left="2160" w:hanging="2160"/>
      </w:pPr>
      <w:r>
        <w:t>George Bradford</w:t>
      </w:r>
      <w:r w:rsidR="00081504">
        <w:t xml:space="preserve"> -</w:t>
      </w:r>
      <w:r w:rsidR="00081504">
        <w:tab/>
      </w:r>
      <w:r w:rsidR="00081504">
        <w:tab/>
        <w:t>Court fees are doing well.</w:t>
      </w:r>
    </w:p>
    <w:p w:rsidR="00081504" w:rsidRDefault="00081504" w:rsidP="00081504">
      <w:pPr>
        <w:spacing w:after="0" w:line="240" w:lineRule="auto"/>
        <w:ind w:left="2880"/>
      </w:pPr>
      <w:r>
        <w:t>Auburn Water Grant Phase I – bids are being advertised for installation of electric and generator.</w:t>
      </w:r>
    </w:p>
    <w:p w:rsidR="00081504" w:rsidRDefault="00081504" w:rsidP="00081504">
      <w:pPr>
        <w:spacing w:after="0" w:line="240" w:lineRule="auto"/>
        <w:ind w:left="2880"/>
      </w:pPr>
    </w:p>
    <w:p w:rsidR="00081504" w:rsidRDefault="00081504" w:rsidP="00081504">
      <w:pPr>
        <w:spacing w:after="0" w:line="240" w:lineRule="auto"/>
        <w:ind w:left="2880" w:hanging="2880"/>
      </w:pPr>
      <w:r>
        <w:t>Melinda Taylor -</w:t>
      </w:r>
      <w:r>
        <w:tab/>
        <w:t xml:space="preserve">Township and NJ DEP are working together to get the </w:t>
      </w:r>
      <w:proofErr w:type="spellStart"/>
      <w:r>
        <w:t>Winzinger</w:t>
      </w:r>
      <w:proofErr w:type="spellEnd"/>
      <w:r>
        <w:t xml:space="preserve"> property cleaned up.</w:t>
      </w:r>
    </w:p>
    <w:p w:rsidR="00081504" w:rsidRDefault="00081504" w:rsidP="00081504">
      <w:pPr>
        <w:spacing w:after="0" w:line="240" w:lineRule="auto"/>
        <w:ind w:left="2880" w:hanging="2880"/>
      </w:pPr>
    </w:p>
    <w:p w:rsidR="00081504" w:rsidRDefault="00081504" w:rsidP="00081504">
      <w:pPr>
        <w:spacing w:after="0" w:line="240" w:lineRule="auto"/>
        <w:ind w:left="2880" w:hanging="2880"/>
      </w:pPr>
      <w:r>
        <w:t>George Bradford -</w:t>
      </w:r>
      <w:r>
        <w:tab/>
        <w:t>Township received approval to join a natural gas coop.</w:t>
      </w:r>
    </w:p>
    <w:p w:rsidR="00081504" w:rsidRDefault="00081504" w:rsidP="002B2A0A">
      <w:pPr>
        <w:spacing w:after="0" w:line="240" w:lineRule="auto"/>
        <w:ind w:left="2160" w:hanging="2160"/>
      </w:pPr>
    </w:p>
    <w:p w:rsidR="002B2A0A" w:rsidRDefault="002B2A0A" w:rsidP="00081504">
      <w:pPr>
        <w:spacing w:after="0" w:line="240" w:lineRule="auto"/>
        <w:ind w:left="2880" w:hanging="2880"/>
      </w:pPr>
      <w:r>
        <w:t>Anthony Musumeci</w:t>
      </w:r>
      <w:r w:rsidR="00081504">
        <w:t xml:space="preserve"> -</w:t>
      </w:r>
      <w:r w:rsidR="00081504">
        <w:tab/>
        <w:t>Oldmans Township School is looking for a shared services agreement for fuel.  (Ms. Taylor will assist in looking for a previous contract).</w:t>
      </w:r>
    </w:p>
    <w:p w:rsidR="00081504" w:rsidRDefault="00081504" w:rsidP="00081504">
      <w:pPr>
        <w:spacing w:after="0" w:line="240" w:lineRule="auto"/>
        <w:ind w:left="2880" w:hanging="2880"/>
      </w:pPr>
    </w:p>
    <w:p w:rsidR="00081504" w:rsidRDefault="00081504" w:rsidP="00081504">
      <w:pPr>
        <w:spacing w:after="0" w:line="240" w:lineRule="auto"/>
        <w:ind w:left="2880" w:hanging="2880"/>
      </w:pPr>
      <w:r>
        <w:t>Tom Tedesco -</w:t>
      </w:r>
      <w:r>
        <w:tab/>
        <w:t>NFI has begun getting the pad ready for building at lot 6.10.  Diamond Materials is the contractor.</w:t>
      </w:r>
    </w:p>
    <w:p w:rsidR="00081504" w:rsidRDefault="00081504" w:rsidP="00081504">
      <w:pPr>
        <w:spacing w:after="0" w:line="240" w:lineRule="auto"/>
        <w:ind w:left="2880" w:hanging="2880"/>
      </w:pPr>
      <w:r>
        <w:tab/>
        <w:t xml:space="preserve">Permission was received from the County to allow Matrix to cut the grass along </w:t>
      </w:r>
      <w:proofErr w:type="spellStart"/>
      <w:r>
        <w:t>Straughns</w:t>
      </w:r>
      <w:proofErr w:type="spellEnd"/>
      <w:r>
        <w:t xml:space="preserve"> Mill Road at Lot 5 (Jet).</w:t>
      </w:r>
    </w:p>
    <w:p w:rsidR="00081504" w:rsidRDefault="00081504" w:rsidP="002B2A0A">
      <w:pPr>
        <w:spacing w:after="0" w:line="240" w:lineRule="auto"/>
        <w:ind w:left="2160" w:hanging="2160"/>
      </w:pPr>
    </w:p>
    <w:p w:rsidR="002B2A0A" w:rsidRDefault="00081504" w:rsidP="002B2A0A">
      <w:pPr>
        <w:spacing w:after="0" w:line="240" w:lineRule="auto"/>
        <w:ind w:left="2160" w:hanging="2160"/>
      </w:pPr>
      <w:r>
        <w:rPr>
          <w:b/>
        </w:rPr>
        <w:t>Resolution 2016-141</w:t>
      </w:r>
      <w:r>
        <w:tab/>
      </w:r>
      <w:r>
        <w:tab/>
        <w:t>Executive Session (7:35 pm)</w:t>
      </w:r>
    </w:p>
    <w:p w:rsidR="002B2A0A" w:rsidRDefault="00081504" w:rsidP="008D2825">
      <w:pPr>
        <w:spacing w:after="0" w:line="240" w:lineRule="auto"/>
        <w:ind w:left="2160" w:hanging="2160"/>
      </w:pPr>
      <w:r>
        <w:rPr>
          <w:b/>
        </w:rPr>
        <w:tab/>
      </w:r>
      <w:r>
        <w:rPr>
          <w:b/>
        </w:rPr>
        <w:tab/>
      </w:r>
      <w:r w:rsidR="002B2A0A">
        <w:t xml:space="preserve">Land Acquisition </w:t>
      </w:r>
      <w:r w:rsidR="002B2A0A">
        <w:tab/>
        <w:t>Cotler Realty – Camp Pedricktown</w:t>
      </w:r>
    </w:p>
    <w:p w:rsidR="002B2A0A" w:rsidRPr="00AD1590" w:rsidRDefault="002B2A0A" w:rsidP="002B2A0A">
      <w:r>
        <w:tab/>
      </w:r>
      <w:r>
        <w:tab/>
      </w:r>
      <w:r>
        <w:tab/>
      </w:r>
      <w:r w:rsidR="008D2825">
        <w:tab/>
      </w:r>
      <w:r w:rsidR="008D2825">
        <w:tab/>
      </w:r>
      <w:r w:rsidR="008D2825">
        <w:tab/>
      </w:r>
      <w:r w:rsidR="008D2825">
        <w:tab/>
      </w:r>
      <w:r>
        <w:t>Habitat for Humanity - COAH</w:t>
      </w:r>
    </w:p>
    <w:p w:rsidR="008D2825" w:rsidRDefault="008D2825" w:rsidP="002B2A0A"/>
    <w:p w:rsidR="002B2A0A" w:rsidRPr="00277E14" w:rsidRDefault="008D2825" w:rsidP="002B2A0A">
      <w:r>
        <w:lastRenderedPageBreak/>
        <w:t>Summary of Executive Session (8:10 pm) – There is an interested party in acquiring the Township owned portion of Camp Pedricktown, as well as the College-owned portion.  Additionally there was discussion about the Township acquiring property for COAH purposes.</w:t>
      </w:r>
    </w:p>
    <w:p w:rsidR="002B2A0A" w:rsidRDefault="002B2A0A" w:rsidP="002B2A0A">
      <w:pPr>
        <w:tabs>
          <w:tab w:val="left" w:pos="810"/>
        </w:tabs>
      </w:pPr>
      <w:bookmarkStart w:id="0" w:name="_GoBack"/>
      <w:bookmarkEnd w:id="0"/>
      <w:r>
        <w:t xml:space="preserve">There being no further business, on a motion from Mr. </w:t>
      </w:r>
      <w:r w:rsidR="008D2825">
        <w:t>Bradford</w:t>
      </w:r>
      <w:r>
        <w:t xml:space="preserve"> seconded by Mr. </w:t>
      </w:r>
      <w:r w:rsidR="008D2825">
        <w:t>Musumeci</w:t>
      </w:r>
      <w:r>
        <w:t xml:space="preserve"> and agreed to by all, meeting was adjourned at 8:</w:t>
      </w:r>
      <w:r w:rsidR="008D2825">
        <w:t>11</w:t>
      </w:r>
      <w:r>
        <w:t xml:space="preserve"> pm.  </w:t>
      </w:r>
    </w:p>
    <w:p w:rsidR="002B2A0A" w:rsidRDefault="002B2A0A" w:rsidP="002B2A0A">
      <w:pPr>
        <w:tabs>
          <w:tab w:val="left" w:pos="810"/>
        </w:tabs>
        <w:spacing w:after="0" w:line="240" w:lineRule="auto"/>
      </w:pPr>
      <w:r>
        <w:t>Respectfully Submitted,</w:t>
      </w:r>
    </w:p>
    <w:p w:rsidR="002B2A0A" w:rsidRDefault="002B2A0A" w:rsidP="002B2A0A">
      <w:pPr>
        <w:tabs>
          <w:tab w:val="left" w:pos="810"/>
        </w:tabs>
        <w:spacing w:after="0" w:line="240" w:lineRule="auto"/>
      </w:pPr>
    </w:p>
    <w:p w:rsidR="002B2A0A" w:rsidRDefault="002B2A0A" w:rsidP="002B2A0A">
      <w:pPr>
        <w:tabs>
          <w:tab w:val="left" w:pos="810"/>
        </w:tabs>
        <w:spacing w:after="0" w:line="240" w:lineRule="auto"/>
      </w:pPr>
    </w:p>
    <w:p w:rsidR="002B2A0A" w:rsidRDefault="002B2A0A" w:rsidP="002B2A0A">
      <w:pPr>
        <w:tabs>
          <w:tab w:val="left" w:pos="810"/>
        </w:tabs>
        <w:spacing w:after="0" w:line="240" w:lineRule="auto"/>
      </w:pPr>
    </w:p>
    <w:p w:rsidR="002B2A0A" w:rsidRDefault="002B2A0A" w:rsidP="002B2A0A">
      <w:pPr>
        <w:tabs>
          <w:tab w:val="left" w:pos="810"/>
        </w:tabs>
        <w:spacing w:after="0" w:line="240" w:lineRule="auto"/>
      </w:pPr>
      <w:r>
        <w:t>Melinda Taylor</w:t>
      </w:r>
    </w:p>
    <w:p w:rsidR="002B2A0A" w:rsidRPr="00C33462" w:rsidRDefault="002B2A0A" w:rsidP="002B2A0A">
      <w:pPr>
        <w:tabs>
          <w:tab w:val="left" w:pos="810"/>
        </w:tabs>
        <w:spacing w:after="0" w:line="240" w:lineRule="auto"/>
      </w:pPr>
      <w:r>
        <w:t>Municipal Clerk</w:t>
      </w:r>
    </w:p>
    <w:p w:rsidR="002B2A0A" w:rsidRPr="00726C16" w:rsidRDefault="002B2A0A" w:rsidP="002B2A0A"/>
    <w:p w:rsidR="002B2A0A" w:rsidRPr="000630A0" w:rsidRDefault="002B2A0A" w:rsidP="002B2A0A"/>
    <w:p w:rsidR="00883FC6" w:rsidRDefault="00883FC6"/>
    <w:sectPr w:rsidR="00883FC6" w:rsidSect="00E0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E4108"/>
    <w:multiLevelType w:val="hybridMultilevel"/>
    <w:tmpl w:val="E962EA30"/>
    <w:lvl w:ilvl="0" w:tplc="9E9689D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A0A"/>
    <w:rsid w:val="00081504"/>
    <w:rsid w:val="002B2A0A"/>
    <w:rsid w:val="004B4840"/>
    <w:rsid w:val="006722C2"/>
    <w:rsid w:val="00883FC6"/>
    <w:rsid w:val="008D2825"/>
    <w:rsid w:val="00B8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5104B-01BB-4D5D-BAE8-3AB3266E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A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2016-10-14T16:09:00Z</dcterms:created>
  <dcterms:modified xsi:type="dcterms:W3CDTF">2016-10-14T18:49:00Z</dcterms:modified>
</cp:coreProperties>
</file>