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C5" w:rsidRDefault="00E724C5" w:rsidP="00E724C5">
      <w:pPr>
        <w:spacing w:after="0" w:line="240" w:lineRule="auto"/>
        <w:jc w:val="center"/>
      </w:pPr>
      <w:bookmarkStart w:id="0" w:name="_GoBack"/>
      <w:bookmarkEnd w:id="0"/>
      <w:r>
        <w:t>PLANNING BOARD</w:t>
      </w:r>
    </w:p>
    <w:p w:rsidR="00E724C5" w:rsidRDefault="00E724C5" w:rsidP="00E724C5">
      <w:pPr>
        <w:spacing w:after="0" w:line="240" w:lineRule="auto"/>
        <w:jc w:val="center"/>
      </w:pPr>
      <w:r>
        <w:t>March 21,</w:t>
      </w:r>
      <w:r>
        <w:t xml:space="preserve"> 2016</w:t>
      </w:r>
    </w:p>
    <w:p w:rsidR="00E724C5" w:rsidRDefault="00E724C5" w:rsidP="00E724C5">
      <w:pPr>
        <w:spacing w:after="0" w:line="240" w:lineRule="auto"/>
        <w:jc w:val="center"/>
      </w:pPr>
    </w:p>
    <w:p w:rsidR="00E724C5" w:rsidRDefault="00E724C5" w:rsidP="00E724C5">
      <w:pPr>
        <w:spacing w:after="0" w:line="240" w:lineRule="auto"/>
        <w:jc w:val="center"/>
      </w:pPr>
    </w:p>
    <w:p w:rsidR="00E724C5" w:rsidRDefault="00E724C5" w:rsidP="00E724C5">
      <w:pPr>
        <w:spacing w:after="0" w:line="240" w:lineRule="auto"/>
      </w:pPr>
      <w:r>
        <w:t xml:space="preserve">The regular monthly meeting of the Oldmans Township Planning Board was held on </w:t>
      </w:r>
      <w:r>
        <w:t>March 21</w:t>
      </w:r>
      <w:r>
        <w:t xml:space="preserve">, 2016.  Meeting was called to order by Chairman Miller at 7:00 PM.  This meeting was held in compliance with the Sunshine Law.  </w:t>
      </w:r>
    </w:p>
    <w:p w:rsidR="00E724C5" w:rsidRDefault="00E724C5" w:rsidP="00E724C5">
      <w:pPr>
        <w:spacing w:after="0" w:line="240" w:lineRule="auto"/>
      </w:pPr>
    </w:p>
    <w:p w:rsidR="00E724C5" w:rsidRDefault="00E724C5" w:rsidP="00E724C5">
      <w:pPr>
        <w:spacing w:after="0" w:line="240" w:lineRule="auto"/>
        <w:rPr>
          <w:sz w:val="24"/>
          <w:szCs w:val="24"/>
        </w:rPr>
      </w:pPr>
      <w:r w:rsidRPr="00011E64">
        <w:rPr>
          <w:b/>
        </w:rPr>
        <w:t>ROLL CALL</w:t>
      </w:r>
      <w:r>
        <w:t xml:space="preserve">:  </w:t>
      </w:r>
      <w:r>
        <w:rPr>
          <w:sz w:val="24"/>
          <w:szCs w:val="24"/>
        </w:rPr>
        <w:t xml:space="preserve">Sandy </w:t>
      </w:r>
      <w:proofErr w:type="spellStart"/>
      <w:r>
        <w:rPr>
          <w:sz w:val="24"/>
          <w:szCs w:val="24"/>
        </w:rPr>
        <w:t>Collom</w:t>
      </w:r>
      <w:proofErr w:type="spellEnd"/>
      <w:r>
        <w:rPr>
          <w:sz w:val="24"/>
          <w:szCs w:val="24"/>
        </w:rPr>
        <w:t xml:space="preserve">, Dan Daly, </w:t>
      </w:r>
      <w:r>
        <w:rPr>
          <w:sz w:val="24"/>
          <w:szCs w:val="24"/>
        </w:rPr>
        <w:t xml:space="preserve">Sam </w:t>
      </w:r>
      <w:proofErr w:type="spellStart"/>
      <w:r>
        <w:rPr>
          <w:sz w:val="24"/>
          <w:szCs w:val="24"/>
        </w:rPr>
        <w:t>Guida</w:t>
      </w:r>
      <w:proofErr w:type="spellEnd"/>
      <w:r w:rsidRPr="001F5274">
        <w:rPr>
          <w:sz w:val="24"/>
          <w:szCs w:val="24"/>
        </w:rPr>
        <w:t>,</w:t>
      </w:r>
      <w:r>
        <w:rPr>
          <w:sz w:val="24"/>
          <w:szCs w:val="24"/>
        </w:rPr>
        <w:t xml:space="preserve"> Bill Miller,</w:t>
      </w:r>
      <w:r>
        <w:rPr>
          <w:sz w:val="24"/>
          <w:szCs w:val="24"/>
        </w:rPr>
        <w:t xml:space="preserve"> Anthony Musumeci,</w:t>
      </w:r>
      <w:r>
        <w:rPr>
          <w:sz w:val="24"/>
          <w:szCs w:val="24"/>
        </w:rPr>
        <w:t xml:space="preserve"> </w:t>
      </w:r>
      <w:r>
        <w:rPr>
          <w:sz w:val="24"/>
          <w:szCs w:val="24"/>
        </w:rPr>
        <w:t xml:space="preserve">Tina </w:t>
      </w:r>
      <w:proofErr w:type="spellStart"/>
      <w:r>
        <w:rPr>
          <w:sz w:val="24"/>
          <w:szCs w:val="24"/>
        </w:rPr>
        <w:t>Nipe</w:t>
      </w:r>
      <w:proofErr w:type="spellEnd"/>
      <w:r>
        <w:rPr>
          <w:sz w:val="24"/>
          <w:szCs w:val="24"/>
        </w:rPr>
        <w:t xml:space="preserve">, </w:t>
      </w:r>
      <w:r>
        <w:rPr>
          <w:sz w:val="24"/>
          <w:szCs w:val="24"/>
        </w:rPr>
        <w:t xml:space="preserve">Jay Perry, Earl </w:t>
      </w:r>
      <w:proofErr w:type="spellStart"/>
      <w:r>
        <w:rPr>
          <w:sz w:val="24"/>
          <w:szCs w:val="24"/>
        </w:rPr>
        <w:t>Ransome</w:t>
      </w:r>
      <w:proofErr w:type="spellEnd"/>
      <w:r>
        <w:rPr>
          <w:sz w:val="24"/>
          <w:szCs w:val="24"/>
        </w:rPr>
        <w:t xml:space="preserve">, Steve Smith, </w:t>
      </w:r>
      <w:r>
        <w:rPr>
          <w:sz w:val="24"/>
          <w:szCs w:val="24"/>
        </w:rPr>
        <w:t xml:space="preserve">and </w:t>
      </w:r>
      <w:r>
        <w:rPr>
          <w:sz w:val="24"/>
          <w:szCs w:val="24"/>
        </w:rPr>
        <w:t>Dean Sparks</w:t>
      </w:r>
      <w:r w:rsidRPr="001F5274">
        <w:rPr>
          <w:sz w:val="24"/>
          <w:szCs w:val="24"/>
        </w:rPr>
        <w:t xml:space="preserve">.   </w:t>
      </w:r>
    </w:p>
    <w:p w:rsidR="00E724C5" w:rsidRDefault="00E724C5" w:rsidP="00E724C5">
      <w:pPr>
        <w:spacing w:after="0" w:line="240" w:lineRule="auto"/>
        <w:rPr>
          <w:sz w:val="24"/>
          <w:szCs w:val="24"/>
        </w:rPr>
      </w:pPr>
    </w:p>
    <w:p w:rsidR="00E724C5" w:rsidRDefault="00E724C5" w:rsidP="00E724C5">
      <w:pPr>
        <w:spacing w:after="0" w:line="240" w:lineRule="auto"/>
      </w:pPr>
      <w:r w:rsidRPr="00011E64">
        <w:rPr>
          <w:b/>
        </w:rPr>
        <w:t>MINUTES OF PREVIOUS MEETING</w:t>
      </w:r>
      <w:r>
        <w:t xml:space="preserve">:  Motion was made by </w:t>
      </w:r>
      <w:r>
        <w:t>Jay Perry</w:t>
      </w:r>
      <w:r>
        <w:t xml:space="preserve">, seconded by </w:t>
      </w:r>
      <w:r>
        <w:t>Steve Smith</w:t>
      </w:r>
      <w:r>
        <w:t xml:space="preserve"> and approved by all those who attended the </w:t>
      </w:r>
      <w:r>
        <w:t>February 16, 2016</w:t>
      </w:r>
      <w:r>
        <w:t xml:space="preserve"> meeting.</w:t>
      </w:r>
    </w:p>
    <w:p w:rsidR="00E724C5" w:rsidRDefault="00E724C5" w:rsidP="00E724C5">
      <w:pPr>
        <w:spacing w:after="0" w:line="240" w:lineRule="auto"/>
      </w:pPr>
    </w:p>
    <w:p w:rsidR="00E724C5" w:rsidRDefault="00E724C5" w:rsidP="00E724C5">
      <w:pPr>
        <w:spacing w:after="0" w:line="240" w:lineRule="auto"/>
      </w:pPr>
      <w:r w:rsidRPr="00011E64">
        <w:rPr>
          <w:b/>
        </w:rPr>
        <w:t>CORRESPONDENCE</w:t>
      </w:r>
      <w:r>
        <w:t>:</w:t>
      </w:r>
      <w:r>
        <w:tab/>
      </w:r>
    </w:p>
    <w:p w:rsidR="00E724C5" w:rsidRDefault="00E724C5" w:rsidP="00E724C5">
      <w:pPr>
        <w:spacing w:after="0" w:line="240" w:lineRule="auto"/>
      </w:pPr>
    </w:p>
    <w:p w:rsidR="00E724C5" w:rsidRDefault="00E724C5" w:rsidP="00E724C5">
      <w:pPr>
        <w:spacing w:after="0" w:line="240" w:lineRule="auto"/>
      </w:pPr>
      <w:r>
        <w:t>Public Notice from Logan Township regarding Proposed Addendum to their Approved Housing Element of the Master Plan and Fair Share Plan</w:t>
      </w:r>
    </w:p>
    <w:p w:rsidR="00E724C5" w:rsidRDefault="00E724C5" w:rsidP="00E724C5">
      <w:pPr>
        <w:spacing w:after="0" w:line="240" w:lineRule="auto"/>
      </w:pPr>
    </w:p>
    <w:p w:rsidR="00E724C5" w:rsidRDefault="00E724C5" w:rsidP="00E724C5">
      <w:pPr>
        <w:spacing w:after="0" w:line="240" w:lineRule="auto"/>
      </w:pPr>
      <w:r w:rsidRPr="00011E64">
        <w:rPr>
          <w:b/>
        </w:rPr>
        <w:t>CO</w:t>
      </w:r>
      <w:r>
        <w:rPr>
          <w:b/>
        </w:rPr>
        <w:t>MMITTEE APPOINTMENT</w:t>
      </w:r>
      <w:r w:rsidRPr="00011E64">
        <w:rPr>
          <w:b/>
        </w:rPr>
        <w:t>S</w:t>
      </w:r>
      <w:r>
        <w:t>:</w:t>
      </w:r>
    </w:p>
    <w:p w:rsidR="00E724C5" w:rsidRDefault="00E724C5" w:rsidP="00E724C5">
      <w:pPr>
        <w:spacing w:after="0" w:line="240" w:lineRule="auto"/>
      </w:pPr>
    </w:p>
    <w:p w:rsidR="00E724C5" w:rsidRDefault="00E724C5" w:rsidP="00E724C5">
      <w:pPr>
        <w:spacing w:after="0" w:line="240" w:lineRule="auto"/>
      </w:pPr>
      <w:r w:rsidRPr="004A2AB7">
        <w:rPr>
          <w:u w:val="single"/>
        </w:rPr>
        <w:t>Environment</w:t>
      </w:r>
      <w:r>
        <w:t xml:space="preserve"> -</w:t>
      </w:r>
      <w:r>
        <w:t>Concerned about water laying in the ditch by the Church on Route 130.  Who is responsible for maintaining the ditch?  The Board suggested that Mayor Sparks make a call to see if the ditch can be cleaned out.</w:t>
      </w:r>
    </w:p>
    <w:p w:rsidR="00E724C5" w:rsidRDefault="00E724C5" w:rsidP="00E724C5">
      <w:pPr>
        <w:spacing w:after="0" w:line="240" w:lineRule="auto"/>
      </w:pPr>
    </w:p>
    <w:p w:rsidR="00E724C5" w:rsidRDefault="00E724C5" w:rsidP="00E724C5">
      <w:pPr>
        <w:spacing w:after="0" w:line="240" w:lineRule="auto"/>
      </w:pPr>
      <w:r w:rsidRPr="00011E64">
        <w:rPr>
          <w:u w:val="single"/>
        </w:rPr>
        <w:t>Economic Development</w:t>
      </w:r>
      <w:r>
        <w:t xml:space="preserve"> – Nothing to report at this time.</w:t>
      </w:r>
    </w:p>
    <w:p w:rsidR="00E724C5" w:rsidRDefault="00E724C5" w:rsidP="00E724C5">
      <w:pPr>
        <w:spacing w:after="0" w:line="240" w:lineRule="auto"/>
      </w:pPr>
    </w:p>
    <w:p w:rsidR="00E724C5" w:rsidRDefault="00E724C5" w:rsidP="00E724C5">
      <w:pPr>
        <w:spacing w:after="0" w:line="240" w:lineRule="auto"/>
      </w:pPr>
      <w:r w:rsidRPr="00011E64">
        <w:rPr>
          <w:u w:val="single"/>
        </w:rPr>
        <w:t>Master Plan Subcommittee</w:t>
      </w:r>
      <w:r>
        <w:t xml:space="preserve"> –</w:t>
      </w:r>
      <w:r>
        <w:t xml:space="preserve"> No subcommittee at this time.</w:t>
      </w:r>
    </w:p>
    <w:p w:rsidR="00E724C5" w:rsidRDefault="00E724C5" w:rsidP="00E724C5">
      <w:pPr>
        <w:spacing w:after="0" w:line="240" w:lineRule="auto"/>
      </w:pPr>
    </w:p>
    <w:p w:rsidR="00E724C5" w:rsidRDefault="00E724C5" w:rsidP="00E724C5">
      <w:pPr>
        <w:spacing w:after="0" w:line="240" w:lineRule="auto"/>
      </w:pPr>
      <w:r>
        <w:rPr>
          <w:u w:val="single"/>
        </w:rPr>
        <w:t>Farmland Subdivision</w:t>
      </w:r>
      <w:r>
        <w:t xml:space="preserve"> –</w:t>
      </w:r>
      <w:r>
        <w:t xml:space="preserve"> Nothing to report at this time.  A farmer is preparing an application for submission but not ready yet.</w:t>
      </w:r>
    </w:p>
    <w:p w:rsidR="00E724C5" w:rsidRDefault="00E724C5" w:rsidP="00E724C5">
      <w:pPr>
        <w:spacing w:after="0" w:line="240" w:lineRule="auto"/>
      </w:pPr>
    </w:p>
    <w:p w:rsidR="00E724C5" w:rsidRDefault="00E724C5" w:rsidP="00E724C5">
      <w:pPr>
        <w:spacing w:after="0" w:line="240" w:lineRule="auto"/>
      </w:pPr>
      <w:r w:rsidRPr="00011E64">
        <w:rPr>
          <w:b/>
        </w:rPr>
        <w:t>OLD BUSINESS</w:t>
      </w:r>
      <w:r>
        <w:t>:</w:t>
      </w:r>
    </w:p>
    <w:p w:rsidR="00E724C5" w:rsidRDefault="00E724C5" w:rsidP="00E724C5">
      <w:pPr>
        <w:spacing w:after="0" w:line="240" w:lineRule="auto"/>
      </w:pPr>
    </w:p>
    <w:p w:rsidR="00E724C5" w:rsidRDefault="00E724C5" w:rsidP="00E724C5">
      <w:pPr>
        <w:spacing w:after="0" w:line="240" w:lineRule="auto"/>
        <w:ind w:left="2160" w:hanging="2160"/>
      </w:pPr>
      <w:r>
        <w:rPr>
          <w:b/>
        </w:rPr>
        <w:t>Resolution 2016-10</w:t>
      </w:r>
      <w:r>
        <w:tab/>
        <w:t>Authorizing Lou Joyce to Conduct a Redevelopment Study for Block 28.01/Lots 48, 48.01, 49, 50, 51 and 52.</w:t>
      </w:r>
    </w:p>
    <w:p w:rsidR="00E724C5" w:rsidRDefault="00E724C5" w:rsidP="00E724C5">
      <w:pPr>
        <w:spacing w:after="0" w:line="240" w:lineRule="auto"/>
        <w:ind w:left="2160" w:hanging="2160"/>
      </w:pPr>
    </w:p>
    <w:p w:rsidR="00E724C5" w:rsidRDefault="00E724C5" w:rsidP="00E724C5">
      <w:pPr>
        <w:spacing w:after="0" w:line="240" w:lineRule="auto"/>
        <w:ind w:left="2160" w:hanging="2160"/>
      </w:pPr>
      <w:r>
        <w:tab/>
        <w:t>At the February meeting a motion was made to allow Mr. Joyce to commence work on the study.  This resolution is to give written authorization.</w:t>
      </w:r>
    </w:p>
    <w:p w:rsidR="00E724C5" w:rsidRDefault="00E724C5" w:rsidP="00E724C5">
      <w:pPr>
        <w:spacing w:after="0" w:line="240" w:lineRule="auto"/>
        <w:ind w:left="2160" w:hanging="2160"/>
      </w:pPr>
    </w:p>
    <w:p w:rsidR="00E724C5" w:rsidRDefault="00E724C5" w:rsidP="00E724C5">
      <w:pPr>
        <w:spacing w:after="0" w:line="240" w:lineRule="auto"/>
        <w:ind w:left="2160" w:hanging="2160"/>
      </w:pPr>
      <w:r w:rsidRPr="00626B2C">
        <w:rPr>
          <w:u w:val="single"/>
        </w:rPr>
        <w:t>Roll Call Vote</w:t>
      </w:r>
      <w:r>
        <w:t>:</w:t>
      </w:r>
      <w:r>
        <w:tab/>
      </w:r>
    </w:p>
    <w:p w:rsidR="00626B2C" w:rsidRDefault="00626B2C" w:rsidP="00E724C5">
      <w:pPr>
        <w:spacing w:after="0" w:line="240" w:lineRule="auto"/>
        <w:ind w:left="2160" w:hanging="2160"/>
      </w:pPr>
      <w:r>
        <w:t xml:space="preserve">Sandy </w:t>
      </w:r>
      <w:proofErr w:type="spellStart"/>
      <w:r>
        <w:t>Collom</w:t>
      </w:r>
      <w:proofErr w:type="spellEnd"/>
      <w:r>
        <w:tab/>
        <w:t>Yes</w:t>
      </w:r>
    </w:p>
    <w:p w:rsidR="00626B2C" w:rsidRDefault="00626B2C" w:rsidP="00E724C5">
      <w:pPr>
        <w:spacing w:after="0" w:line="240" w:lineRule="auto"/>
        <w:ind w:left="2160" w:hanging="2160"/>
      </w:pPr>
      <w:r>
        <w:t>Bill Miller</w:t>
      </w:r>
      <w:r>
        <w:tab/>
        <w:t>Yes</w:t>
      </w:r>
    </w:p>
    <w:p w:rsidR="00626B2C" w:rsidRDefault="00626B2C" w:rsidP="00E724C5">
      <w:pPr>
        <w:spacing w:after="0" w:line="240" w:lineRule="auto"/>
        <w:ind w:left="2160" w:hanging="2160"/>
      </w:pPr>
      <w:r>
        <w:t>Jay Perry</w:t>
      </w:r>
      <w:r>
        <w:tab/>
        <w:t>Yes</w:t>
      </w:r>
    </w:p>
    <w:p w:rsidR="00626B2C" w:rsidRDefault="00626B2C" w:rsidP="00E724C5">
      <w:pPr>
        <w:spacing w:after="0" w:line="240" w:lineRule="auto"/>
        <w:ind w:left="2160" w:hanging="2160"/>
      </w:pPr>
      <w:r>
        <w:t xml:space="preserve">Earl </w:t>
      </w:r>
      <w:proofErr w:type="spellStart"/>
      <w:r>
        <w:t>Ransome</w:t>
      </w:r>
      <w:proofErr w:type="spellEnd"/>
      <w:r>
        <w:tab/>
        <w:t>Yes</w:t>
      </w:r>
    </w:p>
    <w:p w:rsidR="00626B2C" w:rsidRDefault="00626B2C" w:rsidP="00E724C5">
      <w:pPr>
        <w:spacing w:after="0" w:line="240" w:lineRule="auto"/>
        <w:ind w:left="2160" w:hanging="2160"/>
      </w:pPr>
      <w:r>
        <w:t>Steve Smith</w:t>
      </w:r>
      <w:r>
        <w:tab/>
        <w:t>Yes</w:t>
      </w:r>
    </w:p>
    <w:p w:rsidR="00626B2C" w:rsidRDefault="00626B2C" w:rsidP="00E724C5">
      <w:pPr>
        <w:spacing w:after="0" w:line="240" w:lineRule="auto"/>
        <w:ind w:left="2160" w:hanging="2160"/>
      </w:pPr>
      <w:r>
        <w:t>Dean Sparks</w:t>
      </w:r>
      <w:r>
        <w:tab/>
        <w:t>Yes</w:t>
      </w:r>
    </w:p>
    <w:p w:rsidR="00626B2C" w:rsidRDefault="00626B2C" w:rsidP="00E724C5">
      <w:pPr>
        <w:spacing w:after="0" w:line="240" w:lineRule="auto"/>
        <w:ind w:left="2160" w:hanging="2160"/>
      </w:pPr>
      <w:r>
        <w:t>Melinda Taylor</w:t>
      </w:r>
      <w:r>
        <w:tab/>
        <w:t>Yes</w:t>
      </w:r>
    </w:p>
    <w:p w:rsidR="00626B2C" w:rsidRDefault="00626B2C" w:rsidP="00E724C5">
      <w:pPr>
        <w:spacing w:after="0" w:line="240" w:lineRule="auto"/>
        <w:ind w:left="2160" w:hanging="2160"/>
      </w:pPr>
    </w:p>
    <w:p w:rsidR="00626B2C" w:rsidRPr="00E724C5" w:rsidRDefault="00626B2C" w:rsidP="00E724C5">
      <w:pPr>
        <w:spacing w:after="0" w:line="240" w:lineRule="auto"/>
        <w:ind w:left="2160" w:hanging="2160"/>
      </w:pPr>
      <w:r>
        <w:t>7-aye 0-no Resolution passes.</w:t>
      </w:r>
    </w:p>
    <w:p w:rsidR="00E724C5" w:rsidRDefault="00E724C5" w:rsidP="00E724C5">
      <w:pPr>
        <w:spacing w:after="0" w:line="240" w:lineRule="auto"/>
        <w:rPr>
          <w:b/>
        </w:rPr>
      </w:pPr>
    </w:p>
    <w:p w:rsidR="00626B2C" w:rsidRDefault="00626B2C" w:rsidP="00E724C5">
      <w:pPr>
        <w:spacing w:after="0" w:line="240" w:lineRule="auto"/>
      </w:pPr>
      <w:r>
        <w:rPr>
          <w:b/>
        </w:rPr>
        <w:lastRenderedPageBreak/>
        <w:t>Resolution 2016-11</w:t>
      </w:r>
      <w:r>
        <w:tab/>
        <w:t>Recommending the Adoption of an Ordinance Governing the Grading of Land</w:t>
      </w:r>
    </w:p>
    <w:p w:rsidR="00626B2C" w:rsidRDefault="00626B2C" w:rsidP="00E724C5">
      <w:pPr>
        <w:spacing w:after="0" w:line="240" w:lineRule="auto"/>
      </w:pPr>
    </w:p>
    <w:p w:rsidR="00626B2C" w:rsidRDefault="00626B2C" w:rsidP="00626B2C">
      <w:pPr>
        <w:spacing w:after="0" w:line="240" w:lineRule="auto"/>
        <w:ind w:left="2160"/>
      </w:pPr>
      <w:r>
        <w:t xml:space="preserve">This recommendation is for land 1 acres or less with a disturbance of 5,000 sq. ft.  Tom Tedesco explained that the escrow of $600.00 is a typical fee that other townships use.  If there are any funds left of the $600.00 escrow, funds will be returned to the applicant.    A four bedroom house septic system typically disturbs 1,000 square feet.  Steve Smith made a motion to approve the resolution, Earl </w:t>
      </w:r>
      <w:proofErr w:type="spellStart"/>
      <w:r>
        <w:t>Ransome</w:t>
      </w:r>
      <w:proofErr w:type="spellEnd"/>
      <w:r>
        <w:t xml:space="preserve"> seconded and a roll call vote was taken.</w:t>
      </w:r>
    </w:p>
    <w:p w:rsidR="00626B2C" w:rsidRDefault="00626B2C" w:rsidP="00626B2C">
      <w:pPr>
        <w:spacing w:after="0" w:line="240" w:lineRule="auto"/>
        <w:ind w:left="2160"/>
      </w:pPr>
    </w:p>
    <w:p w:rsidR="00626B2C" w:rsidRDefault="00626B2C" w:rsidP="00626B2C">
      <w:pPr>
        <w:spacing w:after="0" w:line="240" w:lineRule="auto"/>
        <w:rPr>
          <w:u w:val="single"/>
        </w:rPr>
      </w:pPr>
      <w:r>
        <w:rPr>
          <w:u w:val="single"/>
        </w:rPr>
        <w:t>Roll Call Vote:</w:t>
      </w:r>
    </w:p>
    <w:p w:rsidR="00626B2C" w:rsidRDefault="00626B2C" w:rsidP="00626B2C">
      <w:pPr>
        <w:spacing w:after="0" w:line="240" w:lineRule="auto"/>
      </w:pPr>
      <w:r>
        <w:t xml:space="preserve">Sandy </w:t>
      </w:r>
      <w:proofErr w:type="spellStart"/>
      <w:r>
        <w:t>Collom</w:t>
      </w:r>
      <w:proofErr w:type="spellEnd"/>
      <w:r>
        <w:tab/>
      </w:r>
      <w:r>
        <w:tab/>
        <w:t>Yes</w:t>
      </w:r>
    </w:p>
    <w:p w:rsidR="00626B2C" w:rsidRDefault="00626B2C" w:rsidP="00626B2C">
      <w:pPr>
        <w:spacing w:after="0" w:line="240" w:lineRule="auto"/>
      </w:pPr>
      <w:r>
        <w:t xml:space="preserve">Sam </w:t>
      </w:r>
      <w:proofErr w:type="spellStart"/>
      <w:r>
        <w:t>Guida</w:t>
      </w:r>
      <w:proofErr w:type="spellEnd"/>
      <w:r>
        <w:tab/>
      </w:r>
      <w:r>
        <w:tab/>
        <w:t>Yes</w:t>
      </w:r>
    </w:p>
    <w:p w:rsidR="00626B2C" w:rsidRDefault="00626B2C" w:rsidP="00626B2C">
      <w:pPr>
        <w:spacing w:after="0" w:line="240" w:lineRule="auto"/>
      </w:pPr>
      <w:r>
        <w:t>Bill Miller</w:t>
      </w:r>
      <w:r>
        <w:tab/>
      </w:r>
      <w:r>
        <w:tab/>
        <w:t>Yes</w:t>
      </w:r>
    </w:p>
    <w:p w:rsidR="00626B2C" w:rsidRDefault="00626B2C" w:rsidP="00626B2C">
      <w:pPr>
        <w:spacing w:after="0" w:line="240" w:lineRule="auto"/>
      </w:pPr>
      <w:r>
        <w:t>Anthony Musumeci</w:t>
      </w:r>
      <w:r>
        <w:tab/>
        <w:t>Yes</w:t>
      </w:r>
    </w:p>
    <w:p w:rsidR="00626B2C" w:rsidRDefault="00626B2C" w:rsidP="00626B2C">
      <w:pPr>
        <w:spacing w:after="0" w:line="240" w:lineRule="auto"/>
      </w:pPr>
      <w:r>
        <w:t>Jay Perry</w:t>
      </w:r>
      <w:r>
        <w:tab/>
      </w:r>
      <w:r>
        <w:tab/>
        <w:t>Yes</w:t>
      </w:r>
    </w:p>
    <w:p w:rsidR="00626B2C" w:rsidRDefault="00626B2C" w:rsidP="00626B2C">
      <w:pPr>
        <w:spacing w:after="0" w:line="240" w:lineRule="auto"/>
      </w:pPr>
      <w:r>
        <w:t xml:space="preserve">Earl </w:t>
      </w:r>
      <w:proofErr w:type="spellStart"/>
      <w:r>
        <w:t>Ransome</w:t>
      </w:r>
      <w:proofErr w:type="spellEnd"/>
      <w:r>
        <w:tab/>
      </w:r>
      <w:r>
        <w:tab/>
        <w:t>Yes</w:t>
      </w:r>
    </w:p>
    <w:p w:rsidR="00626B2C" w:rsidRDefault="00626B2C" w:rsidP="00626B2C">
      <w:pPr>
        <w:spacing w:after="0" w:line="240" w:lineRule="auto"/>
      </w:pPr>
      <w:r>
        <w:t>Steve Smith</w:t>
      </w:r>
      <w:r>
        <w:tab/>
      </w:r>
      <w:r>
        <w:tab/>
        <w:t>Yes</w:t>
      </w:r>
    </w:p>
    <w:p w:rsidR="00626B2C" w:rsidRDefault="005745A5" w:rsidP="00626B2C">
      <w:pPr>
        <w:spacing w:after="0" w:line="240" w:lineRule="auto"/>
      </w:pPr>
      <w:r>
        <w:t>Dean Sparks</w:t>
      </w:r>
      <w:r>
        <w:tab/>
      </w:r>
      <w:r>
        <w:tab/>
        <w:t>No</w:t>
      </w:r>
    </w:p>
    <w:p w:rsidR="005745A5" w:rsidRDefault="005745A5" w:rsidP="00626B2C">
      <w:pPr>
        <w:spacing w:after="0" w:line="240" w:lineRule="auto"/>
      </w:pPr>
      <w:r>
        <w:t>Melinda Taylor</w:t>
      </w:r>
      <w:r>
        <w:tab/>
      </w:r>
      <w:r>
        <w:tab/>
        <w:t>Yes</w:t>
      </w:r>
    </w:p>
    <w:p w:rsidR="005745A5" w:rsidRDefault="005745A5" w:rsidP="00626B2C">
      <w:pPr>
        <w:spacing w:after="0" w:line="240" w:lineRule="auto"/>
      </w:pPr>
    </w:p>
    <w:p w:rsidR="005745A5" w:rsidRDefault="005745A5" w:rsidP="00626B2C">
      <w:pPr>
        <w:spacing w:after="0" w:line="240" w:lineRule="auto"/>
      </w:pPr>
      <w:r>
        <w:t>8-aye 1 –no Resolution passes.</w:t>
      </w:r>
    </w:p>
    <w:p w:rsidR="005745A5" w:rsidRDefault="005745A5" w:rsidP="00626B2C">
      <w:pPr>
        <w:spacing w:after="0" w:line="240" w:lineRule="auto"/>
      </w:pPr>
    </w:p>
    <w:p w:rsidR="005745A5" w:rsidRDefault="005745A5" w:rsidP="00626B2C">
      <w:pPr>
        <w:spacing w:after="0" w:line="240" w:lineRule="auto"/>
      </w:pPr>
      <w:r w:rsidRPr="005745A5">
        <w:rPr>
          <w:u w:val="single"/>
        </w:rPr>
        <w:t>Camp Pedricktown Update</w:t>
      </w:r>
      <w:r>
        <w:t xml:space="preserve"> – </w:t>
      </w:r>
      <w:proofErr w:type="spellStart"/>
      <w:r>
        <w:t>Manfredi</w:t>
      </w:r>
      <w:proofErr w:type="spellEnd"/>
      <w:r>
        <w:t xml:space="preserve"> is interested in both the Township portion as well as the Army portion of Camp Pedricktown.  </w:t>
      </w:r>
      <w:proofErr w:type="spellStart"/>
      <w:r>
        <w:t>Manfredi</w:t>
      </w:r>
      <w:proofErr w:type="spellEnd"/>
      <w:r>
        <w:t xml:space="preserve"> has submitted three conceptual plans based on which portion of the property they are able to procure.  The Township is in favor of the whole site being developed and has reached out to the GSA stating their support.</w:t>
      </w:r>
    </w:p>
    <w:p w:rsidR="005745A5" w:rsidRDefault="005745A5" w:rsidP="00626B2C">
      <w:pPr>
        <w:spacing w:after="0" w:line="240" w:lineRule="auto"/>
      </w:pPr>
    </w:p>
    <w:p w:rsidR="005745A5" w:rsidRDefault="005745A5" w:rsidP="00626B2C">
      <w:pPr>
        <w:spacing w:after="0" w:line="240" w:lineRule="auto"/>
      </w:pPr>
      <w:r>
        <w:rPr>
          <w:u w:val="single"/>
        </w:rPr>
        <w:t>Preliminary Investigation for a Determination of an Area in Need of Redevelopment</w:t>
      </w:r>
      <w:r>
        <w:t xml:space="preserve"> (</w:t>
      </w:r>
      <w:proofErr w:type="spellStart"/>
      <w:r>
        <w:t>Straughns</w:t>
      </w:r>
      <w:proofErr w:type="spellEnd"/>
      <w:r>
        <w:t xml:space="preserve"> Mill Rd)</w:t>
      </w:r>
    </w:p>
    <w:p w:rsidR="005745A5" w:rsidRPr="005745A5" w:rsidRDefault="005745A5" w:rsidP="00626B2C">
      <w:pPr>
        <w:spacing w:after="0" w:line="240" w:lineRule="auto"/>
      </w:pPr>
      <w:r>
        <w:t>Mr. Joyce has prepared a preliminary study for the Board to review.  A public hearing will be held at the April Planning Board meeting.</w:t>
      </w:r>
    </w:p>
    <w:p w:rsidR="00626B2C" w:rsidRDefault="00626B2C" w:rsidP="00E724C5">
      <w:pPr>
        <w:spacing w:after="0" w:line="240" w:lineRule="auto"/>
        <w:rPr>
          <w:b/>
        </w:rPr>
      </w:pPr>
    </w:p>
    <w:p w:rsidR="00E724C5" w:rsidRDefault="00E724C5" w:rsidP="00E724C5">
      <w:pPr>
        <w:spacing w:after="0" w:line="240" w:lineRule="auto"/>
      </w:pPr>
      <w:r w:rsidRPr="00340F38">
        <w:rPr>
          <w:b/>
        </w:rPr>
        <w:t>NEW BUSINESS</w:t>
      </w:r>
      <w:r>
        <w:t>:</w:t>
      </w:r>
    </w:p>
    <w:p w:rsidR="00E724C5" w:rsidRDefault="00E724C5" w:rsidP="00E724C5">
      <w:pPr>
        <w:spacing w:after="0" w:line="240" w:lineRule="auto"/>
      </w:pPr>
    </w:p>
    <w:p w:rsidR="00E724C5" w:rsidRDefault="005745A5" w:rsidP="00E724C5">
      <w:pPr>
        <w:spacing w:after="0" w:line="240" w:lineRule="auto"/>
      </w:pPr>
      <w:r>
        <w:rPr>
          <w:u w:val="single"/>
        </w:rPr>
        <w:t xml:space="preserve">NJ </w:t>
      </w:r>
      <w:proofErr w:type="spellStart"/>
      <w:r>
        <w:rPr>
          <w:u w:val="single"/>
        </w:rPr>
        <w:t>Dept</w:t>
      </w:r>
      <w:proofErr w:type="spellEnd"/>
      <w:r>
        <w:rPr>
          <w:u w:val="single"/>
        </w:rPr>
        <w:t xml:space="preserve"> of Environmental Protection Damage Prevention Ordinance Review for Oldmans Township</w:t>
      </w:r>
    </w:p>
    <w:p w:rsidR="005745A5" w:rsidRPr="005745A5" w:rsidRDefault="005745A5" w:rsidP="00E724C5">
      <w:pPr>
        <w:spacing w:after="0" w:line="240" w:lineRule="auto"/>
      </w:pPr>
      <w:r>
        <w:t>Jay Perry wanted to know if this ordinance would affect the clearing out of farm ditches.  It appears that it would not.  The proposed ordinance is for construction of houses and buildings.</w:t>
      </w:r>
      <w:r w:rsidR="00D23CF5">
        <w:t xml:space="preserve"> Mr. Ziegler was asked to research whether or not there is a penalty for not choosing to approve the ordinance.  This ordinance will be further discussed at the April meeting.</w:t>
      </w:r>
    </w:p>
    <w:p w:rsidR="00E724C5" w:rsidRDefault="00E724C5" w:rsidP="00E724C5">
      <w:pPr>
        <w:spacing w:after="0" w:line="240" w:lineRule="auto"/>
      </w:pPr>
    </w:p>
    <w:p w:rsidR="00E724C5" w:rsidRDefault="00E724C5" w:rsidP="00E724C5">
      <w:pPr>
        <w:spacing w:after="0" w:line="240" w:lineRule="auto"/>
      </w:pPr>
      <w:r w:rsidRPr="00340F38">
        <w:rPr>
          <w:b/>
        </w:rPr>
        <w:t>PUBLIC COMMENT</w:t>
      </w:r>
      <w:r>
        <w:t>:</w:t>
      </w:r>
      <w:r>
        <w:tab/>
        <w:t>No comment.</w:t>
      </w:r>
    </w:p>
    <w:p w:rsidR="00E724C5" w:rsidRDefault="00E724C5" w:rsidP="00E724C5">
      <w:pPr>
        <w:spacing w:after="0" w:line="240" w:lineRule="auto"/>
      </w:pPr>
    </w:p>
    <w:p w:rsidR="00E724C5" w:rsidRDefault="00E724C5" w:rsidP="00E724C5">
      <w:pPr>
        <w:spacing w:after="0" w:line="240" w:lineRule="auto"/>
      </w:pPr>
      <w:r w:rsidRPr="00340F38">
        <w:rPr>
          <w:b/>
        </w:rPr>
        <w:t>NEXT MEETINGS</w:t>
      </w:r>
      <w:r>
        <w:t>:</w:t>
      </w:r>
      <w:r>
        <w:tab/>
      </w:r>
      <w:r w:rsidR="005745A5">
        <w:t>Tuesday, April 19</w:t>
      </w:r>
      <w:r>
        <w:t xml:space="preserve">, 2016 beginning at 7:00 PM </w:t>
      </w:r>
    </w:p>
    <w:p w:rsidR="00E724C5" w:rsidRDefault="00E724C5" w:rsidP="00E724C5">
      <w:pPr>
        <w:spacing w:after="0" w:line="240" w:lineRule="auto"/>
        <w:ind w:left="1440" w:firstLine="720"/>
      </w:pPr>
    </w:p>
    <w:p w:rsidR="00E724C5" w:rsidRDefault="00E724C5" w:rsidP="00E724C5">
      <w:pPr>
        <w:spacing w:after="0" w:line="240" w:lineRule="auto"/>
      </w:pPr>
      <w:r>
        <w:t xml:space="preserve">There being no further business, on motion by </w:t>
      </w:r>
      <w:r w:rsidR="005745A5">
        <w:t>Jay Perry</w:t>
      </w:r>
      <w:r>
        <w:t xml:space="preserve">, seconded by </w:t>
      </w:r>
      <w:r w:rsidR="005745A5">
        <w:t>Anthony Musumeci</w:t>
      </w:r>
      <w:r>
        <w:t>, all agreed to adjourn the meeting at 7:</w:t>
      </w:r>
      <w:r w:rsidR="005745A5">
        <w:t>3</w:t>
      </w:r>
      <w:r>
        <w:t>5.</w:t>
      </w:r>
    </w:p>
    <w:p w:rsidR="00E724C5" w:rsidRDefault="00E724C5" w:rsidP="00E724C5">
      <w:pPr>
        <w:spacing w:after="0" w:line="240" w:lineRule="auto"/>
      </w:pPr>
    </w:p>
    <w:p w:rsidR="00E724C5" w:rsidRDefault="00E724C5" w:rsidP="00E724C5">
      <w:pPr>
        <w:spacing w:after="0" w:line="240" w:lineRule="auto"/>
      </w:pPr>
      <w:r>
        <w:t>Respectfully Submitted,</w:t>
      </w:r>
    </w:p>
    <w:p w:rsidR="00E724C5" w:rsidRDefault="00E724C5" w:rsidP="00E724C5">
      <w:pPr>
        <w:spacing w:after="0" w:line="240" w:lineRule="auto"/>
      </w:pPr>
    </w:p>
    <w:p w:rsidR="00E724C5" w:rsidRDefault="00E724C5" w:rsidP="00E724C5">
      <w:pPr>
        <w:spacing w:after="0" w:line="240" w:lineRule="auto"/>
      </w:pPr>
    </w:p>
    <w:p w:rsidR="00E724C5" w:rsidRDefault="00E724C5" w:rsidP="00E724C5">
      <w:pPr>
        <w:spacing w:after="0" w:line="240" w:lineRule="auto"/>
      </w:pPr>
    </w:p>
    <w:p w:rsidR="00E724C5" w:rsidRDefault="00E724C5" w:rsidP="00E724C5">
      <w:pPr>
        <w:spacing w:after="0" w:line="240" w:lineRule="auto"/>
      </w:pPr>
      <w:r>
        <w:t>Melinda Taylor</w:t>
      </w:r>
    </w:p>
    <w:p w:rsidR="00D53A83" w:rsidRPr="00E724C5" w:rsidRDefault="00E724C5" w:rsidP="00D23CF5">
      <w:pPr>
        <w:spacing w:after="0" w:line="240" w:lineRule="auto"/>
      </w:pPr>
      <w:r>
        <w:t>Planning Board Secretary</w:t>
      </w:r>
    </w:p>
    <w:sectPr w:rsidR="00D53A83" w:rsidRPr="00E724C5" w:rsidSect="00970F3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C5"/>
    <w:rsid w:val="005745A5"/>
    <w:rsid w:val="00626B2C"/>
    <w:rsid w:val="00793A6B"/>
    <w:rsid w:val="00D23CF5"/>
    <w:rsid w:val="00D53A83"/>
    <w:rsid w:val="00E7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2B2F2-A851-4044-8238-3678F7D5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dcterms:created xsi:type="dcterms:W3CDTF">2016-03-24T13:43:00Z</dcterms:created>
  <dcterms:modified xsi:type="dcterms:W3CDTF">2016-03-24T14:46:00Z</dcterms:modified>
</cp:coreProperties>
</file>