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6C" w:rsidRDefault="00E6616C" w:rsidP="00E6616C">
      <w:pPr>
        <w:spacing w:after="0" w:line="240" w:lineRule="auto"/>
        <w:jc w:val="center"/>
      </w:pPr>
      <w:r>
        <w:t>Oldmans Township</w:t>
      </w:r>
    </w:p>
    <w:p w:rsidR="00E6616C" w:rsidRDefault="00E6616C" w:rsidP="00E6616C">
      <w:pPr>
        <w:spacing w:after="0" w:line="240" w:lineRule="auto"/>
        <w:jc w:val="center"/>
      </w:pPr>
      <w:r>
        <w:t>Regular Meeting Minutes</w:t>
      </w:r>
    </w:p>
    <w:p w:rsidR="00E6616C" w:rsidRDefault="00E6616C" w:rsidP="00E6616C">
      <w:pPr>
        <w:spacing w:after="0" w:line="240" w:lineRule="auto"/>
        <w:jc w:val="center"/>
      </w:pPr>
      <w:r>
        <w:t>September 9</w:t>
      </w:r>
      <w:r>
        <w:t>, 2015</w:t>
      </w:r>
    </w:p>
    <w:p w:rsidR="00E6616C" w:rsidRDefault="00E6616C" w:rsidP="00E6616C">
      <w:pPr>
        <w:spacing w:after="0" w:line="240" w:lineRule="auto"/>
        <w:jc w:val="center"/>
      </w:pPr>
    </w:p>
    <w:p w:rsidR="00E6616C" w:rsidRDefault="00E6616C" w:rsidP="00E6616C">
      <w:pPr>
        <w:spacing w:after="0" w:line="240" w:lineRule="auto"/>
        <w:jc w:val="center"/>
      </w:pPr>
    </w:p>
    <w:p w:rsidR="00E6616C" w:rsidRDefault="00E6616C" w:rsidP="00E6616C">
      <w:pPr>
        <w:spacing w:after="0" w:line="240" w:lineRule="auto"/>
        <w:jc w:val="center"/>
      </w:pPr>
    </w:p>
    <w:p w:rsidR="00E6616C" w:rsidRDefault="00E6616C" w:rsidP="00E6616C">
      <w:pPr>
        <w:spacing w:after="0" w:line="240" w:lineRule="auto"/>
      </w:pPr>
      <w:r>
        <w:t xml:space="preserve">The regular monthly meeting of the Oldmans Township Committee was held on </w:t>
      </w:r>
      <w:r>
        <w:t>September 9</w:t>
      </w:r>
      <w:r>
        <w:t>, 2015.  Meeting was called to order by Mayor Bradford at 7:00 pm.  This meeting was held in compliance with the Sunshine Law.  All joined in the Pledge of Allegiance.</w:t>
      </w:r>
    </w:p>
    <w:p w:rsidR="00E6616C" w:rsidRDefault="00E6616C" w:rsidP="00E6616C">
      <w:pPr>
        <w:spacing w:after="0" w:line="240" w:lineRule="auto"/>
      </w:pPr>
    </w:p>
    <w:p w:rsidR="00E6616C" w:rsidRDefault="00E6616C" w:rsidP="00E6616C">
      <w:pPr>
        <w:spacing w:after="0" w:line="240" w:lineRule="auto"/>
      </w:pPr>
      <w:r>
        <w:t xml:space="preserve">Members Present:  </w:t>
      </w:r>
      <w:r>
        <w:tab/>
        <w:t>George Bradford, Cordy Taylor and Dean Sparks</w:t>
      </w:r>
    </w:p>
    <w:p w:rsidR="00E6616C" w:rsidRDefault="00E6616C" w:rsidP="00E6616C">
      <w:pPr>
        <w:spacing w:after="0" w:line="240" w:lineRule="auto"/>
      </w:pPr>
    </w:p>
    <w:p w:rsidR="00E6616C" w:rsidRDefault="00E6616C" w:rsidP="00E6616C">
      <w:pPr>
        <w:spacing w:after="0" w:line="240" w:lineRule="auto"/>
      </w:pPr>
      <w:r>
        <w:t>Approval of Minutes:</w:t>
      </w:r>
      <w:r>
        <w:tab/>
      </w:r>
      <w:r>
        <w:tab/>
        <w:t>August 12, 2015 Special Meeting</w:t>
      </w:r>
    </w:p>
    <w:p w:rsidR="00E6616C" w:rsidRDefault="00E6616C" w:rsidP="00E6616C">
      <w:pPr>
        <w:spacing w:after="0" w:line="240" w:lineRule="auto"/>
        <w:ind w:left="2160" w:firstLine="720"/>
      </w:pPr>
      <w:r>
        <w:t>August 12, 2015 Regular Meeting</w:t>
      </w:r>
    </w:p>
    <w:p w:rsidR="00E6616C" w:rsidRDefault="00E6616C" w:rsidP="00E6616C">
      <w:pPr>
        <w:spacing w:after="0" w:line="240" w:lineRule="auto"/>
      </w:pPr>
      <w:r>
        <w:tab/>
      </w:r>
      <w:r>
        <w:tab/>
      </w:r>
      <w:r>
        <w:tab/>
      </w:r>
      <w:r>
        <w:tab/>
        <w:t>August 12, 2015 Executive Meeting</w:t>
      </w:r>
    </w:p>
    <w:p w:rsidR="00E6616C" w:rsidRDefault="00E6616C" w:rsidP="00E6616C">
      <w:pPr>
        <w:spacing w:after="0" w:line="240" w:lineRule="auto"/>
      </w:pPr>
      <w:r>
        <w:tab/>
      </w:r>
      <w:r>
        <w:tab/>
      </w:r>
      <w:r>
        <w:tab/>
      </w:r>
      <w:r>
        <w:tab/>
        <w:t>August 24, 2015 Special Meeting</w:t>
      </w:r>
    </w:p>
    <w:p w:rsidR="00282004" w:rsidRDefault="00282004" w:rsidP="00E6616C">
      <w:pPr>
        <w:spacing w:after="0" w:line="240" w:lineRule="auto"/>
      </w:pPr>
    </w:p>
    <w:p w:rsidR="00282004" w:rsidRDefault="00282004" w:rsidP="00282004">
      <w:pPr>
        <w:spacing w:after="0" w:line="240" w:lineRule="auto"/>
      </w:pPr>
      <w:r>
        <w:t>Mr. Taylor made a motion to approve the minutes, Mr. Sparks seconded and all agreed.</w:t>
      </w:r>
    </w:p>
    <w:p w:rsidR="00E6616C" w:rsidRDefault="00E6616C" w:rsidP="00E6616C">
      <w:pPr>
        <w:spacing w:after="0" w:line="240" w:lineRule="auto"/>
      </w:pPr>
      <w:r>
        <w:tab/>
      </w:r>
      <w:r>
        <w:tab/>
      </w:r>
      <w:r>
        <w:tab/>
      </w:r>
    </w:p>
    <w:p w:rsidR="00E6616C" w:rsidRDefault="00E6616C" w:rsidP="00E6616C">
      <w:pPr>
        <w:spacing w:after="0" w:line="240" w:lineRule="auto"/>
      </w:pPr>
      <w:r w:rsidRPr="00942E3D">
        <w:rPr>
          <w:u w:val="single"/>
        </w:rPr>
        <w:t>FINANCE OFFICE</w:t>
      </w:r>
      <w:r>
        <w:t>:</w:t>
      </w:r>
    </w:p>
    <w:p w:rsidR="00E6616C" w:rsidRDefault="00E6616C" w:rsidP="00E6616C">
      <w:pPr>
        <w:spacing w:after="0" w:line="240" w:lineRule="auto"/>
        <w:ind w:left="2880" w:hanging="2880"/>
      </w:pPr>
    </w:p>
    <w:p w:rsidR="00E6616C" w:rsidRDefault="00E6616C" w:rsidP="00E6616C">
      <w:pPr>
        <w:spacing w:after="0" w:line="240" w:lineRule="auto"/>
        <w:ind w:left="2880" w:hanging="2880"/>
      </w:pPr>
      <w:r>
        <w:rPr>
          <w:b/>
        </w:rPr>
        <w:t>Ordinance 2015-07</w:t>
      </w:r>
      <w:r>
        <w:tab/>
        <w:t xml:space="preserve">Capital Ordinance Authorizing Appropriations in the Amount of $30,000.00 for </w:t>
      </w:r>
      <w:proofErr w:type="spellStart"/>
      <w:r>
        <w:t>Stormwater</w:t>
      </w:r>
      <w:proofErr w:type="spellEnd"/>
      <w:r>
        <w:t xml:space="preserve"> Drainage Improvements in Oldmans Township Including but not Limited to the “Kay Gardens </w:t>
      </w:r>
      <w:proofErr w:type="spellStart"/>
      <w:r>
        <w:t>Stormwater</w:t>
      </w:r>
      <w:proofErr w:type="spellEnd"/>
      <w:r>
        <w:t xml:space="preserve"> Restoration Project” Located in Oldmans Township</w:t>
      </w:r>
    </w:p>
    <w:p w:rsidR="00282004" w:rsidRPr="00282004" w:rsidRDefault="00282004" w:rsidP="00E6616C">
      <w:pPr>
        <w:spacing w:after="0" w:line="240" w:lineRule="auto"/>
        <w:ind w:left="2880" w:hanging="2880"/>
      </w:pPr>
      <w:r>
        <w:rPr>
          <w:b/>
        </w:rPr>
        <w:tab/>
      </w:r>
      <w:r>
        <w:t>There was no contingency plan in the bid but there may be some unexpected expenditures</w:t>
      </w:r>
      <w:r w:rsidR="004A31AE">
        <w:t xml:space="preserve"> that will need to be paid.  This ordinance will cover all of Oldmans Township, not just the Kay Gardens project.  No borrowing will be required to fund the ordinance.  Public hearing will be held October 14, 2015.</w:t>
      </w:r>
    </w:p>
    <w:p w:rsidR="00E6616C" w:rsidRDefault="00E6616C" w:rsidP="00E6616C">
      <w:pPr>
        <w:spacing w:after="0" w:line="240" w:lineRule="auto"/>
        <w:ind w:left="2880" w:hanging="2880"/>
      </w:pPr>
      <w:r>
        <w:rPr>
          <w:b/>
        </w:rPr>
        <w:t>Resolution 2015-105</w:t>
      </w:r>
      <w:r>
        <w:rPr>
          <w:b/>
        </w:rPr>
        <w:tab/>
      </w:r>
      <w:r>
        <w:t>Introduction to Ordinance 2015-07</w:t>
      </w:r>
    </w:p>
    <w:p w:rsidR="004A31AE" w:rsidRPr="00735C48" w:rsidRDefault="004A31AE" w:rsidP="00E6616C">
      <w:pPr>
        <w:spacing w:after="0" w:line="240" w:lineRule="auto"/>
        <w:ind w:left="2880" w:hanging="2880"/>
      </w:pPr>
      <w:r>
        <w:rPr>
          <w:b/>
        </w:rPr>
        <w:tab/>
      </w:r>
      <w:r>
        <w:t>Mr. Taylor made a motion to approve, Mr. Sparks seconded and all agreed.</w:t>
      </w:r>
      <w:r>
        <w:rPr>
          <w:b/>
        </w:rPr>
        <w:tab/>
      </w:r>
    </w:p>
    <w:p w:rsidR="00E6616C" w:rsidRDefault="00E6616C" w:rsidP="00E6616C">
      <w:pPr>
        <w:spacing w:after="0" w:line="240" w:lineRule="auto"/>
        <w:ind w:left="2880" w:hanging="2880"/>
        <w:rPr>
          <w:b/>
        </w:rPr>
      </w:pPr>
    </w:p>
    <w:p w:rsidR="00E6616C" w:rsidRDefault="00E6616C" w:rsidP="00E6616C">
      <w:pPr>
        <w:spacing w:after="0" w:line="240" w:lineRule="auto"/>
        <w:ind w:left="2880" w:hanging="2880"/>
      </w:pPr>
      <w:r>
        <w:rPr>
          <w:b/>
        </w:rPr>
        <w:t>Resolution 2015-106</w:t>
      </w:r>
      <w:r>
        <w:rPr>
          <w:b/>
        </w:rPr>
        <w:tab/>
      </w:r>
      <w:proofErr w:type="gramStart"/>
      <w:r>
        <w:t>Accepting</w:t>
      </w:r>
      <w:proofErr w:type="gramEnd"/>
      <w:r>
        <w:t xml:space="preserve"> the Auditor’s Report for the Year Ending December 31, 2014</w:t>
      </w:r>
    </w:p>
    <w:p w:rsidR="004A31AE" w:rsidRDefault="004A31AE" w:rsidP="00E6616C">
      <w:pPr>
        <w:spacing w:after="0" w:line="240" w:lineRule="auto"/>
        <w:ind w:left="2880" w:hanging="2880"/>
      </w:pPr>
      <w:r>
        <w:rPr>
          <w:b/>
        </w:rPr>
        <w:tab/>
      </w:r>
      <w:r>
        <w:t xml:space="preserve">The </w:t>
      </w:r>
      <w:proofErr w:type="gramStart"/>
      <w:r>
        <w:t>auditors</w:t>
      </w:r>
      <w:proofErr w:type="gramEnd"/>
      <w:r>
        <w:t xml:space="preserve"> four recommendations regarding:  escrow funds, </w:t>
      </w:r>
      <w:proofErr w:type="spellStart"/>
      <w:r>
        <w:t>interfunds</w:t>
      </w:r>
      <w:proofErr w:type="spellEnd"/>
      <w:r>
        <w:t>, and two for the construction department.  Mr. Hackett has completed the corrective action plan which will be sent to the DLGS.  The corrective action plan will be available for public review.</w:t>
      </w:r>
    </w:p>
    <w:p w:rsidR="004A31AE" w:rsidRPr="004A31AE" w:rsidRDefault="004A31AE" w:rsidP="00E6616C">
      <w:pPr>
        <w:spacing w:after="0" w:line="240" w:lineRule="auto"/>
        <w:ind w:left="2880" w:hanging="2880"/>
      </w:pPr>
      <w:r>
        <w:tab/>
        <w:t>Mr. Taylor made a motion to approve, Mr. Sparks seconded and all agreed.</w:t>
      </w:r>
    </w:p>
    <w:p w:rsidR="00E6616C" w:rsidRDefault="00E6616C" w:rsidP="00E6616C">
      <w:pPr>
        <w:spacing w:after="0" w:line="240" w:lineRule="auto"/>
        <w:ind w:left="2880" w:hanging="2880"/>
        <w:rPr>
          <w:u w:val="single"/>
        </w:rPr>
      </w:pPr>
    </w:p>
    <w:p w:rsidR="00E6616C" w:rsidRDefault="00E6616C" w:rsidP="00E6616C">
      <w:pPr>
        <w:spacing w:after="0" w:line="240" w:lineRule="auto"/>
        <w:ind w:left="2880" w:hanging="2880"/>
      </w:pPr>
      <w:r>
        <w:rPr>
          <w:b/>
        </w:rPr>
        <w:t>Resolution 2015-107</w:t>
      </w:r>
      <w:r>
        <w:rPr>
          <w:b/>
        </w:rPr>
        <w:tab/>
      </w:r>
      <w:r>
        <w:t xml:space="preserve">Awarding of Bid for Kay Gardens </w:t>
      </w:r>
      <w:proofErr w:type="spellStart"/>
      <w:r>
        <w:t>Stormwater</w:t>
      </w:r>
      <w:proofErr w:type="spellEnd"/>
      <w:r>
        <w:t xml:space="preserve"> Restoration Project to Diamond Materials, LLC</w:t>
      </w:r>
    </w:p>
    <w:p w:rsidR="00E6616C" w:rsidRDefault="004A31AE" w:rsidP="00E6616C">
      <w:pPr>
        <w:spacing w:after="0" w:line="240" w:lineRule="auto"/>
        <w:ind w:left="2880" w:hanging="2880"/>
      </w:pPr>
      <w:r>
        <w:tab/>
        <w:t>The bid came just under $200.00 of the DCA grant allotment.  The Certification of Funds is complete.</w:t>
      </w:r>
    </w:p>
    <w:p w:rsidR="004A31AE" w:rsidRPr="004A31AE" w:rsidRDefault="004A31AE" w:rsidP="00E6616C">
      <w:pPr>
        <w:spacing w:after="0" w:line="240" w:lineRule="auto"/>
        <w:ind w:left="2880" w:hanging="2880"/>
      </w:pPr>
      <w:r>
        <w:tab/>
        <w:t>Mr. Taylor made a motion to approve, Mr. Sparks seconded and all agreed.</w:t>
      </w:r>
    </w:p>
    <w:p w:rsidR="00E6616C" w:rsidRDefault="00E6616C" w:rsidP="006F29B6">
      <w:pPr>
        <w:spacing w:after="0" w:line="240" w:lineRule="auto"/>
        <w:ind w:left="2880" w:hanging="2880"/>
        <w:rPr>
          <w:u w:val="single"/>
        </w:rPr>
      </w:pPr>
      <w:r>
        <w:rPr>
          <w:u w:val="single"/>
        </w:rPr>
        <w:lastRenderedPageBreak/>
        <w:t>TAX COLLECTOR:</w:t>
      </w:r>
    </w:p>
    <w:p w:rsidR="00E6616C" w:rsidRDefault="00E6616C" w:rsidP="00E6616C">
      <w:pPr>
        <w:spacing w:after="0" w:line="240" w:lineRule="auto"/>
        <w:ind w:left="2880" w:hanging="2880"/>
        <w:rPr>
          <w:u w:val="single"/>
        </w:rPr>
      </w:pPr>
    </w:p>
    <w:p w:rsidR="00E6616C" w:rsidRDefault="00E6616C" w:rsidP="00E6616C">
      <w:pPr>
        <w:spacing w:after="0" w:line="240" w:lineRule="auto"/>
        <w:ind w:left="2880" w:hanging="2880"/>
      </w:pPr>
      <w:r>
        <w:rPr>
          <w:b/>
        </w:rPr>
        <w:t>Resolution 2015-108</w:t>
      </w:r>
      <w:r>
        <w:rPr>
          <w:b/>
        </w:rPr>
        <w:tab/>
      </w:r>
      <w:r>
        <w:t>Cancellation of Taxes on Block 36/Lot 2 a/k/a 65 Perkintown Road</w:t>
      </w:r>
    </w:p>
    <w:p w:rsidR="006F29B6" w:rsidRDefault="006F29B6" w:rsidP="00E6616C">
      <w:pPr>
        <w:spacing w:after="0" w:line="240" w:lineRule="auto"/>
        <w:ind w:left="2880" w:hanging="2880"/>
      </w:pPr>
      <w:r>
        <w:rPr>
          <w:b/>
        </w:rPr>
        <w:tab/>
      </w:r>
      <w:r>
        <w:t>The homeowner is a disabled veteran and is eligible for cancellation of taxes.</w:t>
      </w:r>
    </w:p>
    <w:p w:rsidR="006F29B6" w:rsidRPr="006F29B6" w:rsidRDefault="006F29B6" w:rsidP="00E6616C">
      <w:pPr>
        <w:spacing w:after="0" w:line="240" w:lineRule="auto"/>
        <w:ind w:left="2880" w:hanging="2880"/>
      </w:pPr>
      <w:r>
        <w:tab/>
        <w:t>Mr. Taylor made a motion to approve, Mr. Sparks seconded and all agreed.</w:t>
      </w:r>
    </w:p>
    <w:p w:rsidR="00E6616C" w:rsidRDefault="00E6616C" w:rsidP="00E6616C">
      <w:pPr>
        <w:spacing w:after="0" w:line="240" w:lineRule="auto"/>
        <w:ind w:left="2880" w:hanging="2880"/>
      </w:pPr>
    </w:p>
    <w:p w:rsidR="00E6616C" w:rsidRDefault="00E6616C" w:rsidP="00E6616C">
      <w:pPr>
        <w:spacing w:after="0" w:line="240" w:lineRule="auto"/>
      </w:pPr>
    </w:p>
    <w:p w:rsidR="00E6616C" w:rsidRDefault="00E6616C" w:rsidP="00E6616C">
      <w:pPr>
        <w:spacing w:after="0" w:line="240" w:lineRule="auto"/>
      </w:pPr>
      <w:r>
        <w:rPr>
          <w:u w:val="single"/>
        </w:rPr>
        <w:t>EMERGENCY SERVICES:</w:t>
      </w:r>
    </w:p>
    <w:p w:rsidR="00E6616C" w:rsidRDefault="00E6616C" w:rsidP="00E6616C">
      <w:pPr>
        <w:spacing w:after="0" w:line="240" w:lineRule="auto"/>
      </w:pPr>
    </w:p>
    <w:p w:rsidR="00E6616C" w:rsidRDefault="00E6616C" w:rsidP="00E6616C">
      <w:pPr>
        <w:spacing w:after="0" w:line="240" w:lineRule="auto"/>
      </w:pPr>
      <w:proofErr w:type="gramStart"/>
      <w:r>
        <w:t xml:space="preserve">Junior Membership Application for Auburn Fire Company – Anthony </w:t>
      </w:r>
      <w:proofErr w:type="spellStart"/>
      <w:r>
        <w:t>Musumeci</w:t>
      </w:r>
      <w:proofErr w:type="spellEnd"/>
      <w:r>
        <w:t xml:space="preserve"> Jr.</w:t>
      </w:r>
      <w:proofErr w:type="gramEnd"/>
      <w:r w:rsidR="006F29B6">
        <w:t xml:space="preserve">  Mr. Taylor made a motion to approve, subject to Mr. Newman’s review and approval of the application, Mr. Sparks seconded and all agreed.</w:t>
      </w:r>
    </w:p>
    <w:p w:rsidR="00E6616C" w:rsidRDefault="00E6616C" w:rsidP="00E6616C">
      <w:pPr>
        <w:spacing w:after="0" w:line="240" w:lineRule="auto"/>
      </w:pPr>
    </w:p>
    <w:p w:rsidR="00E6616C" w:rsidRDefault="00E6616C" w:rsidP="00E6616C">
      <w:pPr>
        <w:spacing w:after="0" w:line="240" w:lineRule="auto"/>
      </w:pPr>
      <w:proofErr w:type="gramStart"/>
      <w:r>
        <w:t>Recognition of Outstanding Service – Presented by Pam Holmes</w:t>
      </w:r>
      <w:r w:rsidR="006F29B6">
        <w:t>.</w:t>
      </w:r>
      <w:proofErr w:type="gramEnd"/>
      <w:r w:rsidR="006F29B6">
        <w:t xml:space="preserve">  Ms. Holmes read a letter of recommendation regarding a response by Auburn Fire Company for an incident in August, 2015.</w:t>
      </w:r>
      <w:r>
        <w:br/>
      </w:r>
    </w:p>
    <w:p w:rsidR="00E6616C" w:rsidRDefault="00E6616C" w:rsidP="00E6616C">
      <w:pPr>
        <w:spacing w:after="0" w:line="240" w:lineRule="auto"/>
      </w:pPr>
      <w:r>
        <w:rPr>
          <w:u w:val="single"/>
        </w:rPr>
        <w:t>ADMINISTRATIVE:</w:t>
      </w:r>
    </w:p>
    <w:p w:rsidR="00E6616C" w:rsidRDefault="00E6616C" w:rsidP="00E6616C">
      <w:pPr>
        <w:spacing w:after="0" w:line="240" w:lineRule="auto"/>
      </w:pPr>
    </w:p>
    <w:p w:rsidR="00E6616C" w:rsidRDefault="00E6616C" w:rsidP="00E6616C">
      <w:pPr>
        <w:spacing w:after="0" w:line="240" w:lineRule="auto"/>
        <w:ind w:left="2880" w:hanging="2880"/>
      </w:pPr>
      <w:r>
        <w:rPr>
          <w:b/>
        </w:rPr>
        <w:t>Resolution 2015-109</w:t>
      </w:r>
      <w:r>
        <w:tab/>
        <w:t xml:space="preserve">Raffle License for </w:t>
      </w:r>
      <w:proofErr w:type="spellStart"/>
      <w:r>
        <w:t>Penns</w:t>
      </w:r>
      <w:proofErr w:type="spellEnd"/>
      <w:r>
        <w:t xml:space="preserve"> Grove High School Project Graduation</w:t>
      </w:r>
    </w:p>
    <w:p w:rsidR="006F29B6" w:rsidRDefault="006F29B6" w:rsidP="00E6616C">
      <w:pPr>
        <w:spacing w:after="0" w:line="240" w:lineRule="auto"/>
        <w:ind w:left="2880" w:hanging="2880"/>
      </w:pPr>
      <w:r>
        <w:rPr>
          <w:b/>
        </w:rPr>
        <w:tab/>
      </w:r>
      <w:r>
        <w:t>PGHS would like to hold a raffle on Pedricktown Day.</w:t>
      </w:r>
    </w:p>
    <w:p w:rsidR="006F29B6" w:rsidRPr="006F29B6" w:rsidRDefault="006F29B6" w:rsidP="00E6616C">
      <w:pPr>
        <w:spacing w:after="0" w:line="240" w:lineRule="auto"/>
        <w:ind w:left="2880" w:hanging="2880"/>
      </w:pPr>
      <w:r>
        <w:tab/>
        <w:t>Mr. Taylor made a motion to approve, Mr. Sparks seconded and all agreed.</w:t>
      </w:r>
    </w:p>
    <w:p w:rsidR="00E6616C" w:rsidRDefault="00E6616C" w:rsidP="00E6616C">
      <w:pPr>
        <w:spacing w:after="0" w:line="240" w:lineRule="auto"/>
        <w:ind w:left="2880" w:hanging="2880"/>
      </w:pPr>
      <w:r>
        <w:rPr>
          <w:b/>
        </w:rPr>
        <w:tab/>
      </w:r>
    </w:p>
    <w:p w:rsidR="00E6616C" w:rsidRDefault="00E6616C" w:rsidP="00E6616C">
      <w:pPr>
        <w:spacing w:after="0" w:line="240" w:lineRule="auto"/>
        <w:ind w:left="2880" w:hanging="2880"/>
      </w:pPr>
      <w:r>
        <w:rPr>
          <w:b/>
        </w:rPr>
        <w:t>Resolution 2015-110</w:t>
      </w:r>
      <w:r>
        <w:tab/>
        <w:t>Property Maintenance Liens on the following property:</w:t>
      </w:r>
    </w:p>
    <w:p w:rsidR="00E6616C" w:rsidRDefault="00E6616C" w:rsidP="00E6616C">
      <w:pPr>
        <w:spacing w:after="0" w:line="240" w:lineRule="auto"/>
        <w:ind w:left="2880" w:hanging="2880"/>
      </w:pPr>
      <w:r>
        <w:tab/>
        <w:t xml:space="preserve">Block 8/Lot 41 (2-4 W. Mill Street) </w:t>
      </w:r>
      <w:proofErr w:type="spellStart"/>
      <w:r>
        <w:t>i</w:t>
      </w:r>
      <w:proofErr w:type="spellEnd"/>
      <w:r>
        <w:t>/a/o $489.00</w:t>
      </w:r>
    </w:p>
    <w:p w:rsidR="006F29B6" w:rsidRDefault="006F29B6" w:rsidP="00E6616C">
      <w:pPr>
        <w:spacing w:after="0" w:line="240" w:lineRule="auto"/>
        <w:ind w:left="2880" w:hanging="2880"/>
      </w:pPr>
      <w:r>
        <w:tab/>
        <w:t>Mr. Taylor made a motion to approve, Mr. Sparks seconded and all agreed.</w:t>
      </w:r>
    </w:p>
    <w:p w:rsidR="006F29B6" w:rsidRDefault="006F29B6" w:rsidP="00E6616C">
      <w:pPr>
        <w:spacing w:after="0" w:line="240" w:lineRule="auto"/>
        <w:ind w:left="2880" w:hanging="2880"/>
      </w:pPr>
    </w:p>
    <w:p w:rsidR="00E6616C" w:rsidRDefault="00E6616C" w:rsidP="00E6616C">
      <w:pPr>
        <w:spacing w:after="0" w:line="240" w:lineRule="auto"/>
        <w:ind w:left="2880" w:hanging="2880"/>
      </w:pPr>
      <w:r>
        <w:tab/>
      </w:r>
    </w:p>
    <w:p w:rsidR="00E6616C" w:rsidRDefault="00E6616C" w:rsidP="00E6616C">
      <w:pPr>
        <w:spacing w:after="0" w:line="240" w:lineRule="auto"/>
        <w:ind w:left="2880" w:hanging="2880"/>
      </w:pPr>
      <w:r>
        <w:rPr>
          <w:b/>
        </w:rPr>
        <w:t>Resolution 2015-111</w:t>
      </w:r>
      <w:r>
        <w:tab/>
        <w:t>Ebenezer United Methodist Church – 225 Years of Ministry in Auburn</w:t>
      </w:r>
    </w:p>
    <w:p w:rsidR="006F29B6" w:rsidRDefault="006F29B6" w:rsidP="00E6616C">
      <w:pPr>
        <w:spacing w:after="0" w:line="240" w:lineRule="auto"/>
        <w:ind w:left="2880" w:hanging="2880"/>
      </w:pPr>
      <w:r>
        <w:tab/>
        <w:t>Mayor Bradford read the resolution honoring the church.</w:t>
      </w:r>
    </w:p>
    <w:p w:rsidR="00E6616C" w:rsidRDefault="006F29B6" w:rsidP="00E6616C">
      <w:pPr>
        <w:spacing w:after="0" w:line="240" w:lineRule="auto"/>
        <w:ind w:left="2880" w:hanging="2880"/>
      </w:pPr>
      <w:r>
        <w:tab/>
        <w:t>Mr. Taylor made a motion to approve, Mr. Sparks seconded and all agreed.</w:t>
      </w:r>
      <w:r>
        <w:tab/>
      </w:r>
    </w:p>
    <w:p w:rsidR="006F29B6" w:rsidRDefault="006F29B6" w:rsidP="00E6616C">
      <w:pPr>
        <w:spacing w:after="0" w:line="240" w:lineRule="auto"/>
        <w:ind w:left="2880" w:hanging="2880"/>
      </w:pPr>
    </w:p>
    <w:p w:rsidR="00E6616C" w:rsidRDefault="00E6616C" w:rsidP="00F607F5">
      <w:pPr>
        <w:spacing w:after="0" w:line="240" w:lineRule="auto"/>
      </w:pPr>
      <w:proofErr w:type="gramStart"/>
      <w:r w:rsidRPr="00F607F5">
        <w:rPr>
          <w:u w:val="single"/>
        </w:rPr>
        <w:t>Auburn Water Grant Application to DCA</w:t>
      </w:r>
      <w:r>
        <w:t xml:space="preserve"> – Phase I </w:t>
      </w:r>
      <w:proofErr w:type="spellStart"/>
      <w:r>
        <w:t>i</w:t>
      </w:r>
      <w:proofErr w:type="spellEnd"/>
      <w:r>
        <w:t>/a/o $420,000.00</w:t>
      </w:r>
      <w:r w:rsidR="006F29B6">
        <w:t>.</w:t>
      </w:r>
      <w:proofErr w:type="gramEnd"/>
      <w:r w:rsidR="006F29B6">
        <w:t xml:space="preserve">  Ms. Taylor stated that the </w:t>
      </w:r>
      <w:proofErr w:type="spellStart"/>
      <w:r w:rsidR="006F29B6">
        <w:t>grantsman</w:t>
      </w:r>
      <w:proofErr w:type="spellEnd"/>
      <w:r w:rsidR="006F29B6">
        <w:t xml:space="preserve"> has submitted the necessary paperwork to the DCA to apply for a grant to repair Auburn Water works.  Results of the grant</w:t>
      </w:r>
      <w:r w:rsidR="00837B79">
        <w:t xml:space="preserve"> application should be announced at the League of Municipalities convention in November</w:t>
      </w:r>
    </w:p>
    <w:p w:rsidR="00E6616C" w:rsidRDefault="00E6616C" w:rsidP="00E6616C">
      <w:pPr>
        <w:spacing w:after="0" w:line="240" w:lineRule="auto"/>
        <w:ind w:left="2880" w:hanging="2880"/>
      </w:pPr>
      <w:r>
        <w:tab/>
      </w:r>
      <w:r>
        <w:tab/>
      </w:r>
    </w:p>
    <w:p w:rsidR="00E6616C" w:rsidRPr="00F607F5" w:rsidRDefault="00E6616C" w:rsidP="00E6616C">
      <w:pPr>
        <w:spacing w:after="0" w:line="240" w:lineRule="auto"/>
      </w:pPr>
      <w:r w:rsidRPr="00F607F5">
        <w:rPr>
          <w:u w:val="single"/>
        </w:rPr>
        <w:t xml:space="preserve">Block 42/Lot 34 a/k/a </w:t>
      </w:r>
      <w:proofErr w:type="spellStart"/>
      <w:r w:rsidRPr="00F607F5">
        <w:rPr>
          <w:u w:val="single"/>
        </w:rPr>
        <w:t>Penns</w:t>
      </w:r>
      <w:proofErr w:type="spellEnd"/>
      <w:r w:rsidRPr="00F607F5">
        <w:rPr>
          <w:u w:val="single"/>
        </w:rPr>
        <w:t xml:space="preserve"> Grove-Auburn Road – Wetlands Determination</w:t>
      </w:r>
      <w:r w:rsidR="00F607F5">
        <w:t xml:space="preserve"> – Township Engineer Tom Tedesco reached out to his wetlands contact.  It was reported that an initial wetlands review would cost $400.00 which would include walking the property and issuing a report.  Mr. Taylor made a motion to approve the cost of $400.00, Mr. Sparks seconded and all agreed.</w:t>
      </w:r>
    </w:p>
    <w:p w:rsidR="00E6616C" w:rsidRPr="00F607F5" w:rsidRDefault="00E6616C" w:rsidP="00E6616C">
      <w:pPr>
        <w:spacing w:after="0" w:line="240" w:lineRule="auto"/>
        <w:rPr>
          <w:u w:val="single"/>
        </w:rPr>
      </w:pPr>
    </w:p>
    <w:p w:rsidR="00232FC8" w:rsidRDefault="00232FC8" w:rsidP="00E6616C">
      <w:pPr>
        <w:spacing w:after="0" w:line="240" w:lineRule="auto"/>
        <w:rPr>
          <w:u w:val="single"/>
        </w:rPr>
      </w:pPr>
    </w:p>
    <w:p w:rsidR="00E6616C" w:rsidRPr="00F607F5" w:rsidRDefault="00E6616C" w:rsidP="00E6616C">
      <w:pPr>
        <w:spacing w:after="0" w:line="240" w:lineRule="auto"/>
      </w:pPr>
      <w:r w:rsidRPr="00F607F5">
        <w:rPr>
          <w:u w:val="single"/>
        </w:rPr>
        <w:lastRenderedPageBreak/>
        <w:t>Block 11/Lot 14 a/k/a 1 Maple Avenue – Deed in Lieu of Foreclosure Proposal</w:t>
      </w:r>
      <w:r w:rsidR="00F607F5">
        <w:t xml:space="preserve"> – The owner of the property has expressed an interest in a deed in lieu of foreclosure.  The next step would be to order a title search to see if there are any additional liens on the property.  Mr. Taylor made a motion to continue the process for a deed in lieu of foreclosure by having a </w:t>
      </w:r>
      <w:r w:rsidR="00232FC8">
        <w:t>property search completed, Mr. Sparks seconded and all agreed.</w:t>
      </w:r>
    </w:p>
    <w:p w:rsidR="00E6616C" w:rsidRPr="00F607F5" w:rsidRDefault="00E6616C" w:rsidP="00E6616C">
      <w:pPr>
        <w:spacing w:after="0" w:line="240" w:lineRule="auto"/>
        <w:rPr>
          <w:u w:val="single"/>
        </w:rPr>
      </w:pPr>
    </w:p>
    <w:p w:rsidR="00E6616C" w:rsidRPr="00232FC8" w:rsidRDefault="00E6616C" w:rsidP="00E6616C">
      <w:pPr>
        <w:spacing w:after="0" w:line="240" w:lineRule="auto"/>
      </w:pPr>
      <w:r w:rsidRPr="00232FC8">
        <w:rPr>
          <w:u w:val="single"/>
        </w:rPr>
        <w:t>New Jersey League of Municipalities Convention – November 17, 18 and 19, 2015</w:t>
      </w:r>
      <w:r w:rsidR="00232FC8">
        <w:t xml:space="preserve"> – Ms. Taylor needs to know if any elected official is interested in attending the convention.  Early registration ends October 1</w:t>
      </w:r>
      <w:r w:rsidR="00232FC8" w:rsidRPr="00232FC8">
        <w:rPr>
          <w:vertAlign w:val="superscript"/>
        </w:rPr>
        <w:t>st</w:t>
      </w:r>
      <w:r w:rsidR="00232FC8">
        <w:t>.</w:t>
      </w:r>
    </w:p>
    <w:p w:rsidR="00E6616C" w:rsidRDefault="00E6616C" w:rsidP="00E6616C">
      <w:pPr>
        <w:spacing w:after="0" w:line="240" w:lineRule="auto"/>
      </w:pPr>
    </w:p>
    <w:p w:rsidR="00E6616C" w:rsidRDefault="00E6616C" w:rsidP="00E6616C">
      <w:pPr>
        <w:spacing w:after="0" w:line="240" w:lineRule="auto"/>
      </w:pPr>
      <w:r>
        <w:rPr>
          <w:u w:val="single"/>
        </w:rPr>
        <w:t>CONSTRUCTION OFFICE:</w:t>
      </w:r>
    </w:p>
    <w:p w:rsidR="00E6616C" w:rsidRDefault="00E6616C" w:rsidP="00E6616C">
      <w:pPr>
        <w:spacing w:after="0" w:line="240" w:lineRule="auto"/>
      </w:pPr>
    </w:p>
    <w:p w:rsidR="00E6616C" w:rsidRDefault="00E6616C" w:rsidP="00E6616C">
      <w:pPr>
        <w:spacing w:after="0" w:line="240" w:lineRule="auto"/>
      </w:pPr>
      <w:r>
        <w:rPr>
          <w:b/>
        </w:rPr>
        <w:t>Resolution 2015-112</w:t>
      </w:r>
      <w:r>
        <w:tab/>
      </w:r>
      <w:r>
        <w:tab/>
        <w:t>Authorized Check Signers for Construction Code Official Account</w:t>
      </w:r>
    </w:p>
    <w:p w:rsidR="00232FC8" w:rsidRDefault="00232FC8" w:rsidP="00232FC8">
      <w:pPr>
        <w:spacing w:after="0" w:line="240" w:lineRule="auto"/>
        <w:ind w:left="2880"/>
      </w:pPr>
      <w:r>
        <w:t>The checking account will now have two signers rather than just one signer.</w:t>
      </w:r>
      <w:r w:rsidR="006B6E52">
        <w:t xml:space="preserve">  </w:t>
      </w:r>
      <w:r>
        <w:t>Mr. Bradford made a motion to approve, Mr. Sparks seconded and all agreed.</w:t>
      </w:r>
    </w:p>
    <w:p w:rsidR="00E6616C" w:rsidRDefault="00E6616C" w:rsidP="00E6616C">
      <w:pPr>
        <w:spacing w:after="0" w:line="240" w:lineRule="auto"/>
      </w:pPr>
    </w:p>
    <w:p w:rsidR="00E6616C" w:rsidRDefault="00E6616C" w:rsidP="00E6616C">
      <w:pPr>
        <w:spacing w:after="0" w:line="240" w:lineRule="auto"/>
        <w:rPr>
          <w:u w:val="single"/>
        </w:rPr>
      </w:pPr>
      <w:r>
        <w:rPr>
          <w:u w:val="single"/>
        </w:rPr>
        <w:t>TAX OFFICE:</w:t>
      </w:r>
    </w:p>
    <w:p w:rsidR="00E6616C" w:rsidRDefault="00E6616C" w:rsidP="00E6616C">
      <w:pPr>
        <w:spacing w:after="0" w:line="240" w:lineRule="auto"/>
        <w:rPr>
          <w:u w:val="single"/>
        </w:rPr>
      </w:pPr>
    </w:p>
    <w:p w:rsidR="00E6616C" w:rsidRPr="007A4404" w:rsidRDefault="00E6616C" w:rsidP="00E842A2">
      <w:pPr>
        <w:spacing w:after="0" w:line="240" w:lineRule="auto"/>
        <w:ind w:left="2880" w:hanging="2880"/>
      </w:pPr>
      <w:r>
        <w:rPr>
          <w:b/>
        </w:rPr>
        <w:t>Resolution 2015-113</w:t>
      </w:r>
      <w:r>
        <w:tab/>
        <w:t xml:space="preserve">Annie </w:t>
      </w:r>
      <w:proofErr w:type="spellStart"/>
      <w:r>
        <w:t>Deecks</w:t>
      </w:r>
      <w:proofErr w:type="spellEnd"/>
      <w:r>
        <w:t xml:space="preserve"> – Tax Collector Position (by title only)</w:t>
      </w:r>
      <w:r w:rsidR="00E842A2">
        <w:t xml:space="preserve">.  Ms. </w:t>
      </w:r>
      <w:proofErr w:type="spellStart"/>
      <w:r w:rsidR="00E842A2">
        <w:t>Deecks</w:t>
      </w:r>
      <w:proofErr w:type="spellEnd"/>
      <w:r w:rsidR="00E842A2">
        <w:t xml:space="preserve"> will be the new tax collector to replace Margie </w:t>
      </w:r>
      <w:proofErr w:type="spellStart"/>
      <w:r w:rsidR="00E842A2">
        <w:t>Schieber</w:t>
      </w:r>
      <w:proofErr w:type="spellEnd"/>
      <w:r w:rsidR="00E842A2">
        <w:t xml:space="preserve"> who retired.  Her term begins September 10</w:t>
      </w:r>
      <w:r w:rsidR="00E842A2" w:rsidRPr="00E842A2">
        <w:rPr>
          <w:vertAlign w:val="superscript"/>
        </w:rPr>
        <w:t>th</w:t>
      </w:r>
      <w:r w:rsidR="00E842A2">
        <w:t>.  Mr. Taylor made a motion to approve, Mr. Sparks seconded and all agreed.</w:t>
      </w:r>
    </w:p>
    <w:p w:rsidR="00E6616C" w:rsidRDefault="00E842A2" w:rsidP="00E6616C">
      <w:pPr>
        <w:spacing w:after="0" w:line="240" w:lineRule="auto"/>
      </w:pPr>
      <w:r>
        <w:tab/>
      </w:r>
      <w:r>
        <w:tab/>
      </w:r>
      <w:r>
        <w:tab/>
      </w:r>
      <w:r>
        <w:tab/>
      </w:r>
    </w:p>
    <w:p w:rsidR="00E6616C" w:rsidRDefault="00E6616C" w:rsidP="00E6616C">
      <w:pPr>
        <w:spacing w:after="0" w:line="240" w:lineRule="auto"/>
      </w:pPr>
      <w:r w:rsidRPr="00F00C7E">
        <w:rPr>
          <w:u w:val="single"/>
        </w:rPr>
        <w:t>PAYMENT OF BILLS</w:t>
      </w:r>
      <w:r>
        <w:t xml:space="preserve">:  </w:t>
      </w:r>
    </w:p>
    <w:p w:rsidR="00E6616C" w:rsidRDefault="00E6616C" w:rsidP="00E6616C">
      <w:pPr>
        <w:spacing w:after="0" w:line="240" w:lineRule="auto"/>
      </w:pPr>
    </w:p>
    <w:p w:rsidR="00E6616C" w:rsidRDefault="00E6616C" w:rsidP="00E6616C">
      <w:pPr>
        <w:spacing w:after="0" w:line="240" w:lineRule="auto"/>
      </w:pPr>
      <w:r>
        <w:t>Mr. Taylor mad</w:t>
      </w:r>
      <w:r w:rsidR="00E842A2">
        <w:t xml:space="preserve">e a motion to approve the bills and one additional bill, </w:t>
      </w:r>
      <w:r>
        <w:t>Mr. Sparks seconded and all agreed.</w:t>
      </w:r>
    </w:p>
    <w:p w:rsidR="00E6616C" w:rsidRDefault="00E6616C" w:rsidP="00E6616C">
      <w:pPr>
        <w:spacing w:after="0" w:line="240" w:lineRule="auto"/>
      </w:pPr>
    </w:p>
    <w:p w:rsidR="00E6616C" w:rsidRDefault="00E6616C" w:rsidP="00E6616C">
      <w:pPr>
        <w:spacing w:after="0" w:line="240" w:lineRule="auto"/>
      </w:pPr>
      <w:r w:rsidRPr="00F00C7E">
        <w:rPr>
          <w:u w:val="single"/>
        </w:rPr>
        <w:t>PUBLIC COMMENT</w:t>
      </w:r>
      <w:r>
        <w:t>:</w:t>
      </w:r>
    </w:p>
    <w:p w:rsidR="00E6616C" w:rsidRDefault="00E6616C" w:rsidP="00E6616C">
      <w:pPr>
        <w:spacing w:after="0" w:line="240" w:lineRule="auto"/>
      </w:pPr>
    </w:p>
    <w:p w:rsidR="00426102" w:rsidRDefault="00426102" w:rsidP="00E6616C">
      <w:pPr>
        <w:spacing w:after="0" w:line="240" w:lineRule="auto"/>
      </w:pPr>
      <w:r>
        <w:t>Pam Holmes -</w:t>
      </w:r>
      <w:r>
        <w:tab/>
      </w:r>
      <w:r>
        <w:tab/>
        <w:t>Questioned the application review process by Jeff Newman for fire membership.</w:t>
      </w:r>
    </w:p>
    <w:p w:rsidR="00426102" w:rsidRDefault="00426102" w:rsidP="00E6616C">
      <w:pPr>
        <w:spacing w:after="0" w:line="240" w:lineRule="auto"/>
      </w:pPr>
    </w:p>
    <w:p w:rsidR="00426102" w:rsidRDefault="00426102" w:rsidP="00426102">
      <w:pPr>
        <w:spacing w:after="0" w:line="240" w:lineRule="auto"/>
        <w:ind w:left="2160" w:hanging="2160"/>
      </w:pPr>
      <w:r>
        <w:t>George Bradford -</w:t>
      </w:r>
      <w:r>
        <w:tab/>
        <w:t>All membership applications are reviewed by the Emergency Services Administrator for all three organizations.</w:t>
      </w:r>
    </w:p>
    <w:p w:rsidR="00426102" w:rsidRDefault="00426102" w:rsidP="00426102">
      <w:pPr>
        <w:spacing w:after="0" w:line="240" w:lineRule="auto"/>
        <w:ind w:left="2160" w:hanging="2160"/>
      </w:pPr>
    </w:p>
    <w:p w:rsidR="00426102" w:rsidRDefault="00426102" w:rsidP="00426102">
      <w:pPr>
        <w:spacing w:after="0" w:line="240" w:lineRule="auto"/>
        <w:ind w:left="2160" w:hanging="2160"/>
      </w:pPr>
      <w:r>
        <w:t>Kevin Norton -</w:t>
      </w:r>
      <w:r>
        <w:tab/>
        <w:t xml:space="preserve">Two concerns:  1) trash pickup and 2) flooding at railroad crossing by </w:t>
      </w:r>
      <w:proofErr w:type="spellStart"/>
      <w:r>
        <w:t>Penns</w:t>
      </w:r>
      <w:proofErr w:type="spellEnd"/>
      <w:r>
        <w:t xml:space="preserve"> Grove-Pedricktown road.</w:t>
      </w:r>
    </w:p>
    <w:p w:rsidR="00426102" w:rsidRDefault="00426102" w:rsidP="00426102">
      <w:pPr>
        <w:spacing w:after="0" w:line="240" w:lineRule="auto"/>
        <w:ind w:left="2160" w:hanging="2160"/>
      </w:pPr>
    </w:p>
    <w:p w:rsidR="00426102" w:rsidRDefault="00426102" w:rsidP="00426102">
      <w:pPr>
        <w:spacing w:after="0" w:line="240" w:lineRule="auto"/>
        <w:ind w:left="2160" w:hanging="2160"/>
      </w:pPr>
      <w:r>
        <w:t>Melinda Taylor -</w:t>
      </w:r>
      <w:r>
        <w:tab/>
        <w:t xml:space="preserve">Explained that trash was to be picked up the next day.  </w:t>
      </w:r>
      <w:proofErr w:type="gramStart"/>
      <w:r>
        <w:t>Error on the part of the trash hauling company.</w:t>
      </w:r>
      <w:proofErr w:type="gramEnd"/>
    </w:p>
    <w:p w:rsidR="00426102" w:rsidRDefault="00426102" w:rsidP="00426102">
      <w:pPr>
        <w:spacing w:after="0" w:line="240" w:lineRule="auto"/>
        <w:ind w:left="2160" w:hanging="2160"/>
      </w:pPr>
    </w:p>
    <w:p w:rsidR="00426102" w:rsidRDefault="00426102" w:rsidP="00426102">
      <w:pPr>
        <w:spacing w:after="0" w:line="240" w:lineRule="auto"/>
        <w:ind w:left="2160" w:hanging="2160"/>
      </w:pPr>
      <w:r>
        <w:t>Cordy Taylor -</w:t>
      </w:r>
      <w:r>
        <w:tab/>
        <w:t>Township will contact Township Engineer to inquire with the County about fixing.</w:t>
      </w:r>
      <w:r w:rsidR="00407215">
        <w:t xml:space="preserve">  The Clerk will review correspondence to see if signals were promised at that crossing.</w:t>
      </w:r>
    </w:p>
    <w:p w:rsidR="00407215" w:rsidRDefault="00407215" w:rsidP="00426102">
      <w:pPr>
        <w:spacing w:after="0" w:line="240" w:lineRule="auto"/>
        <w:ind w:left="2160" w:hanging="2160"/>
      </w:pPr>
    </w:p>
    <w:p w:rsidR="00407215" w:rsidRDefault="00407215" w:rsidP="00426102">
      <w:pPr>
        <w:spacing w:after="0" w:line="240" w:lineRule="auto"/>
        <w:ind w:left="2160" w:hanging="2160"/>
      </w:pPr>
      <w:r>
        <w:t>George Bradford -</w:t>
      </w:r>
      <w:r>
        <w:tab/>
        <w:t>Will be meeting with the County next week regarding road projects in Oldmans.</w:t>
      </w:r>
    </w:p>
    <w:p w:rsidR="00407215" w:rsidRDefault="00407215" w:rsidP="00426102">
      <w:pPr>
        <w:spacing w:after="0" w:line="240" w:lineRule="auto"/>
        <w:ind w:left="2160" w:hanging="2160"/>
      </w:pPr>
    </w:p>
    <w:p w:rsidR="00407215" w:rsidRDefault="00407215" w:rsidP="00426102">
      <w:pPr>
        <w:spacing w:after="0" w:line="240" w:lineRule="auto"/>
        <w:ind w:left="2160" w:hanging="2160"/>
      </w:pPr>
      <w:r>
        <w:t>Harry Moore -</w:t>
      </w:r>
      <w:r>
        <w:tab/>
        <w:t>Wanted to know about farmland preservation.</w:t>
      </w:r>
    </w:p>
    <w:p w:rsidR="00407215" w:rsidRDefault="00407215" w:rsidP="00426102">
      <w:pPr>
        <w:spacing w:after="0" w:line="240" w:lineRule="auto"/>
        <w:ind w:left="2160" w:hanging="2160"/>
      </w:pPr>
    </w:p>
    <w:p w:rsidR="00407215" w:rsidRDefault="00407215" w:rsidP="00426102">
      <w:pPr>
        <w:spacing w:after="0" w:line="240" w:lineRule="auto"/>
        <w:ind w:left="2160" w:hanging="2160"/>
      </w:pPr>
      <w:r>
        <w:t>Cordy Taylor -</w:t>
      </w:r>
      <w:r>
        <w:tab/>
        <w:t>Planning Board is currently working on a farmland preservation element.</w:t>
      </w:r>
    </w:p>
    <w:p w:rsidR="00407215" w:rsidRDefault="00407215" w:rsidP="00426102">
      <w:pPr>
        <w:spacing w:after="0" w:line="240" w:lineRule="auto"/>
        <w:ind w:left="2160" w:hanging="2160"/>
      </w:pPr>
    </w:p>
    <w:p w:rsidR="00407215" w:rsidRDefault="00407215" w:rsidP="00426102">
      <w:pPr>
        <w:spacing w:after="0" w:line="240" w:lineRule="auto"/>
        <w:ind w:left="2160" w:hanging="2160"/>
      </w:pPr>
      <w:r>
        <w:t>Harry Moore -</w:t>
      </w:r>
      <w:r>
        <w:tab/>
        <w:t>Concerned about condition of Puglisi property.</w:t>
      </w:r>
    </w:p>
    <w:p w:rsidR="00407215" w:rsidRDefault="00407215" w:rsidP="00426102">
      <w:pPr>
        <w:spacing w:after="0" w:line="240" w:lineRule="auto"/>
        <w:ind w:left="2160" w:hanging="2160"/>
      </w:pPr>
      <w:r>
        <w:tab/>
      </w:r>
      <w:proofErr w:type="gramStart"/>
      <w:r>
        <w:t>Would like to attend the NJ League of Municipalities convention in November as Clean Communities Coordinator.</w:t>
      </w:r>
      <w:proofErr w:type="gramEnd"/>
      <w:r>
        <w:t xml:space="preserve">  </w:t>
      </w:r>
      <w:proofErr w:type="gramStart"/>
      <w:r>
        <w:t>Will not stay overnight.</w:t>
      </w:r>
      <w:proofErr w:type="gramEnd"/>
    </w:p>
    <w:p w:rsidR="00407215" w:rsidRDefault="00407215" w:rsidP="00426102">
      <w:pPr>
        <w:spacing w:after="0" w:line="240" w:lineRule="auto"/>
        <w:ind w:left="2160" w:hanging="2160"/>
      </w:pPr>
    </w:p>
    <w:p w:rsidR="00407215" w:rsidRDefault="00407215" w:rsidP="00426102">
      <w:pPr>
        <w:spacing w:after="0" w:line="240" w:lineRule="auto"/>
        <w:ind w:left="2160" w:hanging="2160"/>
      </w:pPr>
      <w:r>
        <w:t>Nancy Bond -</w:t>
      </w:r>
      <w:r>
        <w:tab/>
        <w:t>Brought to the committee’s attention her concerns about the bicycle race that occurred July 11</w:t>
      </w:r>
      <w:r w:rsidRPr="00407215">
        <w:rPr>
          <w:vertAlign w:val="superscript"/>
        </w:rPr>
        <w:t>th</w:t>
      </w:r>
      <w:r>
        <w:t>.  There wasn’t enough room for a large truck to navigate the road with the bicycles and a tent was erected out in the road.</w:t>
      </w:r>
    </w:p>
    <w:p w:rsidR="00407215" w:rsidRDefault="00407215" w:rsidP="00426102">
      <w:pPr>
        <w:spacing w:after="0" w:line="240" w:lineRule="auto"/>
        <w:ind w:left="2160" w:hanging="2160"/>
      </w:pPr>
    </w:p>
    <w:p w:rsidR="00407215" w:rsidRDefault="00407215" w:rsidP="00426102">
      <w:pPr>
        <w:spacing w:after="0" w:line="240" w:lineRule="auto"/>
        <w:ind w:left="2160" w:hanging="2160"/>
      </w:pPr>
      <w:r>
        <w:t>Dean Sparks -</w:t>
      </w:r>
      <w:r>
        <w:tab/>
        <w:t>Would like better communication; felt there was poor notification.</w:t>
      </w:r>
    </w:p>
    <w:p w:rsidR="00407215" w:rsidRDefault="00407215" w:rsidP="00426102">
      <w:pPr>
        <w:spacing w:after="0" w:line="240" w:lineRule="auto"/>
        <w:ind w:left="2160" w:hanging="2160"/>
      </w:pPr>
    </w:p>
    <w:p w:rsidR="00407215" w:rsidRDefault="00407215" w:rsidP="00426102">
      <w:pPr>
        <w:spacing w:after="0" w:line="240" w:lineRule="auto"/>
        <w:ind w:left="2160" w:hanging="2160"/>
      </w:pPr>
      <w:r>
        <w:t>Melody Reese -</w:t>
      </w:r>
      <w:r>
        <w:tab/>
        <w:t>Wanted to know the status of the stop sign request for Pedricktown-Woodstown Road.</w:t>
      </w:r>
    </w:p>
    <w:p w:rsidR="00407215" w:rsidRDefault="00407215" w:rsidP="00426102">
      <w:pPr>
        <w:spacing w:after="0" w:line="240" w:lineRule="auto"/>
        <w:ind w:left="2160" w:hanging="2160"/>
      </w:pPr>
    </w:p>
    <w:p w:rsidR="00407215" w:rsidRDefault="00407215" w:rsidP="00426102">
      <w:pPr>
        <w:spacing w:after="0" w:line="240" w:lineRule="auto"/>
        <w:ind w:left="2160" w:hanging="2160"/>
      </w:pPr>
      <w:r>
        <w:t>Cordy Taylor -</w:t>
      </w:r>
      <w:r>
        <w:tab/>
        <w:t>Township Engineer</w:t>
      </w:r>
      <w:r w:rsidR="009E7767">
        <w:t xml:space="preserve"> has responded to the County.  The Township is waiting to hear back from the County.</w:t>
      </w:r>
    </w:p>
    <w:p w:rsidR="009E7767" w:rsidRDefault="009E7767" w:rsidP="00426102">
      <w:pPr>
        <w:spacing w:after="0" w:line="240" w:lineRule="auto"/>
        <w:ind w:left="2160" w:hanging="2160"/>
      </w:pPr>
    </w:p>
    <w:p w:rsidR="009E7767" w:rsidRDefault="009E7767" w:rsidP="00426102">
      <w:pPr>
        <w:spacing w:after="0" w:line="240" w:lineRule="auto"/>
        <w:ind w:left="2160" w:hanging="2160"/>
      </w:pPr>
      <w:r>
        <w:t>Larry Stewart -</w:t>
      </w:r>
      <w:r>
        <w:tab/>
        <w:t xml:space="preserve">Thanked those involved, especially Tom Tedesco, for their help with the Kay Gardens </w:t>
      </w:r>
      <w:proofErr w:type="spellStart"/>
      <w:r>
        <w:t>stormwater</w:t>
      </w:r>
      <w:proofErr w:type="spellEnd"/>
      <w:r>
        <w:t xml:space="preserve"> repair.</w:t>
      </w:r>
    </w:p>
    <w:p w:rsidR="00407215" w:rsidRDefault="00407215" w:rsidP="00426102">
      <w:pPr>
        <w:spacing w:after="0" w:line="240" w:lineRule="auto"/>
        <w:ind w:left="2160" w:hanging="2160"/>
      </w:pPr>
    </w:p>
    <w:p w:rsidR="00E6616C" w:rsidRPr="00F00C7E" w:rsidRDefault="00E6616C" w:rsidP="00E6616C">
      <w:pPr>
        <w:rPr>
          <w:u w:val="single"/>
        </w:rPr>
      </w:pPr>
      <w:r w:rsidRPr="00F00C7E">
        <w:rPr>
          <w:u w:val="single"/>
        </w:rPr>
        <w:t>CLOSED TO THE</w:t>
      </w:r>
      <w:bookmarkStart w:id="0" w:name="_GoBack"/>
      <w:bookmarkEnd w:id="0"/>
      <w:r w:rsidRPr="00F00C7E">
        <w:rPr>
          <w:u w:val="single"/>
        </w:rPr>
        <w:t xml:space="preserve"> PUBLIC</w:t>
      </w:r>
    </w:p>
    <w:p w:rsidR="009E7767" w:rsidRDefault="009E7767" w:rsidP="00426102">
      <w:pPr>
        <w:spacing w:after="0" w:line="240" w:lineRule="auto"/>
        <w:ind w:left="2160" w:hanging="2160"/>
      </w:pPr>
      <w:r>
        <w:t>Cordy Taylor -</w:t>
      </w:r>
      <w:r>
        <w:tab/>
        <w:t>Habitat for Humanity will be building handicapped ramps on September 19</w:t>
      </w:r>
      <w:r w:rsidRPr="009E7767">
        <w:rPr>
          <w:vertAlign w:val="superscript"/>
        </w:rPr>
        <w:t>th</w:t>
      </w:r>
      <w:r>
        <w:t xml:space="preserve"> – one ramp for a 102 year old veteran.  All are invited to help.</w:t>
      </w:r>
    </w:p>
    <w:p w:rsidR="009E7767" w:rsidRDefault="009E7767" w:rsidP="00426102">
      <w:pPr>
        <w:spacing w:after="0" w:line="240" w:lineRule="auto"/>
        <w:ind w:left="2160" w:hanging="2160"/>
      </w:pPr>
    </w:p>
    <w:p w:rsidR="00426102" w:rsidRDefault="009E7767" w:rsidP="005D51D9">
      <w:pPr>
        <w:spacing w:after="0" w:line="240" w:lineRule="auto"/>
        <w:ind w:left="2160" w:hanging="2160"/>
      </w:pPr>
      <w:r>
        <w:t xml:space="preserve">Jim </w:t>
      </w:r>
      <w:r w:rsidR="00E6616C">
        <w:t>Hackett -</w:t>
      </w:r>
      <w:r w:rsidR="00E6616C">
        <w:tab/>
      </w:r>
      <w:r w:rsidR="00FD768E">
        <w:t>1.</w:t>
      </w:r>
      <w:r w:rsidR="00FD768E">
        <w:tab/>
      </w:r>
      <w:proofErr w:type="gramStart"/>
      <w:r>
        <w:t>Received a Salem County purchase order in the amount of $25,000 for the airport feasibility study.</w:t>
      </w:r>
      <w:proofErr w:type="gramEnd"/>
    </w:p>
    <w:p w:rsidR="009E7767" w:rsidRDefault="009E7767" w:rsidP="00426102">
      <w:pPr>
        <w:spacing w:after="0" w:line="240" w:lineRule="auto"/>
        <w:ind w:left="2160" w:hanging="2160"/>
      </w:pPr>
      <w:r>
        <w:tab/>
      </w:r>
      <w:r w:rsidR="00FD768E">
        <w:t>2.</w:t>
      </w:r>
      <w:r w:rsidR="00FD768E">
        <w:tab/>
      </w:r>
      <w:r>
        <w:t>Budget workshop scheduled for October 15</w:t>
      </w:r>
      <w:r w:rsidRPr="009E7767">
        <w:rPr>
          <w:vertAlign w:val="superscript"/>
        </w:rPr>
        <w:t>th</w:t>
      </w:r>
      <w:r>
        <w:t xml:space="preserve"> for volunteer organizations.</w:t>
      </w:r>
      <w:r>
        <w:tab/>
      </w:r>
    </w:p>
    <w:p w:rsidR="009E7767" w:rsidRDefault="009E7767" w:rsidP="00426102">
      <w:pPr>
        <w:spacing w:after="0" w:line="240" w:lineRule="auto"/>
        <w:ind w:left="2160" w:hanging="2160"/>
      </w:pPr>
      <w:r>
        <w:tab/>
      </w:r>
      <w:r w:rsidR="00FD768E">
        <w:t>3.</w:t>
      </w:r>
      <w:r w:rsidR="00FD768E">
        <w:tab/>
      </w:r>
      <w:r>
        <w:t>Will be on vacation beginning Sept 14</w:t>
      </w:r>
      <w:r w:rsidRPr="00FD768E">
        <w:rPr>
          <w:vertAlign w:val="superscript"/>
        </w:rPr>
        <w:t>th</w:t>
      </w:r>
      <w:r w:rsidR="00FD768E">
        <w:t xml:space="preserve"> for three weeks.</w:t>
      </w:r>
    </w:p>
    <w:p w:rsidR="00FD768E" w:rsidRDefault="00FD768E" w:rsidP="00426102">
      <w:pPr>
        <w:spacing w:after="0" w:line="240" w:lineRule="auto"/>
        <w:ind w:left="2160" w:hanging="2160"/>
      </w:pPr>
    </w:p>
    <w:p w:rsidR="00E6616C" w:rsidRDefault="00E6616C" w:rsidP="00426102">
      <w:pPr>
        <w:spacing w:after="0" w:line="240" w:lineRule="auto"/>
        <w:ind w:left="2160" w:hanging="2160"/>
      </w:pPr>
      <w:r>
        <w:t>George Bradford -</w:t>
      </w:r>
      <w:r>
        <w:tab/>
      </w:r>
      <w:r w:rsidR="005D51D9">
        <w:t>1.</w:t>
      </w:r>
      <w:r w:rsidR="005D51D9">
        <w:tab/>
        <w:t>Mid-Salem Court has shown a profit.</w:t>
      </w:r>
    </w:p>
    <w:p w:rsidR="005D51D9" w:rsidRDefault="005D51D9" w:rsidP="00426102">
      <w:pPr>
        <w:spacing w:after="0" w:line="240" w:lineRule="auto"/>
        <w:ind w:left="2160" w:hanging="2160"/>
      </w:pPr>
      <w:r>
        <w:tab/>
        <w:t>2.</w:t>
      </w:r>
      <w:r>
        <w:tab/>
        <w:t>Third Legislative District will be here at Town Hall on Tuesday, Sept. 22</w:t>
      </w:r>
      <w:r w:rsidRPr="005D51D9">
        <w:rPr>
          <w:vertAlign w:val="superscript"/>
        </w:rPr>
        <w:t>nd</w:t>
      </w:r>
      <w:r>
        <w:t xml:space="preserve"> beginning at 5:00 pm and ending at 7:00 pm.  All are welcome to attend.</w:t>
      </w:r>
    </w:p>
    <w:p w:rsidR="00E6616C" w:rsidRDefault="005D51D9" w:rsidP="005D51D9">
      <w:pPr>
        <w:spacing w:after="0" w:line="240" w:lineRule="auto"/>
        <w:ind w:left="2160" w:hanging="2160"/>
      </w:pPr>
      <w:r>
        <w:tab/>
      </w:r>
    </w:p>
    <w:p w:rsidR="00E6616C" w:rsidRDefault="00E6616C" w:rsidP="00E6616C">
      <w:pPr>
        <w:tabs>
          <w:tab w:val="left" w:pos="810"/>
        </w:tabs>
      </w:pPr>
      <w:r>
        <w:t>There being no further business, on a motion from Mr. Taylor, seconded by Mr. Sparks and agreed to by all, meeting was adjourned at 8:00 pm.</w:t>
      </w:r>
    </w:p>
    <w:p w:rsidR="00E6616C" w:rsidRDefault="00E6616C" w:rsidP="00E6616C">
      <w:pPr>
        <w:tabs>
          <w:tab w:val="left" w:pos="810"/>
        </w:tabs>
        <w:spacing w:after="0" w:line="240" w:lineRule="auto"/>
      </w:pPr>
      <w:r>
        <w:t>Respectfully Submitted,</w:t>
      </w:r>
    </w:p>
    <w:p w:rsidR="00E6616C" w:rsidRDefault="00E6616C" w:rsidP="00E6616C">
      <w:pPr>
        <w:tabs>
          <w:tab w:val="left" w:pos="810"/>
        </w:tabs>
        <w:spacing w:after="0" w:line="240" w:lineRule="auto"/>
      </w:pPr>
    </w:p>
    <w:p w:rsidR="00E6616C" w:rsidRDefault="00E6616C" w:rsidP="00E6616C">
      <w:pPr>
        <w:tabs>
          <w:tab w:val="left" w:pos="810"/>
        </w:tabs>
        <w:spacing w:after="0" w:line="240" w:lineRule="auto"/>
      </w:pPr>
    </w:p>
    <w:p w:rsidR="00E6616C" w:rsidRDefault="00E6616C" w:rsidP="00E6616C">
      <w:pPr>
        <w:tabs>
          <w:tab w:val="left" w:pos="810"/>
        </w:tabs>
        <w:spacing w:after="0" w:line="240" w:lineRule="auto"/>
      </w:pPr>
    </w:p>
    <w:p w:rsidR="00E6616C" w:rsidRDefault="00E6616C" w:rsidP="00E6616C">
      <w:pPr>
        <w:tabs>
          <w:tab w:val="left" w:pos="810"/>
        </w:tabs>
        <w:spacing w:after="0" w:line="240" w:lineRule="auto"/>
      </w:pPr>
      <w:r>
        <w:t>Melinda Taylor</w:t>
      </w:r>
    </w:p>
    <w:p w:rsidR="00E6616C" w:rsidRDefault="00E6616C" w:rsidP="00E6616C">
      <w:pPr>
        <w:tabs>
          <w:tab w:val="left" w:pos="810"/>
        </w:tabs>
        <w:spacing w:after="0" w:line="240" w:lineRule="auto"/>
      </w:pPr>
      <w:r>
        <w:t>Municipal Clerk</w:t>
      </w:r>
    </w:p>
    <w:sectPr w:rsidR="00E66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6C"/>
    <w:rsid w:val="00232FC8"/>
    <w:rsid w:val="00282004"/>
    <w:rsid w:val="00407215"/>
    <w:rsid w:val="00426102"/>
    <w:rsid w:val="004A31AE"/>
    <w:rsid w:val="005A1748"/>
    <w:rsid w:val="005D51D9"/>
    <w:rsid w:val="006B6E52"/>
    <w:rsid w:val="006F29B6"/>
    <w:rsid w:val="00837B79"/>
    <w:rsid w:val="009E7767"/>
    <w:rsid w:val="00C61608"/>
    <w:rsid w:val="00E6616C"/>
    <w:rsid w:val="00E842A2"/>
    <w:rsid w:val="00F607F5"/>
    <w:rsid w:val="00FD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3</cp:revision>
  <dcterms:created xsi:type="dcterms:W3CDTF">2015-09-17T13:13:00Z</dcterms:created>
  <dcterms:modified xsi:type="dcterms:W3CDTF">2015-09-17T15:40:00Z</dcterms:modified>
</cp:coreProperties>
</file>