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1599" w:rsidRDefault="00F71599" w:rsidP="00F71599">
      <w:pPr>
        <w:spacing w:after="0" w:line="240" w:lineRule="auto"/>
        <w:jc w:val="center"/>
      </w:pPr>
      <w:r>
        <w:t>Oldmans Township Committee</w:t>
      </w:r>
    </w:p>
    <w:p w:rsidR="00F71599" w:rsidRDefault="00F71599" w:rsidP="00F71599">
      <w:pPr>
        <w:spacing w:after="0" w:line="240" w:lineRule="auto"/>
        <w:jc w:val="center"/>
      </w:pPr>
      <w:r>
        <w:t>Meeting Minutes</w:t>
      </w:r>
    </w:p>
    <w:p w:rsidR="00F71599" w:rsidRDefault="00F71599" w:rsidP="00F71599">
      <w:pPr>
        <w:spacing w:after="0" w:line="240" w:lineRule="auto"/>
        <w:jc w:val="center"/>
      </w:pPr>
      <w:r>
        <w:t>January 4, 2023</w:t>
      </w:r>
    </w:p>
    <w:p w:rsidR="00F71599" w:rsidRDefault="00F71599" w:rsidP="00F71599">
      <w:pPr>
        <w:spacing w:after="0" w:line="240" w:lineRule="auto"/>
      </w:pPr>
    </w:p>
    <w:p w:rsidR="00F71599" w:rsidRDefault="00F71599" w:rsidP="00F71599">
      <w:pPr>
        <w:spacing w:after="0" w:line="240" w:lineRule="auto"/>
        <w:jc w:val="center"/>
      </w:pPr>
    </w:p>
    <w:p w:rsidR="00F71599" w:rsidRPr="00D24CD1" w:rsidRDefault="00F71599" w:rsidP="00F71599">
      <w:pPr>
        <w:spacing w:after="0" w:line="240" w:lineRule="auto"/>
        <w:rPr>
          <w:rFonts w:eastAsiaTheme="minorHAnsi"/>
        </w:rPr>
      </w:pPr>
      <w:r w:rsidRPr="00D24CD1">
        <w:rPr>
          <w:rFonts w:eastAsiaTheme="minorHAnsi"/>
        </w:rPr>
        <w:t xml:space="preserve">The </w:t>
      </w:r>
      <w:r>
        <w:rPr>
          <w:rFonts w:eastAsiaTheme="minorHAnsi"/>
        </w:rPr>
        <w:t>regular</w:t>
      </w:r>
      <w:r w:rsidRPr="00D24CD1">
        <w:rPr>
          <w:rFonts w:eastAsiaTheme="minorHAnsi"/>
        </w:rPr>
        <w:t xml:space="preserve"> meeting of the Oldmans Township Committee was held</w:t>
      </w:r>
      <w:r>
        <w:rPr>
          <w:rFonts w:eastAsiaTheme="minorHAnsi"/>
        </w:rPr>
        <w:t xml:space="preserve"> </w:t>
      </w:r>
      <w:r w:rsidRPr="00D24CD1">
        <w:rPr>
          <w:rFonts w:eastAsiaTheme="minorHAnsi"/>
        </w:rPr>
        <w:t xml:space="preserve">on </w:t>
      </w:r>
      <w:r>
        <w:rPr>
          <w:rFonts w:eastAsiaTheme="minorHAnsi"/>
        </w:rPr>
        <w:t xml:space="preserve">January 4, 2023.  </w:t>
      </w:r>
      <w:r w:rsidRPr="00D24CD1">
        <w:rPr>
          <w:rFonts w:eastAsiaTheme="minorHAnsi"/>
        </w:rPr>
        <w:t xml:space="preserve">Meeting was called to order by </w:t>
      </w:r>
      <w:r>
        <w:rPr>
          <w:rFonts w:eastAsiaTheme="minorHAnsi"/>
        </w:rPr>
        <w:t>Mayor Sparks</w:t>
      </w:r>
      <w:r>
        <w:rPr>
          <w:rFonts w:eastAsiaTheme="minorHAnsi"/>
        </w:rPr>
        <w:t xml:space="preserve"> at 7:</w:t>
      </w:r>
      <w:r>
        <w:rPr>
          <w:rFonts w:eastAsiaTheme="minorHAnsi"/>
        </w:rPr>
        <w:t>3</w:t>
      </w:r>
      <w:r w:rsidR="00D73C2F">
        <w:rPr>
          <w:rFonts w:eastAsiaTheme="minorHAnsi"/>
        </w:rPr>
        <w:t>5</w:t>
      </w:r>
      <w:r w:rsidRPr="00D24CD1">
        <w:rPr>
          <w:rFonts w:eastAsiaTheme="minorHAnsi"/>
        </w:rPr>
        <w:t xml:space="preserve"> pm.  This meeting was held in compliance with the Sunshine Law.  All joined in the Pledge of Allegiance.</w:t>
      </w:r>
    </w:p>
    <w:p w:rsidR="00F71599" w:rsidRPr="00D24CD1" w:rsidRDefault="00F71599" w:rsidP="00F71599">
      <w:pPr>
        <w:spacing w:after="0" w:line="240" w:lineRule="auto"/>
        <w:rPr>
          <w:rFonts w:eastAsiaTheme="minorHAnsi"/>
        </w:rPr>
      </w:pPr>
    </w:p>
    <w:p w:rsidR="00F71599" w:rsidRDefault="00F71599" w:rsidP="00F71599">
      <w:pPr>
        <w:spacing w:after="0" w:line="240" w:lineRule="auto"/>
        <w:rPr>
          <w:rFonts w:eastAsiaTheme="minorHAnsi"/>
        </w:rPr>
      </w:pPr>
      <w:r w:rsidRPr="00D24CD1">
        <w:rPr>
          <w:rFonts w:eastAsiaTheme="minorHAnsi"/>
        </w:rPr>
        <w:t xml:space="preserve">Members Present:  </w:t>
      </w:r>
      <w:r>
        <w:rPr>
          <w:rFonts w:eastAsiaTheme="minorHAnsi"/>
        </w:rPr>
        <w:t xml:space="preserve">William Ferrell, David Murphy and Dean Sparks  </w:t>
      </w:r>
    </w:p>
    <w:p w:rsidR="00F71599" w:rsidRDefault="00F71599" w:rsidP="00F71599">
      <w:pPr>
        <w:spacing w:after="0" w:line="240" w:lineRule="auto"/>
      </w:pPr>
    </w:p>
    <w:p w:rsidR="00F71599" w:rsidRPr="00F71599" w:rsidRDefault="00F71599" w:rsidP="00F71599">
      <w:pPr>
        <w:spacing w:after="0" w:line="240" w:lineRule="auto"/>
        <w:rPr>
          <w:rFonts w:eastAsiaTheme="minorHAnsi"/>
        </w:rPr>
      </w:pPr>
      <w:r w:rsidRPr="00F71599">
        <w:rPr>
          <w:rFonts w:eastAsiaTheme="minorHAnsi"/>
        </w:rPr>
        <w:t>Approval of Minutes:</w:t>
      </w:r>
      <w:r w:rsidRPr="00F71599">
        <w:rPr>
          <w:rFonts w:eastAsiaTheme="minorHAnsi"/>
        </w:rPr>
        <w:tab/>
      </w:r>
      <w:r w:rsidRPr="00F71599">
        <w:rPr>
          <w:rFonts w:eastAsiaTheme="minorHAnsi"/>
        </w:rPr>
        <w:tab/>
        <w:t>December 14, 2022 Regular Meeting</w:t>
      </w:r>
    </w:p>
    <w:p w:rsidR="00F71599" w:rsidRPr="00F71599" w:rsidRDefault="00F71599" w:rsidP="00F71599">
      <w:pPr>
        <w:spacing w:after="0" w:line="240" w:lineRule="auto"/>
        <w:rPr>
          <w:rFonts w:eastAsiaTheme="minorHAnsi"/>
        </w:rPr>
      </w:pPr>
      <w:r w:rsidRPr="00F71599">
        <w:rPr>
          <w:rFonts w:eastAsiaTheme="minorHAnsi"/>
        </w:rPr>
        <w:tab/>
      </w:r>
      <w:r w:rsidRPr="00F71599">
        <w:rPr>
          <w:rFonts w:eastAsiaTheme="minorHAnsi"/>
        </w:rPr>
        <w:tab/>
      </w:r>
      <w:r w:rsidRPr="00F71599">
        <w:rPr>
          <w:rFonts w:eastAsiaTheme="minorHAnsi"/>
        </w:rPr>
        <w:tab/>
      </w:r>
      <w:r w:rsidRPr="00F71599">
        <w:rPr>
          <w:rFonts w:eastAsiaTheme="minorHAnsi"/>
        </w:rPr>
        <w:tab/>
        <w:t>December 14, 2022 Executive Meeting</w:t>
      </w:r>
    </w:p>
    <w:p w:rsidR="00F71599" w:rsidRDefault="00F71599" w:rsidP="00F71599">
      <w:pPr>
        <w:spacing w:after="0" w:line="240" w:lineRule="auto"/>
        <w:rPr>
          <w:rFonts w:eastAsiaTheme="minorHAnsi"/>
        </w:rPr>
      </w:pPr>
      <w:r w:rsidRPr="00F71599">
        <w:rPr>
          <w:rFonts w:eastAsiaTheme="minorHAnsi"/>
        </w:rPr>
        <w:tab/>
      </w:r>
      <w:r w:rsidRPr="00F71599">
        <w:rPr>
          <w:rFonts w:eastAsiaTheme="minorHAnsi"/>
        </w:rPr>
        <w:tab/>
      </w:r>
      <w:r w:rsidRPr="00F71599">
        <w:rPr>
          <w:rFonts w:eastAsiaTheme="minorHAnsi"/>
        </w:rPr>
        <w:tab/>
      </w:r>
      <w:r w:rsidRPr="00F71599">
        <w:rPr>
          <w:rFonts w:eastAsiaTheme="minorHAnsi"/>
        </w:rPr>
        <w:tab/>
        <w:t>December 27, 2022 Close Out Meeting</w:t>
      </w:r>
    </w:p>
    <w:p w:rsidR="00F71599" w:rsidRPr="00F71599" w:rsidRDefault="00F71599" w:rsidP="00F71599">
      <w:pPr>
        <w:spacing w:after="0" w:line="240" w:lineRule="auto"/>
        <w:rPr>
          <w:rFonts w:eastAsiaTheme="minorHAnsi"/>
        </w:rPr>
      </w:pPr>
      <w:r>
        <w:rPr>
          <w:rFonts w:eastAsiaTheme="minorHAnsi"/>
        </w:rPr>
        <w:tab/>
      </w:r>
      <w:r>
        <w:rPr>
          <w:rFonts w:eastAsiaTheme="minorHAnsi"/>
        </w:rPr>
        <w:tab/>
      </w:r>
      <w:r>
        <w:rPr>
          <w:rFonts w:eastAsiaTheme="minorHAnsi"/>
        </w:rPr>
        <w:tab/>
      </w:r>
      <w:r>
        <w:rPr>
          <w:rFonts w:eastAsiaTheme="minorHAnsi"/>
        </w:rPr>
        <w:tab/>
        <w:t xml:space="preserve">Mr. Murphy made a motion to approve the minutes, Mr. Sparks </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seconded and both agreed.  Mr. Ferrell abstained.</w:t>
      </w:r>
    </w:p>
    <w:p w:rsidR="00F71599" w:rsidRPr="00F71599" w:rsidRDefault="00F71599" w:rsidP="00F71599">
      <w:pPr>
        <w:spacing w:after="0" w:line="240" w:lineRule="auto"/>
        <w:rPr>
          <w:rFonts w:eastAsiaTheme="minorHAnsi"/>
        </w:rPr>
      </w:pPr>
      <w:r w:rsidRPr="00F71599">
        <w:rPr>
          <w:rFonts w:eastAsiaTheme="minorHAnsi"/>
        </w:rPr>
        <w:tab/>
      </w:r>
      <w:r w:rsidRPr="00F71599">
        <w:rPr>
          <w:rFonts w:eastAsiaTheme="minorHAnsi"/>
        </w:rPr>
        <w:tab/>
      </w:r>
      <w:r w:rsidRPr="00F71599">
        <w:rPr>
          <w:rFonts w:eastAsiaTheme="minorHAnsi"/>
        </w:rPr>
        <w:tab/>
      </w:r>
      <w:r w:rsidRPr="00F71599">
        <w:rPr>
          <w:rFonts w:eastAsiaTheme="minorHAnsi"/>
        </w:rPr>
        <w:tab/>
      </w:r>
    </w:p>
    <w:p w:rsidR="00F71599" w:rsidRPr="00F71599" w:rsidRDefault="00F71599" w:rsidP="00F71599">
      <w:pPr>
        <w:spacing w:after="0" w:line="240" w:lineRule="auto"/>
        <w:rPr>
          <w:rFonts w:eastAsiaTheme="minorHAnsi"/>
        </w:rPr>
      </w:pPr>
      <w:r w:rsidRPr="00F71599">
        <w:rPr>
          <w:rFonts w:eastAsiaTheme="minorHAnsi"/>
          <w:u w:val="single"/>
        </w:rPr>
        <w:t>FINANCE OFFICE</w:t>
      </w:r>
      <w:r w:rsidRPr="00F71599">
        <w:rPr>
          <w:rFonts w:eastAsiaTheme="minorHAnsi"/>
        </w:rPr>
        <w:t>:</w:t>
      </w:r>
    </w:p>
    <w:p w:rsidR="00F71599" w:rsidRPr="00F71599" w:rsidRDefault="00F71599" w:rsidP="00F71599">
      <w:pPr>
        <w:spacing w:after="0" w:line="240" w:lineRule="auto"/>
        <w:rPr>
          <w:rFonts w:eastAsiaTheme="minorHAnsi"/>
        </w:rPr>
      </w:pPr>
    </w:p>
    <w:p w:rsidR="00F71599" w:rsidRDefault="00F71599" w:rsidP="00F71599">
      <w:pPr>
        <w:spacing w:after="0" w:line="240" w:lineRule="auto"/>
        <w:ind w:left="2880" w:hanging="2880"/>
        <w:rPr>
          <w:rFonts w:eastAsiaTheme="minorHAnsi"/>
        </w:rPr>
      </w:pPr>
      <w:r w:rsidRPr="00F71599">
        <w:rPr>
          <w:rFonts w:eastAsiaTheme="minorHAnsi"/>
          <w:b/>
        </w:rPr>
        <w:t>Resolution 2023-33</w:t>
      </w:r>
      <w:r w:rsidRPr="00F71599">
        <w:rPr>
          <w:rFonts w:eastAsiaTheme="minorHAnsi"/>
          <w:b/>
        </w:rPr>
        <w:tab/>
      </w:r>
      <w:r w:rsidRPr="00F71599">
        <w:rPr>
          <w:rFonts w:eastAsiaTheme="minorHAnsi"/>
        </w:rPr>
        <w:t>Temporary Budget Appropriations for 2023</w:t>
      </w:r>
    </w:p>
    <w:p w:rsidR="00F71599" w:rsidRDefault="00F71599" w:rsidP="00F71599">
      <w:pPr>
        <w:spacing w:after="0" w:line="240" w:lineRule="auto"/>
        <w:ind w:left="2880" w:hanging="2880"/>
        <w:rPr>
          <w:rFonts w:eastAsiaTheme="minorHAnsi"/>
          <w:bCs/>
        </w:rPr>
      </w:pPr>
      <w:r>
        <w:rPr>
          <w:rFonts w:eastAsiaTheme="minorHAnsi"/>
          <w:bCs/>
        </w:rPr>
        <w:tab/>
        <w:t xml:space="preserve">Municipality will work with a temporary budget based on last year’s budget numbers.  Allowed to use 26.25% based on the previous year.  Budget for 2023 should be approved in April. </w:t>
      </w:r>
      <w:r>
        <w:rPr>
          <w:rFonts w:eastAsiaTheme="minorHAnsi"/>
          <w:b/>
        </w:rPr>
        <w:t xml:space="preserve"> </w:t>
      </w:r>
      <w:r>
        <w:rPr>
          <w:rFonts w:eastAsiaTheme="minorHAnsi"/>
          <w:bCs/>
        </w:rPr>
        <w:t>Allowed to increase temporary budget if needed by resolution.</w:t>
      </w:r>
    </w:p>
    <w:p w:rsidR="00F71599" w:rsidRPr="00F71599" w:rsidRDefault="00F71599" w:rsidP="00F71599">
      <w:pPr>
        <w:spacing w:after="0" w:line="240" w:lineRule="auto"/>
        <w:ind w:left="2880" w:hanging="2880"/>
        <w:rPr>
          <w:rFonts w:eastAsiaTheme="minorHAnsi"/>
          <w:bCs/>
        </w:rPr>
      </w:pPr>
      <w:r>
        <w:rPr>
          <w:rFonts w:eastAsiaTheme="minorHAnsi"/>
          <w:bCs/>
        </w:rPr>
        <w:tab/>
        <w:t>Mr. Murphy made a motion to approve, Mr. Ferrell seconded and all agreed.</w:t>
      </w:r>
    </w:p>
    <w:p w:rsidR="00F71599" w:rsidRPr="00F71599" w:rsidRDefault="00F71599" w:rsidP="00F71599">
      <w:pPr>
        <w:spacing w:after="0" w:line="240" w:lineRule="auto"/>
        <w:ind w:left="2880" w:hanging="2880"/>
        <w:rPr>
          <w:rFonts w:eastAsiaTheme="minorHAnsi"/>
        </w:rPr>
      </w:pPr>
    </w:p>
    <w:p w:rsidR="00F71599" w:rsidRPr="00F71599" w:rsidRDefault="00F71599" w:rsidP="00F71599">
      <w:pPr>
        <w:spacing w:after="0" w:line="240" w:lineRule="auto"/>
        <w:ind w:left="2880" w:hanging="2880"/>
        <w:rPr>
          <w:rFonts w:eastAsiaTheme="minorHAnsi"/>
        </w:rPr>
      </w:pPr>
      <w:r w:rsidRPr="00F71599">
        <w:rPr>
          <w:rFonts w:eastAsiaTheme="minorHAnsi"/>
          <w:u w:val="single"/>
        </w:rPr>
        <w:t>ADMINISTRATIVE</w:t>
      </w:r>
      <w:r w:rsidRPr="00F71599">
        <w:rPr>
          <w:rFonts w:eastAsiaTheme="minorHAnsi"/>
        </w:rPr>
        <w:t>:</w:t>
      </w:r>
    </w:p>
    <w:p w:rsidR="00F71599" w:rsidRPr="00F71599" w:rsidRDefault="00F71599" w:rsidP="00F71599">
      <w:pPr>
        <w:spacing w:after="0" w:line="240" w:lineRule="auto"/>
        <w:ind w:left="2880" w:hanging="2880"/>
        <w:rPr>
          <w:rFonts w:eastAsiaTheme="minorHAnsi"/>
        </w:rPr>
      </w:pPr>
    </w:p>
    <w:p w:rsidR="00F71599" w:rsidRDefault="00F71599" w:rsidP="00F71599">
      <w:pPr>
        <w:spacing w:after="0" w:line="240" w:lineRule="auto"/>
        <w:ind w:left="2880" w:hanging="2880"/>
        <w:rPr>
          <w:rFonts w:eastAsiaTheme="minorHAnsi"/>
        </w:rPr>
      </w:pPr>
      <w:r w:rsidRPr="00F71599">
        <w:rPr>
          <w:rFonts w:eastAsiaTheme="minorHAnsi"/>
          <w:b/>
        </w:rPr>
        <w:t>Resolution 2023-34</w:t>
      </w:r>
      <w:r w:rsidRPr="00F71599">
        <w:rPr>
          <w:rFonts w:eastAsiaTheme="minorHAnsi"/>
        </w:rPr>
        <w:tab/>
        <w:t>Certifying Compliance with the United States Equal Employment Opportunity Commission’s “Enforcement Guidance on the Consideration of Arrest and Conviction Records in Employment Decisions Under Title VII of the Civil Rights Act of 1964”</w:t>
      </w:r>
    </w:p>
    <w:p w:rsidR="00F71599" w:rsidRPr="00F71599" w:rsidRDefault="00F71599" w:rsidP="00F71599">
      <w:pPr>
        <w:spacing w:after="0" w:line="240" w:lineRule="auto"/>
        <w:ind w:left="2880" w:hanging="2880"/>
        <w:rPr>
          <w:rFonts w:eastAsiaTheme="minorHAnsi"/>
          <w:bCs/>
        </w:rPr>
      </w:pPr>
      <w:r>
        <w:rPr>
          <w:rFonts w:eastAsiaTheme="minorHAnsi"/>
          <w:b/>
        </w:rPr>
        <w:tab/>
      </w:r>
      <w:r>
        <w:rPr>
          <w:rFonts w:eastAsiaTheme="minorHAnsi"/>
          <w:bCs/>
        </w:rPr>
        <w:t>Mr. Ferrell made a motion to approve, Mr. Murphy seconded and all agreed.</w:t>
      </w:r>
    </w:p>
    <w:p w:rsidR="00F71599" w:rsidRPr="00F71599" w:rsidRDefault="00F71599" w:rsidP="00F71599">
      <w:pPr>
        <w:spacing w:after="0" w:line="240" w:lineRule="auto"/>
        <w:ind w:left="2880" w:hanging="2880"/>
        <w:rPr>
          <w:rFonts w:eastAsiaTheme="minorHAnsi"/>
          <w:b/>
        </w:rPr>
      </w:pPr>
    </w:p>
    <w:p w:rsidR="00F71599" w:rsidRDefault="00F71599" w:rsidP="00F71599">
      <w:pPr>
        <w:spacing w:after="0" w:line="240" w:lineRule="auto"/>
        <w:ind w:left="2880" w:hanging="2880"/>
        <w:rPr>
          <w:rFonts w:eastAsiaTheme="minorHAnsi"/>
        </w:rPr>
      </w:pPr>
      <w:r w:rsidRPr="00F71599">
        <w:rPr>
          <w:rFonts w:eastAsiaTheme="minorHAnsi"/>
          <w:b/>
        </w:rPr>
        <w:t>Resolution 2023-35</w:t>
      </w:r>
      <w:r w:rsidRPr="00F71599">
        <w:rPr>
          <w:rFonts w:eastAsiaTheme="minorHAnsi"/>
          <w:b/>
        </w:rPr>
        <w:tab/>
      </w:r>
      <w:r w:rsidRPr="00F71599">
        <w:rPr>
          <w:rFonts w:eastAsiaTheme="minorHAnsi"/>
        </w:rPr>
        <w:t>Establishing an Absence from Meeting Policy for Elected Officials and Appointed Members of Boards, Committees and Commissions</w:t>
      </w:r>
    </w:p>
    <w:p w:rsidR="00F71599" w:rsidRDefault="00F71599" w:rsidP="00F71599">
      <w:pPr>
        <w:spacing w:after="0" w:line="240" w:lineRule="auto"/>
        <w:ind w:left="2880" w:hanging="2880"/>
        <w:rPr>
          <w:rFonts w:eastAsiaTheme="minorHAnsi"/>
          <w:bCs/>
        </w:rPr>
      </w:pPr>
      <w:r>
        <w:rPr>
          <w:rFonts w:eastAsiaTheme="minorHAnsi"/>
          <w:b/>
        </w:rPr>
        <w:tab/>
      </w:r>
      <w:r>
        <w:rPr>
          <w:rFonts w:eastAsiaTheme="minorHAnsi"/>
          <w:bCs/>
        </w:rPr>
        <w:t>Members must attend a minimum of 75% of meetings to retain their seat.  There are allowable exceptions.</w:t>
      </w:r>
    </w:p>
    <w:p w:rsidR="00F71599" w:rsidRPr="00F71599" w:rsidRDefault="00F71599" w:rsidP="00F71599">
      <w:pPr>
        <w:spacing w:after="0" w:line="240" w:lineRule="auto"/>
        <w:ind w:left="2880" w:hanging="2880"/>
        <w:rPr>
          <w:rFonts w:eastAsiaTheme="minorHAnsi"/>
          <w:bCs/>
        </w:rPr>
      </w:pPr>
      <w:r>
        <w:rPr>
          <w:rFonts w:eastAsiaTheme="minorHAnsi"/>
          <w:bCs/>
        </w:rPr>
        <w:tab/>
        <w:t>Mr. Ferrell made a motion to approve, Mr. Murphy seconded and all agreed.</w:t>
      </w:r>
    </w:p>
    <w:p w:rsidR="00F71599" w:rsidRPr="00F71599" w:rsidRDefault="00F71599" w:rsidP="00F71599">
      <w:pPr>
        <w:spacing w:after="0" w:line="240" w:lineRule="auto"/>
        <w:ind w:left="2880" w:hanging="2880"/>
        <w:rPr>
          <w:rFonts w:eastAsiaTheme="minorHAnsi"/>
        </w:rPr>
      </w:pPr>
    </w:p>
    <w:p w:rsidR="00F71599" w:rsidRDefault="00F71599" w:rsidP="00F71599">
      <w:pPr>
        <w:spacing w:after="0" w:line="240" w:lineRule="auto"/>
        <w:ind w:left="2880" w:hanging="2880"/>
        <w:rPr>
          <w:rFonts w:eastAsiaTheme="minorHAnsi"/>
        </w:rPr>
      </w:pPr>
      <w:r w:rsidRPr="00F71599">
        <w:rPr>
          <w:rFonts w:eastAsiaTheme="minorHAnsi"/>
          <w:b/>
        </w:rPr>
        <w:t>Resolution 2023-36</w:t>
      </w:r>
      <w:r w:rsidRPr="00F71599">
        <w:rPr>
          <w:rFonts w:eastAsiaTheme="minorHAnsi"/>
          <w:b/>
        </w:rPr>
        <w:tab/>
      </w:r>
      <w:r w:rsidRPr="00F71599">
        <w:rPr>
          <w:rFonts w:eastAsiaTheme="minorHAnsi"/>
        </w:rPr>
        <w:t>Salem County Improvement Authority – Solid Waste Disposal</w:t>
      </w:r>
    </w:p>
    <w:p w:rsidR="00F71599" w:rsidRPr="00F71599" w:rsidRDefault="00F71599" w:rsidP="00F71599">
      <w:pPr>
        <w:spacing w:after="0" w:line="240" w:lineRule="auto"/>
        <w:ind w:left="2880" w:hanging="2880"/>
        <w:rPr>
          <w:rFonts w:eastAsiaTheme="minorHAnsi"/>
          <w:bCs/>
        </w:rPr>
      </w:pPr>
      <w:r>
        <w:rPr>
          <w:rFonts w:eastAsiaTheme="minorHAnsi"/>
          <w:b/>
        </w:rPr>
        <w:tab/>
      </w:r>
      <w:r>
        <w:rPr>
          <w:rFonts w:eastAsiaTheme="minorHAnsi"/>
          <w:bCs/>
        </w:rPr>
        <w:t>Mr. Ferrell made a motion to approve, Mr. Murphy seconded and all agreed.</w:t>
      </w:r>
    </w:p>
    <w:p w:rsidR="00F71599" w:rsidRDefault="00F71599" w:rsidP="00F71599">
      <w:pPr>
        <w:spacing w:after="0" w:line="240" w:lineRule="auto"/>
        <w:ind w:left="2880" w:hanging="2880"/>
        <w:rPr>
          <w:rFonts w:eastAsiaTheme="minorHAnsi"/>
        </w:rPr>
      </w:pPr>
    </w:p>
    <w:p w:rsidR="001A291F" w:rsidRPr="00F71599" w:rsidRDefault="001A291F" w:rsidP="00F71599">
      <w:pPr>
        <w:spacing w:after="0" w:line="240" w:lineRule="auto"/>
        <w:ind w:left="2880" w:hanging="2880"/>
        <w:rPr>
          <w:rFonts w:eastAsiaTheme="minorHAnsi"/>
        </w:rPr>
      </w:pPr>
    </w:p>
    <w:p w:rsidR="00F71599" w:rsidRDefault="00F71599" w:rsidP="00F71599">
      <w:pPr>
        <w:spacing w:after="0" w:line="240" w:lineRule="auto"/>
        <w:ind w:left="2880" w:hanging="2880"/>
        <w:rPr>
          <w:rFonts w:eastAsiaTheme="minorHAnsi"/>
        </w:rPr>
      </w:pPr>
      <w:r w:rsidRPr="00F71599">
        <w:rPr>
          <w:rFonts w:eastAsiaTheme="minorHAnsi"/>
          <w:b/>
        </w:rPr>
        <w:lastRenderedPageBreak/>
        <w:t>Resolution 2023-37</w:t>
      </w:r>
      <w:r w:rsidRPr="00F71599">
        <w:rPr>
          <w:rFonts w:eastAsiaTheme="minorHAnsi"/>
          <w:b/>
        </w:rPr>
        <w:tab/>
      </w:r>
      <w:r w:rsidRPr="00F71599">
        <w:rPr>
          <w:rFonts w:eastAsiaTheme="minorHAnsi"/>
        </w:rPr>
        <w:t xml:space="preserve">Farming of Municipal Owned Property </w:t>
      </w:r>
      <w:r w:rsidR="004F4AB3">
        <w:rPr>
          <w:rFonts w:eastAsiaTheme="minorHAnsi"/>
        </w:rPr>
        <w:t>–</w:t>
      </w:r>
      <w:r w:rsidRPr="00F71599">
        <w:rPr>
          <w:rFonts w:eastAsiaTheme="minorHAnsi"/>
        </w:rPr>
        <w:t xml:space="preserve"> Block 9/Lot 5.02</w:t>
      </w:r>
    </w:p>
    <w:p w:rsidR="00F71599" w:rsidRPr="00F71599" w:rsidRDefault="00F71599" w:rsidP="00F71599">
      <w:pPr>
        <w:spacing w:after="0" w:line="240" w:lineRule="auto"/>
        <w:ind w:left="2880" w:hanging="2880"/>
        <w:rPr>
          <w:rFonts w:eastAsiaTheme="minorHAnsi"/>
          <w:bCs/>
        </w:rPr>
      </w:pPr>
      <w:r>
        <w:rPr>
          <w:rFonts w:eastAsiaTheme="minorHAnsi"/>
          <w:b/>
        </w:rPr>
        <w:tab/>
      </w:r>
      <w:r>
        <w:rPr>
          <w:rFonts w:eastAsiaTheme="minorHAnsi"/>
          <w:bCs/>
        </w:rPr>
        <w:t>Mr. Murphy made a motion to approve, Mr. Ferrell seconded and both agreed.  Mr. Sparks abstained.</w:t>
      </w:r>
    </w:p>
    <w:p w:rsidR="00F71599" w:rsidRPr="00F71599" w:rsidRDefault="00F71599" w:rsidP="00F71599">
      <w:pPr>
        <w:spacing w:after="0" w:line="240" w:lineRule="auto"/>
        <w:ind w:left="2880" w:hanging="2880"/>
        <w:rPr>
          <w:rFonts w:eastAsiaTheme="minorHAnsi"/>
        </w:rPr>
      </w:pPr>
    </w:p>
    <w:p w:rsidR="00F71599" w:rsidRDefault="00F71599" w:rsidP="00F71599">
      <w:pPr>
        <w:spacing w:after="0" w:line="240" w:lineRule="auto"/>
        <w:ind w:left="2880" w:hanging="2880"/>
        <w:rPr>
          <w:rFonts w:eastAsiaTheme="minorHAnsi"/>
        </w:rPr>
      </w:pPr>
      <w:r w:rsidRPr="00F71599">
        <w:rPr>
          <w:rFonts w:eastAsiaTheme="minorHAnsi"/>
          <w:b/>
        </w:rPr>
        <w:t>Resolution 2023-38</w:t>
      </w:r>
      <w:r w:rsidRPr="00F71599">
        <w:rPr>
          <w:rFonts w:eastAsiaTheme="minorHAnsi"/>
        </w:rPr>
        <w:tab/>
        <w:t>Disposal of Municipal Generated Leaves and Wood Chippings</w:t>
      </w:r>
    </w:p>
    <w:p w:rsidR="00F71599" w:rsidRPr="00F71599" w:rsidRDefault="00F71599" w:rsidP="00F71599">
      <w:pPr>
        <w:spacing w:after="0" w:line="240" w:lineRule="auto"/>
        <w:ind w:left="2880" w:hanging="2880"/>
        <w:rPr>
          <w:rFonts w:eastAsiaTheme="minorHAnsi"/>
          <w:bCs/>
        </w:rPr>
      </w:pPr>
      <w:r>
        <w:rPr>
          <w:rFonts w:eastAsiaTheme="minorHAnsi"/>
          <w:b/>
        </w:rPr>
        <w:tab/>
      </w:r>
      <w:r w:rsidR="00D73C2F">
        <w:rPr>
          <w:rFonts w:eastAsiaTheme="minorHAnsi"/>
          <w:bCs/>
        </w:rPr>
        <w:t>Mr. Ferrell made a motion to approve, Mr. Murphy seconded and both agreed.  Mr. Sparks abstained.</w:t>
      </w:r>
    </w:p>
    <w:p w:rsidR="00F71599" w:rsidRPr="00F71599" w:rsidRDefault="00F71599" w:rsidP="00F71599">
      <w:pPr>
        <w:spacing w:after="0" w:line="240" w:lineRule="auto"/>
        <w:ind w:left="2880" w:hanging="2880"/>
        <w:rPr>
          <w:rFonts w:eastAsiaTheme="minorHAnsi"/>
        </w:rPr>
      </w:pPr>
    </w:p>
    <w:p w:rsidR="00F71599" w:rsidRDefault="00F71599" w:rsidP="00F71599">
      <w:pPr>
        <w:spacing w:after="0" w:line="240" w:lineRule="auto"/>
        <w:ind w:left="2880" w:hanging="2880"/>
        <w:rPr>
          <w:rFonts w:eastAsiaTheme="minorHAnsi"/>
        </w:rPr>
      </w:pPr>
      <w:r w:rsidRPr="00F71599">
        <w:rPr>
          <w:rFonts w:eastAsiaTheme="minorHAnsi"/>
          <w:b/>
          <w:bCs/>
        </w:rPr>
        <w:t>Resolution 2023-39</w:t>
      </w:r>
      <w:r w:rsidRPr="00F71599">
        <w:rPr>
          <w:rFonts w:eastAsiaTheme="minorHAnsi"/>
        </w:rPr>
        <w:tab/>
        <w:t>Farming of Municipal Owned Property – Block 29.02/Part of Lot 50</w:t>
      </w:r>
    </w:p>
    <w:p w:rsidR="00D73C2F" w:rsidRPr="00F71599" w:rsidRDefault="00D73C2F" w:rsidP="00F71599">
      <w:pPr>
        <w:spacing w:after="0" w:line="240" w:lineRule="auto"/>
        <w:ind w:left="2880" w:hanging="2880"/>
        <w:rPr>
          <w:rFonts w:eastAsiaTheme="minorHAnsi"/>
        </w:rPr>
      </w:pPr>
      <w:r>
        <w:rPr>
          <w:rFonts w:eastAsiaTheme="minorHAnsi"/>
          <w:b/>
          <w:bCs/>
        </w:rPr>
        <w:tab/>
      </w:r>
      <w:r>
        <w:rPr>
          <w:rFonts w:eastAsiaTheme="minorHAnsi"/>
        </w:rPr>
        <w:t>Mr. Ferrell made a motion to approve, Mr. Murphy seconded and all agreed.</w:t>
      </w:r>
    </w:p>
    <w:p w:rsidR="00F71599" w:rsidRPr="00F71599" w:rsidRDefault="00F71599" w:rsidP="00F71599">
      <w:pPr>
        <w:spacing w:after="0" w:line="240" w:lineRule="auto"/>
        <w:ind w:left="2880" w:hanging="2880"/>
        <w:rPr>
          <w:rFonts w:eastAsiaTheme="minorHAnsi"/>
        </w:rPr>
      </w:pPr>
    </w:p>
    <w:p w:rsidR="00F71599" w:rsidRDefault="00F71599" w:rsidP="00F71599">
      <w:pPr>
        <w:spacing w:after="0" w:line="240" w:lineRule="auto"/>
        <w:ind w:left="2880" w:hanging="2880"/>
        <w:rPr>
          <w:rFonts w:eastAsiaTheme="minorHAnsi"/>
        </w:rPr>
      </w:pPr>
      <w:r w:rsidRPr="00F71599">
        <w:rPr>
          <w:rFonts w:eastAsiaTheme="minorHAnsi"/>
          <w:b/>
        </w:rPr>
        <w:t>Resolution 2023-40</w:t>
      </w:r>
      <w:r w:rsidRPr="00F71599">
        <w:rPr>
          <w:rFonts w:eastAsiaTheme="minorHAnsi"/>
        </w:rPr>
        <w:tab/>
        <w:t>Award of Contract to SCS Engineers for Semi-Annual Gas Sampling for Oldmans Township Sanitary Landfill</w:t>
      </w:r>
    </w:p>
    <w:p w:rsidR="00D73C2F" w:rsidRPr="00F71599" w:rsidRDefault="00D73C2F" w:rsidP="00F71599">
      <w:pPr>
        <w:spacing w:after="0" w:line="240" w:lineRule="auto"/>
        <w:ind w:left="2880" w:hanging="2880"/>
        <w:rPr>
          <w:rFonts w:eastAsiaTheme="minorHAnsi"/>
          <w:bCs/>
        </w:rPr>
      </w:pPr>
      <w:r>
        <w:rPr>
          <w:rFonts w:eastAsiaTheme="minorHAnsi"/>
          <w:b/>
        </w:rPr>
        <w:tab/>
      </w:r>
      <w:r>
        <w:rPr>
          <w:rFonts w:eastAsiaTheme="minorHAnsi"/>
          <w:bCs/>
        </w:rPr>
        <w:t>Mr. Murphy made a motion to approve, Mr. Ferrell seconded and all agreed.</w:t>
      </w:r>
    </w:p>
    <w:p w:rsidR="00F71599" w:rsidRPr="00F71599" w:rsidRDefault="00F71599" w:rsidP="00F71599">
      <w:pPr>
        <w:spacing w:after="0" w:line="240" w:lineRule="auto"/>
        <w:ind w:left="2880" w:hanging="2880"/>
        <w:rPr>
          <w:rFonts w:eastAsiaTheme="minorHAnsi"/>
        </w:rPr>
      </w:pPr>
    </w:p>
    <w:p w:rsidR="00F71599" w:rsidRPr="00F71599" w:rsidRDefault="00F71599" w:rsidP="00F71599">
      <w:pPr>
        <w:spacing w:after="0" w:line="240" w:lineRule="auto"/>
        <w:ind w:left="2880" w:hanging="2880"/>
        <w:rPr>
          <w:rFonts w:eastAsiaTheme="minorHAnsi"/>
          <w:u w:val="single"/>
        </w:rPr>
      </w:pPr>
      <w:r w:rsidRPr="00F71599">
        <w:rPr>
          <w:rFonts w:eastAsiaTheme="minorHAnsi"/>
          <w:u w:val="single"/>
        </w:rPr>
        <w:t xml:space="preserve">Municipal Property – 78 </w:t>
      </w:r>
      <w:proofErr w:type="spellStart"/>
      <w:r w:rsidRPr="00F71599">
        <w:rPr>
          <w:rFonts w:eastAsiaTheme="minorHAnsi"/>
          <w:u w:val="single"/>
        </w:rPr>
        <w:t>Perkintown</w:t>
      </w:r>
      <w:proofErr w:type="spellEnd"/>
    </w:p>
    <w:p w:rsidR="00F71599" w:rsidRDefault="004F4AB3" w:rsidP="004F4AB3">
      <w:pPr>
        <w:spacing w:after="0" w:line="240" w:lineRule="auto"/>
        <w:rPr>
          <w:rFonts w:eastAsiaTheme="minorHAnsi"/>
        </w:rPr>
      </w:pPr>
      <w:r>
        <w:rPr>
          <w:rFonts w:eastAsiaTheme="minorHAnsi"/>
        </w:rPr>
        <w:t xml:space="preserve">In order to try to again sell 78 </w:t>
      </w:r>
      <w:proofErr w:type="spellStart"/>
      <w:r>
        <w:rPr>
          <w:rFonts w:eastAsiaTheme="minorHAnsi"/>
        </w:rPr>
        <w:t>Perkintown</w:t>
      </w:r>
      <w:proofErr w:type="spellEnd"/>
      <w:r>
        <w:rPr>
          <w:rFonts w:eastAsiaTheme="minorHAnsi"/>
        </w:rPr>
        <w:t xml:space="preserve"> Road, the fair market value will need to be determined.  Ms. Taylor will ask Michael Raio, Tax Assessor, to give a market value with the house and without the house on the property.</w:t>
      </w:r>
    </w:p>
    <w:p w:rsidR="004F4AB3" w:rsidRDefault="004F4AB3" w:rsidP="00F71599">
      <w:pPr>
        <w:spacing w:after="0" w:line="240" w:lineRule="auto"/>
        <w:ind w:left="2880" w:hanging="2880"/>
        <w:rPr>
          <w:rFonts w:eastAsiaTheme="minorHAnsi"/>
        </w:rPr>
      </w:pPr>
    </w:p>
    <w:p w:rsidR="004F4AB3" w:rsidRDefault="00F71599" w:rsidP="00F71599">
      <w:pPr>
        <w:spacing w:after="0" w:line="240" w:lineRule="auto"/>
        <w:ind w:left="2880" w:hanging="2880"/>
        <w:rPr>
          <w:rFonts w:eastAsiaTheme="minorHAnsi"/>
        </w:rPr>
      </w:pPr>
      <w:r w:rsidRPr="00F71599">
        <w:rPr>
          <w:rFonts w:eastAsiaTheme="minorHAnsi"/>
          <w:u w:val="single"/>
        </w:rPr>
        <w:t>PUBLIC WORKS</w:t>
      </w:r>
      <w:r w:rsidRPr="00F71599">
        <w:rPr>
          <w:rFonts w:eastAsiaTheme="minorHAnsi"/>
        </w:rPr>
        <w:t>:</w:t>
      </w:r>
      <w:r w:rsidR="004F4AB3" w:rsidRPr="004F4AB3">
        <w:rPr>
          <w:rFonts w:eastAsiaTheme="minorHAnsi"/>
        </w:rPr>
        <w:t xml:space="preserve">  </w:t>
      </w:r>
    </w:p>
    <w:p w:rsidR="00F71599" w:rsidRPr="00F71599" w:rsidRDefault="00F71599" w:rsidP="004F4AB3">
      <w:pPr>
        <w:spacing w:after="0" w:line="240" w:lineRule="auto"/>
        <w:rPr>
          <w:rFonts w:eastAsiaTheme="minorHAnsi"/>
        </w:rPr>
      </w:pPr>
      <w:r w:rsidRPr="00F71599">
        <w:rPr>
          <w:rFonts w:eastAsiaTheme="minorHAnsi"/>
        </w:rPr>
        <w:t>Maintenance of Property – Cost and Charges Review</w:t>
      </w:r>
      <w:r w:rsidR="004F4AB3">
        <w:rPr>
          <w:rFonts w:eastAsiaTheme="minorHAnsi"/>
        </w:rPr>
        <w:t xml:space="preserve">.   On occasion the Township must maintain a property when the property owner refuses.  The current costs for equipment use were established in 2014.  Mr. </w:t>
      </w:r>
      <w:proofErr w:type="spellStart"/>
      <w:r w:rsidR="004F4AB3">
        <w:rPr>
          <w:rFonts w:eastAsiaTheme="minorHAnsi"/>
        </w:rPr>
        <w:t>Nipe</w:t>
      </w:r>
      <w:proofErr w:type="spellEnd"/>
      <w:r w:rsidR="004F4AB3">
        <w:rPr>
          <w:rFonts w:eastAsiaTheme="minorHAnsi"/>
        </w:rPr>
        <w:t xml:space="preserve"> is recommending an increase on some of the equipment such as mowers, trucks and tractors.  The Committee agreed that an amendment to the ordinance could be presented at a future meeting.</w:t>
      </w:r>
    </w:p>
    <w:p w:rsidR="00F71599" w:rsidRPr="00F71599" w:rsidRDefault="00F71599" w:rsidP="00F71599">
      <w:pPr>
        <w:spacing w:after="0" w:line="240" w:lineRule="auto"/>
        <w:ind w:left="2880" w:hanging="2880"/>
        <w:rPr>
          <w:rFonts w:eastAsiaTheme="minorHAnsi"/>
        </w:rPr>
      </w:pPr>
    </w:p>
    <w:p w:rsidR="00F71599" w:rsidRPr="00F71599" w:rsidRDefault="00F71599" w:rsidP="00F71599">
      <w:pPr>
        <w:spacing w:after="0" w:line="240" w:lineRule="auto"/>
        <w:ind w:left="2160" w:hanging="2160"/>
        <w:rPr>
          <w:rFonts w:eastAsiaTheme="minorHAnsi"/>
        </w:rPr>
      </w:pPr>
      <w:r w:rsidRPr="00F71599">
        <w:rPr>
          <w:rFonts w:eastAsiaTheme="minorHAnsi"/>
          <w:u w:val="single"/>
        </w:rPr>
        <w:t>PUBLIC COMMENTS</w:t>
      </w:r>
      <w:r w:rsidR="00017E14">
        <w:rPr>
          <w:rFonts w:eastAsiaTheme="minorHAnsi"/>
          <w:u w:val="single"/>
        </w:rPr>
        <w:t>:</w:t>
      </w:r>
      <w:r w:rsidR="00017E14">
        <w:rPr>
          <w:rFonts w:eastAsiaTheme="minorHAnsi"/>
        </w:rPr>
        <w:tab/>
      </w:r>
      <w:r w:rsidR="001A291F">
        <w:rPr>
          <w:rFonts w:eastAsiaTheme="minorHAnsi"/>
        </w:rPr>
        <w:tab/>
      </w:r>
      <w:r w:rsidR="001A291F">
        <w:rPr>
          <w:rFonts w:eastAsiaTheme="minorHAnsi"/>
        </w:rPr>
        <w:tab/>
      </w:r>
      <w:r w:rsidR="00017E14">
        <w:rPr>
          <w:rFonts w:eastAsiaTheme="minorHAnsi"/>
        </w:rPr>
        <w:t>None</w:t>
      </w:r>
    </w:p>
    <w:p w:rsidR="00017E14" w:rsidRDefault="00017E14" w:rsidP="00F71599">
      <w:pPr>
        <w:spacing w:after="0" w:line="240" w:lineRule="auto"/>
        <w:ind w:left="2160" w:hanging="2160"/>
        <w:rPr>
          <w:rFonts w:eastAsiaTheme="minorHAnsi"/>
          <w:iCs/>
        </w:rPr>
      </w:pPr>
    </w:p>
    <w:p w:rsidR="00C03217" w:rsidRDefault="00F71599" w:rsidP="001A291F">
      <w:pPr>
        <w:spacing w:after="0" w:line="240" w:lineRule="auto"/>
        <w:ind w:left="2880" w:hanging="2880"/>
        <w:rPr>
          <w:rFonts w:eastAsiaTheme="minorHAnsi"/>
          <w:iCs/>
        </w:rPr>
      </w:pPr>
      <w:r w:rsidRPr="00F71599">
        <w:rPr>
          <w:rFonts w:eastAsiaTheme="minorHAnsi"/>
          <w:iCs/>
        </w:rPr>
        <w:t>David Murphy</w:t>
      </w:r>
      <w:r w:rsidR="0077371F">
        <w:rPr>
          <w:rFonts w:eastAsiaTheme="minorHAnsi"/>
          <w:iCs/>
        </w:rPr>
        <w:tab/>
      </w:r>
      <w:r w:rsidR="0077371F">
        <w:rPr>
          <w:rFonts w:eastAsiaTheme="minorHAnsi"/>
          <w:iCs/>
        </w:rPr>
        <w:tab/>
        <w:t xml:space="preserve">Wanted to know if Planning Board could </w:t>
      </w:r>
      <w:r w:rsidR="00C03217">
        <w:rPr>
          <w:rFonts w:eastAsiaTheme="minorHAnsi"/>
          <w:iCs/>
        </w:rPr>
        <w:t xml:space="preserve">require digital </w:t>
      </w:r>
      <w:r w:rsidR="00C03217">
        <w:rPr>
          <w:rFonts w:eastAsiaTheme="minorHAnsi"/>
          <w:iCs/>
        </w:rPr>
        <w:tab/>
      </w:r>
      <w:r w:rsidR="00C03217">
        <w:rPr>
          <w:rFonts w:eastAsiaTheme="minorHAnsi"/>
          <w:iCs/>
        </w:rPr>
        <w:tab/>
      </w:r>
      <w:r w:rsidR="00C03217">
        <w:rPr>
          <w:rFonts w:eastAsiaTheme="minorHAnsi"/>
          <w:iCs/>
        </w:rPr>
        <w:tab/>
        <w:t>submission of applications.</w:t>
      </w:r>
    </w:p>
    <w:p w:rsidR="00C03217" w:rsidRDefault="00C03217" w:rsidP="00F71599">
      <w:pPr>
        <w:spacing w:after="0" w:line="240" w:lineRule="auto"/>
        <w:ind w:left="2160" w:hanging="2160"/>
        <w:rPr>
          <w:rFonts w:eastAsiaTheme="minorHAnsi"/>
          <w:iCs/>
        </w:rPr>
      </w:pPr>
      <w:r>
        <w:rPr>
          <w:rFonts w:eastAsiaTheme="minorHAnsi"/>
          <w:iCs/>
        </w:rPr>
        <w:t>Niki Arbittier</w:t>
      </w:r>
      <w:r>
        <w:rPr>
          <w:rFonts w:eastAsiaTheme="minorHAnsi"/>
          <w:iCs/>
        </w:rPr>
        <w:tab/>
      </w:r>
      <w:r>
        <w:rPr>
          <w:rFonts w:eastAsiaTheme="minorHAnsi"/>
          <w:iCs/>
        </w:rPr>
        <w:tab/>
      </w:r>
      <w:r>
        <w:rPr>
          <w:rFonts w:eastAsiaTheme="minorHAnsi"/>
          <w:iCs/>
        </w:rPr>
        <w:tab/>
        <w:t xml:space="preserve">Based on the MLUL it is not a requirement.  Digital submissions </w:t>
      </w:r>
      <w:r>
        <w:rPr>
          <w:rFonts w:eastAsiaTheme="minorHAnsi"/>
          <w:iCs/>
        </w:rPr>
        <w:tab/>
      </w:r>
      <w:r>
        <w:rPr>
          <w:rFonts w:eastAsiaTheme="minorHAnsi"/>
          <w:iCs/>
        </w:rPr>
        <w:tab/>
      </w:r>
      <w:r>
        <w:rPr>
          <w:rFonts w:eastAsiaTheme="minorHAnsi"/>
          <w:iCs/>
        </w:rPr>
        <w:tab/>
        <w:t>can be encouraged but are not required statutorily.</w:t>
      </w:r>
    </w:p>
    <w:p w:rsidR="001A291F" w:rsidRDefault="001A291F" w:rsidP="00F71599">
      <w:pPr>
        <w:spacing w:after="0" w:line="240" w:lineRule="auto"/>
        <w:ind w:left="2160" w:hanging="2160"/>
        <w:rPr>
          <w:rFonts w:eastAsiaTheme="minorHAnsi"/>
          <w:iCs/>
        </w:rPr>
      </w:pPr>
      <w:r>
        <w:rPr>
          <w:rFonts w:eastAsiaTheme="minorHAnsi"/>
          <w:iCs/>
        </w:rPr>
        <w:t>David Murphy</w:t>
      </w:r>
      <w:r>
        <w:rPr>
          <w:rFonts w:eastAsiaTheme="minorHAnsi"/>
          <w:iCs/>
        </w:rPr>
        <w:tab/>
      </w:r>
      <w:r>
        <w:rPr>
          <w:rFonts w:eastAsiaTheme="minorHAnsi"/>
          <w:iCs/>
        </w:rPr>
        <w:tab/>
      </w:r>
      <w:r>
        <w:rPr>
          <w:rFonts w:eastAsiaTheme="minorHAnsi"/>
          <w:iCs/>
        </w:rPr>
        <w:tab/>
        <w:t xml:space="preserve">Residents would like the ability to participate in municipal </w:t>
      </w:r>
      <w:r>
        <w:rPr>
          <w:rFonts w:eastAsiaTheme="minorHAnsi"/>
          <w:iCs/>
        </w:rPr>
        <w:tab/>
      </w:r>
      <w:r>
        <w:rPr>
          <w:rFonts w:eastAsiaTheme="minorHAnsi"/>
          <w:iCs/>
        </w:rPr>
        <w:tab/>
      </w:r>
      <w:r>
        <w:rPr>
          <w:rFonts w:eastAsiaTheme="minorHAnsi"/>
          <w:iCs/>
        </w:rPr>
        <w:tab/>
        <w:t>meetings from home via an on-line service.</w:t>
      </w:r>
    </w:p>
    <w:p w:rsidR="001A291F" w:rsidRDefault="001A291F" w:rsidP="00F71599">
      <w:pPr>
        <w:spacing w:after="0" w:line="240" w:lineRule="auto"/>
        <w:ind w:left="2160" w:hanging="2160"/>
        <w:rPr>
          <w:rFonts w:eastAsiaTheme="minorHAnsi"/>
          <w:iCs/>
        </w:rPr>
      </w:pPr>
      <w:r>
        <w:rPr>
          <w:rFonts w:eastAsiaTheme="minorHAnsi"/>
          <w:iCs/>
        </w:rPr>
        <w:t>Niki Arbittier</w:t>
      </w:r>
      <w:r>
        <w:rPr>
          <w:rFonts w:eastAsiaTheme="minorHAnsi"/>
          <w:iCs/>
        </w:rPr>
        <w:tab/>
      </w:r>
      <w:r>
        <w:rPr>
          <w:rFonts w:eastAsiaTheme="minorHAnsi"/>
          <w:iCs/>
        </w:rPr>
        <w:tab/>
      </w:r>
      <w:r>
        <w:rPr>
          <w:rFonts w:eastAsiaTheme="minorHAnsi"/>
          <w:iCs/>
        </w:rPr>
        <w:tab/>
        <w:t xml:space="preserve">She will research.  Maybe a hybrid version so that on-line </w:t>
      </w:r>
      <w:r>
        <w:rPr>
          <w:rFonts w:eastAsiaTheme="minorHAnsi"/>
          <w:iCs/>
        </w:rPr>
        <w:tab/>
      </w:r>
      <w:r>
        <w:rPr>
          <w:rFonts w:eastAsiaTheme="minorHAnsi"/>
          <w:iCs/>
        </w:rPr>
        <w:tab/>
      </w:r>
      <w:r>
        <w:rPr>
          <w:rFonts w:eastAsiaTheme="minorHAnsi"/>
          <w:iCs/>
        </w:rPr>
        <w:tab/>
        <w:t xml:space="preserve">residents can make public comments.  May need to enforce </w:t>
      </w:r>
      <w:r>
        <w:rPr>
          <w:rFonts w:eastAsiaTheme="minorHAnsi"/>
          <w:iCs/>
        </w:rPr>
        <w:tab/>
      </w:r>
      <w:r>
        <w:rPr>
          <w:rFonts w:eastAsiaTheme="minorHAnsi"/>
          <w:iCs/>
        </w:rPr>
        <w:tab/>
      </w:r>
      <w:r>
        <w:rPr>
          <w:rFonts w:eastAsiaTheme="minorHAnsi"/>
          <w:iCs/>
        </w:rPr>
        <w:tab/>
        <w:t>more rules and timelines.</w:t>
      </w:r>
    </w:p>
    <w:p w:rsidR="001A291F" w:rsidRDefault="001A291F" w:rsidP="00F71599">
      <w:pPr>
        <w:spacing w:after="0" w:line="240" w:lineRule="auto"/>
        <w:ind w:left="2160" w:hanging="2160"/>
        <w:rPr>
          <w:rFonts w:eastAsiaTheme="minorHAnsi"/>
          <w:iCs/>
        </w:rPr>
      </w:pPr>
      <w:r>
        <w:rPr>
          <w:rFonts w:eastAsiaTheme="minorHAnsi"/>
          <w:iCs/>
        </w:rPr>
        <w:t>Melinda Taylor</w:t>
      </w:r>
      <w:r>
        <w:rPr>
          <w:rFonts w:eastAsiaTheme="minorHAnsi"/>
          <w:iCs/>
        </w:rPr>
        <w:tab/>
      </w:r>
      <w:r>
        <w:rPr>
          <w:rFonts w:eastAsiaTheme="minorHAnsi"/>
          <w:iCs/>
        </w:rPr>
        <w:tab/>
      </w:r>
      <w:r>
        <w:rPr>
          <w:rFonts w:eastAsiaTheme="minorHAnsi"/>
          <w:iCs/>
        </w:rPr>
        <w:tab/>
        <w:t xml:space="preserve">Will need to hire a technician for each meeting to monitor the </w:t>
      </w:r>
      <w:r>
        <w:rPr>
          <w:rFonts w:eastAsiaTheme="minorHAnsi"/>
          <w:iCs/>
        </w:rPr>
        <w:tab/>
      </w:r>
      <w:r>
        <w:rPr>
          <w:rFonts w:eastAsiaTheme="minorHAnsi"/>
          <w:iCs/>
        </w:rPr>
        <w:tab/>
      </w:r>
      <w:r>
        <w:rPr>
          <w:rFonts w:eastAsiaTheme="minorHAnsi"/>
          <w:iCs/>
        </w:rPr>
        <w:tab/>
        <w:t>on-line participation.</w:t>
      </w:r>
    </w:p>
    <w:p w:rsidR="00F71599" w:rsidRPr="00F71599" w:rsidRDefault="00F71599" w:rsidP="00F71599">
      <w:pPr>
        <w:spacing w:after="0" w:line="240" w:lineRule="auto"/>
        <w:ind w:left="2160" w:hanging="2160"/>
        <w:rPr>
          <w:rFonts w:eastAsiaTheme="minorHAnsi"/>
        </w:rPr>
      </w:pPr>
    </w:p>
    <w:p w:rsidR="00F71599" w:rsidRDefault="001A291F" w:rsidP="00F71599">
      <w:pPr>
        <w:spacing w:after="0" w:line="240" w:lineRule="auto"/>
        <w:ind w:left="2160" w:hanging="2160"/>
        <w:rPr>
          <w:rFonts w:eastAsiaTheme="minorHAnsi"/>
        </w:rPr>
      </w:pPr>
      <w:r>
        <w:rPr>
          <w:rFonts w:eastAsiaTheme="minorHAnsi"/>
          <w:b/>
          <w:bCs/>
        </w:rPr>
        <w:t>Resolution 2023-41</w:t>
      </w:r>
      <w:r>
        <w:rPr>
          <w:rFonts w:eastAsiaTheme="minorHAnsi"/>
          <w:b/>
          <w:bCs/>
        </w:rPr>
        <w:tab/>
      </w:r>
      <w:r>
        <w:rPr>
          <w:rFonts w:eastAsiaTheme="minorHAnsi"/>
          <w:b/>
          <w:bCs/>
        </w:rPr>
        <w:tab/>
      </w:r>
      <w:r>
        <w:rPr>
          <w:rFonts w:eastAsiaTheme="minorHAnsi"/>
          <w:b/>
          <w:bCs/>
        </w:rPr>
        <w:tab/>
      </w:r>
      <w:r>
        <w:rPr>
          <w:rFonts w:eastAsiaTheme="minorHAnsi"/>
        </w:rPr>
        <w:t>Executive Session: Personnel – Public Works (8:05 pm)</w:t>
      </w:r>
    </w:p>
    <w:p w:rsidR="001A291F" w:rsidRPr="001A291F" w:rsidRDefault="001A291F" w:rsidP="00F71599">
      <w:pPr>
        <w:spacing w:after="0" w:line="240" w:lineRule="auto"/>
        <w:ind w:left="2160" w:hanging="2160"/>
      </w:pPr>
      <w:r>
        <w:tab/>
      </w:r>
      <w:r>
        <w:tab/>
      </w:r>
      <w:r>
        <w:tab/>
        <w:t xml:space="preserve">Mr. Murphy made a motion to approve, Mr. Ferrell seconded </w:t>
      </w:r>
      <w:r>
        <w:tab/>
      </w:r>
      <w:r>
        <w:tab/>
      </w:r>
      <w:r>
        <w:tab/>
        <w:t>and all agreed.</w:t>
      </w:r>
    </w:p>
    <w:p w:rsidR="00F71599" w:rsidRDefault="00F71599" w:rsidP="00F71599">
      <w:pPr>
        <w:spacing w:after="0" w:line="240" w:lineRule="auto"/>
        <w:ind w:left="2160" w:hanging="2160"/>
      </w:pPr>
    </w:p>
    <w:p w:rsidR="001A291F" w:rsidRDefault="001A291F" w:rsidP="00F71599">
      <w:pPr>
        <w:spacing w:after="0" w:line="240" w:lineRule="auto"/>
        <w:ind w:left="2160" w:hanging="2160"/>
      </w:pPr>
    </w:p>
    <w:p w:rsidR="00F71599" w:rsidRDefault="001A291F" w:rsidP="00F71599">
      <w:pPr>
        <w:spacing w:after="0" w:line="240" w:lineRule="auto"/>
        <w:ind w:left="2160" w:hanging="2160"/>
      </w:pPr>
      <w:r w:rsidRPr="001A291F">
        <w:rPr>
          <w:u w:val="single"/>
        </w:rPr>
        <w:lastRenderedPageBreak/>
        <w:t>SUMMARY OF EXECUTIVE</w:t>
      </w:r>
      <w:r>
        <w:t>:</w:t>
      </w:r>
    </w:p>
    <w:p w:rsidR="001A291F" w:rsidRDefault="001A291F" w:rsidP="00F71599">
      <w:pPr>
        <w:spacing w:after="0" w:line="240" w:lineRule="auto"/>
        <w:ind w:left="2160" w:hanging="2160"/>
      </w:pPr>
      <w:r>
        <w:t>1.  Reviewed job applications for full-time and part-time public works candidates.</w:t>
      </w:r>
    </w:p>
    <w:p w:rsidR="001A291F" w:rsidRDefault="001A291F" w:rsidP="00F71599">
      <w:pPr>
        <w:spacing w:after="0" w:line="240" w:lineRule="auto"/>
        <w:ind w:left="2160" w:hanging="2160"/>
      </w:pPr>
      <w:r>
        <w:t>2.  Reviewed Policies and Procedures Manual regarding vacation days.</w:t>
      </w:r>
    </w:p>
    <w:p w:rsidR="001A291F" w:rsidRDefault="001A291F" w:rsidP="00F71599">
      <w:pPr>
        <w:spacing w:after="0" w:line="240" w:lineRule="auto"/>
        <w:ind w:left="2160" w:hanging="2160"/>
      </w:pPr>
    </w:p>
    <w:p w:rsidR="00F71599" w:rsidRPr="00A94FDF" w:rsidRDefault="00F71599" w:rsidP="00F71599">
      <w:pPr>
        <w:tabs>
          <w:tab w:val="left" w:pos="810"/>
        </w:tabs>
        <w:rPr>
          <w:rFonts w:eastAsiaTheme="minorHAnsi"/>
        </w:rPr>
      </w:pPr>
      <w:r w:rsidRPr="00A94FDF">
        <w:rPr>
          <w:rFonts w:eastAsiaTheme="minorHAnsi"/>
        </w:rPr>
        <w:t xml:space="preserve">There being no further business, on a motion from Mr. </w:t>
      </w:r>
      <w:r>
        <w:rPr>
          <w:rFonts w:eastAsiaTheme="minorHAnsi"/>
        </w:rPr>
        <w:t xml:space="preserve">Ferrell, seconded by Mr. Murphy and all </w:t>
      </w:r>
      <w:r w:rsidRPr="00A94FDF">
        <w:rPr>
          <w:rFonts w:eastAsiaTheme="minorHAnsi"/>
        </w:rPr>
        <w:t>agreed,</w:t>
      </w:r>
      <w:r>
        <w:rPr>
          <w:rFonts w:eastAsiaTheme="minorHAnsi"/>
        </w:rPr>
        <w:t xml:space="preserve"> to adjourn the </w:t>
      </w:r>
      <w:r w:rsidRPr="00A94FDF">
        <w:rPr>
          <w:rFonts w:eastAsiaTheme="minorHAnsi"/>
        </w:rPr>
        <w:t xml:space="preserve">meeting </w:t>
      </w:r>
      <w:r w:rsidR="001A291F">
        <w:rPr>
          <w:rFonts w:eastAsiaTheme="minorHAnsi"/>
        </w:rPr>
        <w:t>9:00</w:t>
      </w:r>
      <w:r>
        <w:rPr>
          <w:rFonts w:eastAsiaTheme="minorHAnsi"/>
        </w:rPr>
        <w:t xml:space="preserve"> pm</w:t>
      </w:r>
      <w:r w:rsidRPr="00A94FDF">
        <w:rPr>
          <w:rFonts w:eastAsiaTheme="minorHAnsi"/>
        </w:rPr>
        <w:t>.</w:t>
      </w:r>
    </w:p>
    <w:p w:rsidR="00F71599" w:rsidRDefault="00F71599" w:rsidP="00F71599">
      <w:pPr>
        <w:tabs>
          <w:tab w:val="left" w:pos="810"/>
        </w:tabs>
        <w:spacing w:after="0" w:line="240" w:lineRule="auto"/>
        <w:rPr>
          <w:rFonts w:eastAsiaTheme="minorHAnsi"/>
        </w:rPr>
      </w:pPr>
      <w:r w:rsidRPr="00A94FDF">
        <w:rPr>
          <w:rFonts w:eastAsiaTheme="minorHAnsi"/>
        </w:rPr>
        <w:t>Respectfully Submitted,</w:t>
      </w:r>
    </w:p>
    <w:p w:rsidR="00F71599" w:rsidRDefault="00F71599" w:rsidP="00F71599">
      <w:pPr>
        <w:tabs>
          <w:tab w:val="left" w:pos="810"/>
        </w:tabs>
        <w:spacing w:after="0" w:line="240" w:lineRule="auto"/>
        <w:rPr>
          <w:rFonts w:eastAsiaTheme="minorHAnsi"/>
        </w:rPr>
      </w:pPr>
    </w:p>
    <w:p w:rsidR="00F71599" w:rsidRPr="00A94FDF" w:rsidRDefault="00F71599" w:rsidP="00F71599">
      <w:pPr>
        <w:tabs>
          <w:tab w:val="left" w:pos="810"/>
        </w:tabs>
        <w:spacing w:after="0" w:line="240" w:lineRule="auto"/>
        <w:rPr>
          <w:rFonts w:eastAsiaTheme="minorHAnsi"/>
        </w:rPr>
      </w:pPr>
    </w:p>
    <w:p w:rsidR="00F71599" w:rsidRPr="00A94FDF" w:rsidRDefault="00F71599" w:rsidP="00F71599">
      <w:pPr>
        <w:tabs>
          <w:tab w:val="left" w:pos="810"/>
        </w:tabs>
        <w:spacing w:after="0" w:line="240" w:lineRule="auto"/>
        <w:rPr>
          <w:rFonts w:eastAsiaTheme="minorHAnsi"/>
        </w:rPr>
      </w:pPr>
    </w:p>
    <w:p w:rsidR="00F71599" w:rsidRPr="00A94FDF" w:rsidRDefault="00F71599" w:rsidP="00F71599">
      <w:pPr>
        <w:tabs>
          <w:tab w:val="left" w:pos="810"/>
        </w:tabs>
        <w:spacing w:after="0" w:line="240" w:lineRule="auto"/>
        <w:rPr>
          <w:rFonts w:eastAsiaTheme="minorHAnsi"/>
        </w:rPr>
      </w:pPr>
      <w:r>
        <w:rPr>
          <w:rFonts w:eastAsiaTheme="minorHAnsi"/>
        </w:rPr>
        <w:t>Melinda Taylor</w:t>
      </w:r>
    </w:p>
    <w:p w:rsidR="00F71599" w:rsidRDefault="00F71599" w:rsidP="00F71599">
      <w:pPr>
        <w:tabs>
          <w:tab w:val="left" w:pos="810"/>
        </w:tabs>
        <w:spacing w:after="0" w:line="240" w:lineRule="auto"/>
      </w:pPr>
      <w:r w:rsidRPr="00A94FDF">
        <w:rPr>
          <w:rFonts w:eastAsiaTheme="minorHAnsi"/>
        </w:rPr>
        <w:t>Municipal Clerk</w:t>
      </w:r>
    </w:p>
    <w:p w:rsidR="00F71599" w:rsidRDefault="00F71599" w:rsidP="00F71599"/>
    <w:p w:rsidR="00F71599" w:rsidRDefault="00F71599" w:rsidP="00F71599"/>
    <w:p w:rsidR="00A62360" w:rsidRDefault="00A62360"/>
    <w:sectPr w:rsidR="00A62360" w:rsidSect="001A2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599"/>
    <w:rsid w:val="00017E14"/>
    <w:rsid w:val="001A291F"/>
    <w:rsid w:val="00403582"/>
    <w:rsid w:val="004F4AB3"/>
    <w:rsid w:val="005F306D"/>
    <w:rsid w:val="00655C52"/>
    <w:rsid w:val="0077371F"/>
    <w:rsid w:val="00A62360"/>
    <w:rsid w:val="00C03217"/>
    <w:rsid w:val="00D6288F"/>
    <w:rsid w:val="00D73C2F"/>
    <w:rsid w:val="00F71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B5B7C"/>
  <w15:chartTrackingRefBased/>
  <w15:docId w15:val="{C70B842A-A4C9-436F-9E85-7BCC4DCF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59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OTWS37</dc:creator>
  <cp:keywords/>
  <dc:description/>
  <cp:lastModifiedBy>OTWS37</cp:lastModifiedBy>
  <cp:revision>3</cp:revision>
  <dcterms:created xsi:type="dcterms:W3CDTF">2023-01-06T20:00:00Z</dcterms:created>
  <dcterms:modified xsi:type="dcterms:W3CDTF">2023-01-06T21:45:00Z</dcterms:modified>
</cp:coreProperties>
</file>