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5CEF" w:rsidRDefault="00B05CEF" w:rsidP="00B05CEF">
      <w:pPr>
        <w:spacing w:after="0" w:line="240" w:lineRule="auto"/>
        <w:jc w:val="center"/>
      </w:pPr>
      <w:r>
        <w:t>Oldmans Township Committee</w:t>
      </w:r>
    </w:p>
    <w:p w:rsidR="00B05CEF" w:rsidRDefault="00B05CEF" w:rsidP="00B05CEF">
      <w:pPr>
        <w:spacing w:after="0" w:line="240" w:lineRule="auto"/>
        <w:jc w:val="center"/>
      </w:pPr>
      <w:r>
        <w:t>Meeting Minutes</w:t>
      </w:r>
    </w:p>
    <w:p w:rsidR="00B05CEF" w:rsidRDefault="00B05CEF" w:rsidP="00B05CEF">
      <w:pPr>
        <w:spacing w:after="0" w:line="240" w:lineRule="auto"/>
        <w:jc w:val="center"/>
      </w:pPr>
      <w:r>
        <w:t>June 14, 2023</w:t>
      </w:r>
    </w:p>
    <w:p w:rsidR="00B05CEF" w:rsidRDefault="00B05CEF" w:rsidP="00B05CEF">
      <w:pPr>
        <w:spacing w:after="0" w:line="240" w:lineRule="auto"/>
        <w:jc w:val="center"/>
      </w:pPr>
    </w:p>
    <w:p w:rsidR="00B05CEF" w:rsidRPr="00D24CD1" w:rsidRDefault="00B05CEF" w:rsidP="00B05CEF">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 xml:space="preserve">June 14, 2023.  </w:t>
      </w:r>
      <w:r w:rsidRPr="00D24CD1">
        <w:rPr>
          <w:rFonts w:eastAsiaTheme="minorHAnsi"/>
        </w:rPr>
        <w:t xml:space="preserve">Meeting was called to order by </w:t>
      </w:r>
      <w:r>
        <w:rPr>
          <w:rFonts w:eastAsiaTheme="minorHAnsi"/>
        </w:rPr>
        <w:t>Mayor Sparks at 7:00</w:t>
      </w:r>
      <w:r w:rsidRPr="00D24CD1">
        <w:rPr>
          <w:rFonts w:eastAsiaTheme="minorHAnsi"/>
        </w:rPr>
        <w:t xml:space="preserve"> pm.  This meeting was held in compliance with the Sunshine Law.  All joined in the Pledge of Allegiance.</w:t>
      </w:r>
    </w:p>
    <w:p w:rsidR="00B05CEF" w:rsidRPr="00D24CD1" w:rsidRDefault="00B05CEF" w:rsidP="00B05CEF">
      <w:pPr>
        <w:spacing w:after="0" w:line="240" w:lineRule="auto"/>
        <w:rPr>
          <w:rFonts w:eastAsiaTheme="minorHAnsi"/>
        </w:rPr>
      </w:pPr>
    </w:p>
    <w:p w:rsidR="00B05CEF" w:rsidRPr="00492123" w:rsidRDefault="00B05CEF" w:rsidP="00B05CEF">
      <w:pPr>
        <w:spacing w:after="0" w:line="240" w:lineRule="auto"/>
        <w:rPr>
          <w:rFonts w:eastAsiaTheme="minorHAnsi"/>
        </w:rPr>
      </w:pPr>
      <w:r w:rsidRPr="00492123">
        <w:rPr>
          <w:rFonts w:eastAsiaTheme="minorHAnsi"/>
        </w:rPr>
        <w:t>Approval of Minutes:</w:t>
      </w:r>
      <w:r w:rsidRPr="00492123">
        <w:rPr>
          <w:rFonts w:eastAsiaTheme="minorHAnsi"/>
        </w:rPr>
        <w:tab/>
      </w:r>
      <w:r w:rsidRPr="00492123">
        <w:rPr>
          <w:rFonts w:eastAsiaTheme="minorHAnsi"/>
        </w:rPr>
        <w:tab/>
      </w:r>
      <w:r>
        <w:rPr>
          <w:rFonts w:eastAsiaTheme="minorHAnsi"/>
        </w:rPr>
        <w:t>May 10</w:t>
      </w:r>
      <w:r w:rsidRPr="00492123">
        <w:rPr>
          <w:rFonts w:eastAsiaTheme="minorHAnsi"/>
        </w:rPr>
        <w:t>, 2023 Regular Meeting</w:t>
      </w:r>
    </w:p>
    <w:p w:rsidR="00B05CEF" w:rsidRDefault="00B05CEF" w:rsidP="00B05CEF">
      <w:pPr>
        <w:spacing w:after="0" w:line="240" w:lineRule="auto"/>
        <w:rPr>
          <w:rFonts w:eastAsiaTheme="minorHAnsi"/>
        </w:rPr>
      </w:pPr>
      <w:r w:rsidRPr="00492123">
        <w:rPr>
          <w:rFonts w:eastAsiaTheme="minorHAnsi"/>
        </w:rPr>
        <w:tab/>
      </w:r>
      <w:r w:rsidRPr="00492123">
        <w:rPr>
          <w:rFonts w:eastAsiaTheme="minorHAnsi"/>
        </w:rPr>
        <w:tab/>
      </w:r>
      <w:r w:rsidRPr="00492123">
        <w:rPr>
          <w:rFonts w:eastAsiaTheme="minorHAnsi"/>
        </w:rPr>
        <w:tab/>
      </w:r>
      <w:r w:rsidRPr="00492123">
        <w:rPr>
          <w:rFonts w:eastAsiaTheme="minorHAnsi"/>
        </w:rPr>
        <w:tab/>
      </w:r>
      <w:r>
        <w:rPr>
          <w:rFonts w:eastAsiaTheme="minorHAnsi"/>
        </w:rPr>
        <w:t>May 10</w:t>
      </w:r>
      <w:r w:rsidRPr="00492123">
        <w:rPr>
          <w:rFonts w:eastAsiaTheme="minorHAnsi"/>
        </w:rPr>
        <w:t>, 2023 Executive Meeting</w:t>
      </w:r>
    </w:p>
    <w:p w:rsidR="00B05CEF" w:rsidRDefault="00B05CEF" w:rsidP="00B05CEF">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rsidR="00C25490" w:rsidRDefault="00C25490" w:rsidP="00B05CEF">
      <w:pPr>
        <w:spacing w:after="0" w:line="240" w:lineRule="auto"/>
        <w:rPr>
          <w:rFonts w:eastAsiaTheme="minorHAnsi"/>
        </w:rPr>
      </w:pPr>
    </w:p>
    <w:p w:rsidR="00C25490" w:rsidRDefault="00C25490" w:rsidP="00B05CEF">
      <w:pPr>
        <w:spacing w:after="0" w:line="240" w:lineRule="auto"/>
        <w:rPr>
          <w:rFonts w:eastAsiaTheme="minorHAnsi"/>
        </w:rPr>
      </w:pPr>
      <w:r>
        <w:rPr>
          <w:rFonts w:eastAsiaTheme="minorHAnsi"/>
        </w:rPr>
        <w:t xml:space="preserve">NJ State Trooper </w:t>
      </w:r>
      <w:proofErr w:type="spellStart"/>
      <w:r>
        <w:rPr>
          <w:rFonts w:eastAsiaTheme="minorHAnsi"/>
        </w:rPr>
        <w:t>Hannoway</w:t>
      </w:r>
      <w:proofErr w:type="spellEnd"/>
      <w:r>
        <w:rPr>
          <w:rFonts w:eastAsiaTheme="minorHAnsi"/>
        </w:rPr>
        <w:t xml:space="preserve"> and Trooper </w:t>
      </w:r>
      <w:proofErr w:type="spellStart"/>
      <w:r>
        <w:rPr>
          <w:rFonts w:eastAsiaTheme="minorHAnsi"/>
        </w:rPr>
        <w:t>Nighe</w:t>
      </w:r>
      <w:proofErr w:type="spellEnd"/>
      <w:r>
        <w:rPr>
          <w:rFonts w:eastAsiaTheme="minorHAnsi"/>
        </w:rPr>
        <w:t xml:space="preserve"> gave a presentation and responded to questions.</w:t>
      </w:r>
    </w:p>
    <w:p w:rsidR="00C25490" w:rsidRDefault="00C25490" w:rsidP="00B05CEF">
      <w:pPr>
        <w:spacing w:after="0" w:line="240" w:lineRule="auto"/>
        <w:rPr>
          <w:rFonts w:eastAsiaTheme="minorHAnsi"/>
        </w:rPr>
      </w:pPr>
      <w:r>
        <w:rPr>
          <w:rFonts w:eastAsiaTheme="minorHAnsi"/>
        </w:rPr>
        <w:tab/>
      </w:r>
      <w:r w:rsidRPr="00C25490">
        <w:rPr>
          <w:rFonts w:eastAsiaTheme="minorHAnsi"/>
          <w:u w:val="single"/>
        </w:rPr>
        <w:t>Since April 1</w:t>
      </w:r>
      <w:r w:rsidRPr="00C25490">
        <w:rPr>
          <w:rFonts w:eastAsiaTheme="minorHAnsi"/>
          <w:u w:val="single"/>
          <w:vertAlign w:val="superscript"/>
        </w:rPr>
        <w:t>st</w:t>
      </w:r>
      <w:r w:rsidRPr="00C25490">
        <w:rPr>
          <w:rFonts w:eastAsiaTheme="minorHAnsi"/>
          <w:u w:val="single"/>
        </w:rPr>
        <w:t xml:space="preserve"> to </w:t>
      </w:r>
      <w:proofErr w:type="gramStart"/>
      <w:r w:rsidRPr="00C25490">
        <w:rPr>
          <w:rFonts w:eastAsiaTheme="minorHAnsi"/>
          <w:u w:val="single"/>
        </w:rPr>
        <w:t>dat</w:t>
      </w:r>
      <w:r>
        <w:rPr>
          <w:rFonts w:eastAsiaTheme="minorHAnsi"/>
          <w:u w:val="single"/>
        </w:rPr>
        <w:t>e</w:t>
      </w:r>
      <w:proofErr w:type="gramEnd"/>
      <w:r>
        <w:rPr>
          <w:rFonts w:eastAsiaTheme="minorHAnsi"/>
          <w:u w:val="single"/>
        </w:rPr>
        <w:t xml:space="preserve"> they have responded to:</w:t>
      </w:r>
    </w:p>
    <w:p w:rsidR="00C25490" w:rsidRDefault="00C25490" w:rsidP="00B05CEF">
      <w:pPr>
        <w:spacing w:after="0" w:line="240" w:lineRule="auto"/>
        <w:rPr>
          <w:rFonts w:eastAsiaTheme="minorHAnsi"/>
        </w:rPr>
      </w:pPr>
      <w:r>
        <w:rPr>
          <w:rFonts w:eastAsiaTheme="minorHAnsi"/>
        </w:rPr>
        <w:tab/>
        <w:t>279 traffic stops within Oldmans Township</w:t>
      </w:r>
    </w:p>
    <w:p w:rsidR="00C25490" w:rsidRDefault="00C25490" w:rsidP="00B05CEF">
      <w:pPr>
        <w:spacing w:after="0" w:line="240" w:lineRule="auto"/>
        <w:rPr>
          <w:rFonts w:eastAsiaTheme="minorHAnsi"/>
        </w:rPr>
      </w:pPr>
      <w:r>
        <w:rPr>
          <w:rFonts w:eastAsiaTheme="minorHAnsi"/>
        </w:rPr>
        <w:tab/>
        <w:t>11 accidents</w:t>
      </w:r>
    </w:p>
    <w:p w:rsidR="00C25490" w:rsidRDefault="00C25490" w:rsidP="00B05CEF">
      <w:pPr>
        <w:spacing w:after="0" w:line="240" w:lineRule="auto"/>
        <w:rPr>
          <w:rFonts w:eastAsiaTheme="minorHAnsi"/>
        </w:rPr>
      </w:pPr>
      <w:r>
        <w:rPr>
          <w:rFonts w:eastAsiaTheme="minorHAnsi"/>
        </w:rPr>
        <w:tab/>
        <w:t>3 medical assists</w:t>
      </w:r>
    </w:p>
    <w:p w:rsidR="00C25490" w:rsidRDefault="00C25490" w:rsidP="00B05CEF">
      <w:pPr>
        <w:spacing w:after="0" w:line="240" w:lineRule="auto"/>
        <w:rPr>
          <w:rFonts w:eastAsiaTheme="minorHAnsi"/>
        </w:rPr>
      </w:pPr>
      <w:r>
        <w:rPr>
          <w:rFonts w:eastAsiaTheme="minorHAnsi"/>
        </w:rPr>
        <w:tab/>
        <w:t>7 verbal altercations</w:t>
      </w:r>
    </w:p>
    <w:p w:rsidR="00C25490" w:rsidRDefault="00C25490" w:rsidP="00B05CEF">
      <w:pPr>
        <w:spacing w:after="0" w:line="240" w:lineRule="auto"/>
        <w:rPr>
          <w:rFonts w:eastAsiaTheme="minorHAnsi"/>
        </w:rPr>
      </w:pPr>
      <w:r>
        <w:rPr>
          <w:rFonts w:eastAsiaTheme="minorHAnsi"/>
        </w:rPr>
        <w:tab/>
        <w:t>3 juvenile incidents</w:t>
      </w:r>
    </w:p>
    <w:p w:rsidR="00C25490" w:rsidRPr="00492123" w:rsidRDefault="00C25490" w:rsidP="00B05CEF">
      <w:pPr>
        <w:spacing w:after="0" w:line="240" w:lineRule="auto"/>
        <w:rPr>
          <w:rFonts w:eastAsiaTheme="minorHAnsi"/>
        </w:rPr>
      </w:pPr>
      <w:r>
        <w:rPr>
          <w:rFonts w:eastAsiaTheme="minorHAnsi"/>
        </w:rPr>
        <w:tab/>
        <w:t>2 brush fires</w:t>
      </w:r>
    </w:p>
    <w:p w:rsidR="00C25490" w:rsidRDefault="00B05CEF" w:rsidP="00B05CEF">
      <w:pPr>
        <w:spacing w:after="0" w:line="240" w:lineRule="auto"/>
        <w:rPr>
          <w:rFonts w:eastAsiaTheme="minorHAnsi"/>
        </w:rPr>
      </w:pPr>
      <w:r w:rsidRPr="00B05CEF">
        <w:rPr>
          <w:rFonts w:eastAsiaTheme="minorHAnsi"/>
        </w:rPr>
        <w:tab/>
      </w:r>
      <w:r w:rsidRPr="00B05CEF">
        <w:rPr>
          <w:rFonts w:eastAsiaTheme="minorHAnsi"/>
        </w:rPr>
        <w:tab/>
      </w:r>
    </w:p>
    <w:p w:rsidR="00C25490" w:rsidRDefault="00C25490" w:rsidP="00B05CEF">
      <w:pPr>
        <w:spacing w:after="0" w:line="240" w:lineRule="auto"/>
        <w:rPr>
          <w:rFonts w:eastAsiaTheme="minorHAnsi"/>
        </w:rPr>
      </w:pPr>
      <w:r>
        <w:rPr>
          <w:rFonts w:eastAsiaTheme="minorHAnsi"/>
        </w:rPr>
        <w:t>Melody Reese stated there was an ATV that has been driving up and down Main Street.  Residents wanted to know if the State Police continue to monitor social media sites for Oldmans Township.  Lieutenant Manzo is currently the barracks commander.</w:t>
      </w:r>
    </w:p>
    <w:p w:rsidR="00C25490" w:rsidRDefault="00C25490" w:rsidP="00B05CEF">
      <w:pPr>
        <w:spacing w:after="0" w:line="240" w:lineRule="auto"/>
        <w:rPr>
          <w:rFonts w:eastAsiaTheme="minorHAnsi"/>
        </w:rPr>
      </w:pPr>
    </w:p>
    <w:p w:rsidR="00C25490" w:rsidRDefault="00C25490" w:rsidP="00B05CEF">
      <w:pPr>
        <w:spacing w:after="0" w:line="240" w:lineRule="auto"/>
        <w:rPr>
          <w:rFonts w:eastAsiaTheme="minorHAnsi"/>
        </w:rPr>
      </w:pPr>
      <w:r>
        <w:rPr>
          <w:rFonts w:eastAsiaTheme="minorHAnsi"/>
        </w:rPr>
        <w:t>Presentation by Jeff Newman, Emergency Management Coordinator</w:t>
      </w:r>
    </w:p>
    <w:p w:rsidR="00C25490" w:rsidRDefault="00C25490" w:rsidP="00B05CEF">
      <w:pPr>
        <w:spacing w:after="0" w:line="240" w:lineRule="auto"/>
        <w:rPr>
          <w:rFonts w:eastAsiaTheme="minorHAnsi"/>
        </w:rPr>
      </w:pPr>
      <w:r>
        <w:rPr>
          <w:rFonts w:eastAsiaTheme="minorHAnsi"/>
        </w:rPr>
        <w:t>Oldmans Township is currently working on the Multi Hazard Mitigation Plan.  All fifteen Salem County municipalities are working on the same thing with the County the lead agency.  This plan will provide FEMA funding in the case of an emergency.  The Plan is available on the Township website.</w:t>
      </w:r>
    </w:p>
    <w:p w:rsidR="00B05CEF" w:rsidRPr="00B05CEF" w:rsidRDefault="00B05CEF" w:rsidP="00B05CEF">
      <w:pPr>
        <w:spacing w:after="0" w:line="240" w:lineRule="auto"/>
        <w:rPr>
          <w:rFonts w:eastAsiaTheme="minorHAnsi"/>
        </w:rPr>
      </w:pPr>
      <w:r w:rsidRPr="00B05CEF">
        <w:rPr>
          <w:rFonts w:eastAsiaTheme="minorHAnsi"/>
        </w:rPr>
        <w:tab/>
      </w:r>
      <w:r w:rsidRPr="00B05CEF">
        <w:rPr>
          <w:rFonts w:eastAsiaTheme="minorHAnsi"/>
        </w:rPr>
        <w:tab/>
      </w:r>
      <w:r w:rsidRPr="00B05CEF">
        <w:rPr>
          <w:rFonts w:eastAsiaTheme="minorHAnsi"/>
        </w:rPr>
        <w:tab/>
      </w:r>
      <w:r w:rsidRPr="00B05CEF">
        <w:rPr>
          <w:rFonts w:eastAsiaTheme="minorHAnsi"/>
        </w:rPr>
        <w:tab/>
      </w:r>
      <w:r w:rsidRPr="00B05CEF">
        <w:rPr>
          <w:rFonts w:eastAsiaTheme="minorHAnsi"/>
        </w:rPr>
        <w:tab/>
      </w:r>
      <w:r w:rsidRPr="00B05CEF">
        <w:rPr>
          <w:rFonts w:eastAsiaTheme="minorHAnsi"/>
        </w:rPr>
        <w:tab/>
      </w:r>
    </w:p>
    <w:p w:rsidR="00B05CEF" w:rsidRPr="00B05CEF" w:rsidRDefault="00B05CEF" w:rsidP="00B05CEF">
      <w:pPr>
        <w:spacing w:after="0" w:line="240" w:lineRule="auto"/>
        <w:rPr>
          <w:rFonts w:eastAsiaTheme="minorHAnsi"/>
        </w:rPr>
      </w:pPr>
      <w:r w:rsidRPr="00B05CEF">
        <w:rPr>
          <w:rFonts w:eastAsiaTheme="minorHAnsi"/>
          <w:u w:val="single"/>
        </w:rPr>
        <w:t>FINANCE OFFICE</w:t>
      </w:r>
      <w:r w:rsidRPr="00B05CEF">
        <w:rPr>
          <w:rFonts w:eastAsiaTheme="minorHAnsi"/>
        </w:rPr>
        <w:t>:</w:t>
      </w:r>
    </w:p>
    <w:p w:rsidR="00B05CEF" w:rsidRPr="00B05CEF" w:rsidRDefault="00B05CEF" w:rsidP="00B05CEF">
      <w:pPr>
        <w:spacing w:after="0" w:line="240" w:lineRule="auto"/>
        <w:ind w:left="2880" w:hanging="2880"/>
        <w:rPr>
          <w:rFonts w:eastAsiaTheme="minorHAnsi"/>
        </w:rPr>
      </w:pPr>
    </w:p>
    <w:p w:rsidR="00B05CEF" w:rsidRDefault="00B05CEF" w:rsidP="00B05CEF">
      <w:pPr>
        <w:spacing w:after="0" w:line="240" w:lineRule="auto"/>
        <w:ind w:left="2880" w:hanging="2880"/>
        <w:rPr>
          <w:rFonts w:eastAsiaTheme="minorHAnsi"/>
        </w:rPr>
      </w:pPr>
      <w:r w:rsidRPr="00B05CEF">
        <w:rPr>
          <w:rFonts w:eastAsiaTheme="minorHAnsi"/>
          <w:b/>
          <w:bCs/>
        </w:rPr>
        <w:t>Resolution 2023-79</w:t>
      </w:r>
      <w:r w:rsidRPr="00B05CEF">
        <w:rPr>
          <w:rFonts w:eastAsiaTheme="minorHAnsi"/>
        </w:rPr>
        <w:tab/>
        <w:t>Chapter 159 – Water Resources Planning Management – Stormwater Assistance Grant in the Amount of $25,000.00</w:t>
      </w:r>
    </w:p>
    <w:p w:rsidR="00C25490" w:rsidRDefault="00C25490" w:rsidP="00B05CEF">
      <w:pPr>
        <w:spacing w:after="0" w:line="240" w:lineRule="auto"/>
        <w:ind w:left="2880" w:hanging="2880"/>
        <w:rPr>
          <w:rFonts w:eastAsiaTheme="minorHAnsi"/>
        </w:rPr>
      </w:pPr>
      <w:r>
        <w:rPr>
          <w:rFonts w:eastAsiaTheme="minorHAnsi"/>
          <w:b/>
          <w:bCs/>
        </w:rPr>
        <w:tab/>
      </w:r>
      <w:r>
        <w:rPr>
          <w:rFonts w:eastAsiaTheme="minorHAnsi"/>
        </w:rPr>
        <w:t xml:space="preserve">Was not included in the 2023 municipal budget since the award was granted after budget approval.  </w:t>
      </w:r>
    </w:p>
    <w:p w:rsidR="00C25490" w:rsidRPr="00B05CEF" w:rsidRDefault="00C25490" w:rsidP="00B05CEF">
      <w:pPr>
        <w:spacing w:after="0" w:line="240" w:lineRule="auto"/>
        <w:ind w:left="2880" w:hanging="2880"/>
        <w:rPr>
          <w:rFonts w:eastAsiaTheme="minorHAnsi"/>
        </w:rPr>
      </w:pPr>
      <w:r>
        <w:rPr>
          <w:rFonts w:eastAsiaTheme="minorHAnsi"/>
        </w:rPr>
        <w:tab/>
        <w:t>Mr. Ferrell made a motion to approve, Mr. Murphy seconded and all agreed.</w:t>
      </w:r>
    </w:p>
    <w:p w:rsidR="00B05CEF" w:rsidRPr="00B05CEF" w:rsidRDefault="00B05CEF" w:rsidP="00B05CEF">
      <w:pPr>
        <w:spacing w:after="0" w:line="240" w:lineRule="auto"/>
        <w:ind w:left="2880" w:hanging="2880"/>
        <w:rPr>
          <w:rFonts w:eastAsiaTheme="minorHAnsi"/>
        </w:rPr>
      </w:pPr>
    </w:p>
    <w:p w:rsidR="00B05CEF" w:rsidRDefault="00B05CEF" w:rsidP="00B05CEF">
      <w:pPr>
        <w:spacing w:after="0" w:line="240" w:lineRule="auto"/>
        <w:ind w:left="2880" w:hanging="2880"/>
        <w:rPr>
          <w:rFonts w:eastAsiaTheme="minorHAnsi"/>
        </w:rPr>
      </w:pPr>
      <w:r w:rsidRPr="00B05CEF">
        <w:rPr>
          <w:rFonts w:eastAsiaTheme="minorHAnsi"/>
          <w:b/>
          <w:bCs/>
        </w:rPr>
        <w:t>Resolution 2023-80</w:t>
      </w:r>
      <w:r w:rsidRPr="00B05CEF">
        <w:rPr>
          <w:rFonts w:eastAsiaTheme="minorHAnsi"/>
        </w:rPr>
        <w:tab/>
        <w:t>Chapter 159 – TRICO JIF Safety Incentive Program in the amount of $3,000.</w:t>
      </w:r>
      <w:r w:rsidR="00C25490">
        <w:rPr>
          <w:rFonts w:eastAsiaTheme="minorHAnsi"/>
          <w:b/>
          <w:bCs/>
        </w:rPr>
        <w:tab/>
      </w:r>
      <w:r w:rsidRPr="00B05CEF">
        <w:rPr>
          <w:rFonts w:eastAsiaTheme="minorHAnsi"/>
        </w:rPr>
        <w:t>00</w:t>
      </w:r>
    </w:p>
    <w:p w:rsidR="00C25490" w:rsidRPr="00B05CEF" w:rsidRDefault="00C25490" w:rsidP="00B05CEF">
      <w:pPr>
        <w:spacing w:after="0" w:line="240" w:lineRule="auto"/>
        <w:ind w:left="2880" w:hanging="2880"/>
        <w:rPr>
          <w:rFonts w:eastAsiaTheme="minorHAnsi"/>
        </w:rPr>
      </w:pPr>
      <w:r>
        <w:rPr>
          <w:rFonts w:eastAsiaTheme="minorHAnsi"/>
        </w:rPr>
        <w:tab/>
        <w:t>Mr. Murphy made a motion to approve, Mr. Ferrell seconded and all agreed.</w:t>
      </w:r>
    </w:p>
    <w:p w:rsidR="00B05CEF" w:rsidRPr="00B05CEF" w:rsidRDefault="00B05CEF"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rPr>
      </w:pPr>
      <w:r w:rsidRPr="00B05CEF">
        <w:rPr>
          <w:rFonts w:eastAsiaTheme="minorHAnsi"/>
          <w:b/>
          <w:bCs/>
        </w:rPr>
        <w:t>Resolution 2023-81</w:t>
      </w:r>
      <w:r w:rsidRPr="00B05CEF">
        <w:rPr>
          <w:rFonts w:eastAsiaTheme="minorHAnsi"/>
        </w:rPr>
        <w:tab/>
        <w:t>Chapter 159 – Clean Communities Grant in the amount of $4,827.22</w:t>
      </w:r>
    </w:p>
    <w:p w:rsidR="00B05CEF" w:rsidRPr="00B05CEF" w:rsidRDefault="00C25490" w:rsidP="00B05CEF">
      <w:pPr>
        <w:spacing w:after="0" w:line="240" w:lineRule="auto"/>
        <w:ind w:left="2880" w:hanging="2880"/>
        <w:rPr>
          <w:rFonts w:eastAsiaTheme="minorHAnsi"/>
        </w:rPr>
      </w:pPr>
      <w:r>
        <w:rPr>
          <w:rFonts w:eastAsiaTheme="minorHAnsi"/>
        </w:rPr>
        <w:tab/>
        <w:t>Mr. Murphy made a motion to approve, Mr. Ferrell seconded and all agreed.</w:t>
      </w:r>
    </w:p>
    <w:p w:rsidR="00B05CEF" w:rsidRPr="00B05CEF" w:rsidRDefault="00B05CEF" w:rsidP="00B05CEF">
      <w:pPr>
        <w:spacing w:after="0" w:line="240" w:lineRule="auto"/>
        <w:ind w:left="2880" w:hanging="2880"/>
        <w:rPr>
          <w:rFonts w:eastAsiaTheme="minorHAnsi"/>
        </w:rPr>
      </w:pPr>
      <w:r w:rsidRPr="00B05CEF">
        <w:rPr>
          <w:rFonts w:eastAsiaTheme="minorHAnsi"/>
          <w:u w:val="single"/>
        </w:rPr>
        <w:lastRenderedPageBreak/>
        <w:t>ADMINISTRATIVE</w:t>
      </w:r>
      <w:r w:rsidRPr="00B05CEF">
        <w:rPr>
          <w:rFonts w:eastAsiaTheme="minorHAnsi"/>
        </w:rPr>
        <w:t>:</w:t>
      </w:r>
    </w:p>
    <w:p w:rsidR="00B05CEF" w:rsidRPr="00B05CEF" w:rsidRDefault="00B05CEF"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rPr>
      </w:pPr>
      <w:r w:rsidRPr="00B05CEF">
        <w:rPr>
          <w:rFonts w:eastAsiaTheme="minorHAnsi"/>
          <w:b/>
          <w:bCs/>
        </w:rPr>
        <w:t>Ordinance 2023-05</w:t>
      </w:r>
      <w:r w:rsidRPr="00B05CEF">
        <w:rPr>
          <w:rFonts w:eastAsiaTheme="minorHAnsi"/>
        </w:rPr>
        <w:tab/>
        <w:t>Amending Chapter 150-7 of the Oldmans Township Code Entitled “Streets and Sidewalks”</w:t>
      </w:r>
    </w:p>
    <w:p w:rsidR="00B05CEF" w:rsidRDefault="00B05CEF" w:rsidP="00B05CEF">
      <w:pPr>
        <w:spacing w:after="0" w:line="240" w:lineRule="auto"/>
        <w:ind w:left="2880" w:hanging="2880"/>
        <w:rPr>
          <w:rFonts w:eastAsiaTheme="minorHAnsi"/>
        </w:rPr>
      </w:pPr>
      <w:r w:rsidRPr="00B05CEF">
        <w:rPr>
          <w:rFonts w:eastAsiaTheme="minorHAnsi"/>
          <w:b/>
          <w:bCs/>
        </w:rPr>
        <w:t>Public Hearing</w:t>
      </w:r>
    </w:p>
    <w:p w:rsidR="00C25490" w:rsidRDefault="00C25490" w:rsidP="00B05CEF">
      <w:pPr>
        <w:spacing w:after="0" w:line="240" w:lineRule="auto"/>
        <w:ind w:left="2880" w:hanging="2880"/>
        <w:rPr>
          <w:rFonts w:eastAsiaTheme="minorHAnsi"/>
        </w:rPr>
      </w:pPr>
      <w:r>
        <w:rPr>
          <w:rFonts w:eastAsiaTheme="minorHAnsi"/>
        </w:rPr>
        <w:t>Matt Cassidy</w:t>
      </w:r>
      <w:r>
        <w:rPr>
          <w:rFonts w:eastAsiaTheme="minorHAnsi"/>
        </w:rPr>
        <w:tab/>
      </w:r>
      <w:r w:rsidR="001536DC">
        <w:rPr>
          <w:rFonts w:eastAsiaTheme="minorHAnsi"/>
        </w:rPr>
        <w:t>What are the changes?</w:t>
      </w:r>
    </w:p>
    <w:p w:rsidR="001536DC" w:rsidRDefault="001536DC" w:rsidP="00B05CEF">
      <w:pPr>
        <w:spacing w:after="0" w:line="240" w:lineRule="auto"/>
        <w:ind w:left="2880" w:hanging="2880"/>
        <w:rPr>
          <w:rFonts w:eastAsiaTheme="minorHAnsi"/>
        </w:rPr>
      </w:pPr>
      <w:r>
        <w:rPr>
          <w:rFonts w:eastAsiaTheme="minorHAnsi"/>
        </w:rPr>
        <w:t>Dean Sparks</w:t>
      </w:r>
      <w:r>
        <w:rPr>
          <w:rFonts w:eastAsiaTheme="minorHAnsi"/>
        </w:rPr>
        <w:tab/>
        <w:t>How to fix a sidewalk and the condition the sidewalk must be maintained.</w:t>
      </w:r>
    </w:p>
    <w:p w:rsidR="001536DC" w:rsidRDefault="001536DC" w:rsidP="00B05CEF">
      <w:pPr>
        <w:spacing w:after="0" w:line="240" w:lineRule="auto"/>
        <w:ind w:left="2880" w:hanging="2880"/>
        <w:rPr>
          <w:rFonts w:eastAsiaTheme="minorHAnsi"/>
        </w:rPr>
      </w:pPr>
      <w:r>
        <w:rPr>
          <w:rFonts w:eastAsiaTheme="minorHAnsi"/>
        </w:rPr>
        <w:t>Niki Arbittier</w:t>
      </w:r>
      <w:r>
        <w:rPr>
          <w:rFonts w:eastAsiaTheme="minorHAnsi"/>
        </w:rPr>
        <w:tab/>
        <w:t>Normal wear and tear would not trigger the ordinance, but if a hazardous condition were to appear, then either the homeowner or contractor would be responsible to fix.</w:t>
      </w:r>
    </w:p>
    <w:p w:rsidR="001536DC" w:rsidRDefault="001536DC" w:rsidP="00B05CEF">
      <w:pPr>
        <w:spacing w:after="0" w:line="240" w:lineRule="auto"/>
        <w:ind w:left="2880" w:hanging="2880"/>
        <w:rPr>
          <w:rFonts w:eastAsiaTheme="minorHAnsi"/>
        </w:rPr>
      </w:pPr>
      <w:r>
        <w:rPr>
          <w:rFonts w:eastAsiaTheme="minorHAnsi"/>
        </w:rPr>
        <w:t>Matt Cassidy</w:t>
      </w:r>
      <w:r>
        <w:rPr>
          <w:rFonts w:eastAsiaTheme="minorHAnsi"/>
        </w:rPr>
        <w:tab/>
        <w:t>Does this cover if someone is putting in a new sidewalk but there are obstructions?</w:t>
      </w:r>
    </w:p>
    <w:p w:rsidR="001536DC" w:rsidRPr="00B05CEF" w:rsidRDefault="001536DC" w:rsidP="00B05CEF">
      <w:pPr>
        <w:spacing w:after="0" w:line="240" w:lineRule="auto"/>
        <w:ind w:left="2880" w:hanging="2880"/>
        <w:rPr>
          <w:rFonts w:eastAsiaTheme="minorHAnsi"/>
        </w:rPr>
      </w:pPr>
      <w:r w:rsidRPr="001536DC">
        <w:rPr>
          <w:rFonts w:eastAsiaTheme="minorHAnsi"/>
        </w:rPr>
        <w:t>Niki Arbittier</w:t>
      </w:r>
      <w:r w:rsidRPr="001536DC">
        <w:rPr>
          <w:rFonts w:eastAsiaTheme="minorHAnsi"/>
        </w:rPr>
        <w:tab/>
        <w:t xml:space="preserve">ADA compliance would </w:t>
      </w:r>
      <w:r>
        <w:rPr>
          <w:rFonts w:eastAsiaTheme="minorHAnsi"/>
        </w:rPr>
        <w:t>be adhered to when developments are built.  This order is for pre-existing sidewalks.</w:t>
      </w:r>
    </w:p>
    <w:p w:rsidR="00B05CEF" w:rsidRDefault="00B05CEF" w:rsidP="00B05CEF">
      <w:pPr>
        <w:spacing w:after="0" w:line="240" w:lineRule="auto"/>
        <w:ind w:left="2880" w:hanging="2880"/>
        <w:rPr>
          <w:rFonts w:eastAsiaTheme="minorHAnsi"/>
        </w:rPr>
      </w:pPr>
      <w:r w:rsidRPr="00B05CEF">
        <w:rPr>
          <w:rFonts w:eastAsiaTheme="minorHAnsi"/>
          <w:b/>
          <w:bCs/>
        </w:rPr>
        <w:t>Resolution 2023-82</w:t>
      </w:r>
      <w:r w:rsidRPr="00B05CEF">
        <w:rPr>
          <w:rFonts w:eastAsiaTheme="minorHAnsi"/>
          <w:b/>
          <w:bCs/>
        </w:rPr>
        <w:tab/>
      </w:r>
      <w:r w:rsidRPr="00B05CEF">
        <w:rPr>
          <w:rFonts w:eastAsiaTheme="minorHAnsi"/>
        </w:rPr>
        <w:t>Adoption of Ordinance 2023-05</w:t>
      </w:r>
    </w:p>
    <w:p w:rsidR="001536DC" w:rsidRPr="00B05CEF" w:rsidRDefault="001536DC" w:rsidP="00B05CEF">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rsidR="00B05CEF" w:rsidRPr="00B05CEF" w:rsidRDefault="00B05CEF" w:rsidP="00B05CEF">
      <w:pPr>
        <w:spacing w:after="0" w:line="240" w:lineRule="auto"/>
        <w:ind w:left="2880" w:hanging="2880"/>
        <w:rPr>
          <w:rFonts w:eastAsiaTheme="minorHAnsi"/>
        </w:rPr>
      </w:pPr>
    </w:p>
    <w:p w:rsidR="00B05CEF" w:rsidRDefault="00B05CEF" w:rsidP="00B05CEF">
      <w:pPr>
        <w:spacing w:after="0" w:line="240" w:lineRule="auto"/>
        <w:ind w:left="2880" w:hanging="2880"/>
        <w:rPr>
          <w:rFonts w:eastAsiaTheme="minorHAnsi"/>
        </w:rPr>
      </w:pPr>
      <w:r w:rsidRPr="00B05CEF">
        <w:rPr>
          <w:rFonts w:eastAsiaTheme="minorHAnsi"/>
          <w:b/>
          <w:bCs/>
        </w:rPr>
        <w:t>Ordinance 2023-06</w:t>
      </w:r>
      <w:r w:rsidRPr="00B05CEF">
        <w:rPr>
          <w:rFonts w:eastAsiaTheme="minorHAnsi"/>
        </w:rPr>
        <w:tab/>
        <w:t xml:space="preserve">Establish a New Chapter in the Code of the Township of Oldmans, </w:t>
      </w:r>
      <w:proofErr w:type="gramStart"/>
      <w:r w:rsidRPr="00B05CEF">
        <w:rPr>
          <w:rFonts w:eastAsiaTheme="minorHAnsi"/>
        </w:rPr>
        <w:t>Entitled</w:t>
      </w:r>
      <w:proofErr w:type="gramEnd"/>
      <w:r w:rsidRPr="00B05CEF">
        <w:rPr>
          <w:rFonts w:eastAsiaTheme="minorHAnsi"/>
        </w:rPr>
        <w:t xml:space="preserve"> “Restricted Areas in Buildings Where Municipal Operations are Conducted Limited to Authorized Employees Only to Protect and Safeguard Public Records Containing Personal Identifiable Information”</w:t>
      </w:r>
    </w:p>
    <w:p w:rsidR="001536DC" w:rsidRPr="00B05CEF" w:rsidRDefault="001536DC" w:rsidP="00B05CEF">
      <w:pPr>
        <w:spacing w:after="0" w:line="240" w:lineRule="auto"/>
        <w:ind w:left="2880" w:hanging="2880"/>
        <w:rPr>
          <w:rFonts w:eastAsiaTheme="minorHAnsi"/>
        </w:rPr>
      </w:pPr>
      <w:r>
        <w:rPr>
          <w:rFonts w:eastAsiaTheme="minorHAnsi"/>
          <w:b/>
          <w:bCs/>
        </w:rPr>
        <w:tab/>
      </w:r>
      <w:r>
        <w:rPr>
          <w:rFonts w:eastAsiaTheme="minorHAnsi"/>
        </w:rPr>
        <w:t>Ms. Arbittier explained that other municipalities have had self-proclaimed auditors come through their buildings.  They have a right to record employees in a public building but do not have access to personal information.  Insurance companies are recommending passing this type of ordinance.</w:t>
      </w:r>
    </w:p>
    <w:p w:rsidR="00B05CEF" w:rsidRDefault="00B05CEF" w:rsidP="00B05CEF">
      <w:pPr>
        <w:spacing w:after="0" w:line="240" w:lineRule="auto"/>
        <w:ind w:left="2880" w:hanging="2880"/>
        <w:rPr>
          <w:rFonts w:eastAsiaTheme="minorHAnsi"/>
        </w:rPr>
      </w:pPr>
      <w:r w:rsidRPr="00B05CEF">
        <w:rPr>
          <w:rFonts w:eastAsiaTheme="minorHAnsi"/>
          <w:b/>
          <w:bCs/>
        </w:rPr>
        <w:t>Resolution 2023-83</w:t>
      </w:r>
      <w:r w:rsidRPr="00B05CEF">
        <w:rPr>
          <w:rFonts w:eastAsiaTheme="minorHAnsi"/>
          <w:b/>
          <w:bCs/>
        </w:rPr>
        <w:tab/>
      </w:r>
      <w:r w:rsidRPr="00B05CEF">
        <w:rPr>
          <w:rFonts w:eastAsiaTheme="minorHAnsi"/>
        </w:rPr>
        <w:t>Introduction to Ordinance 2023-06</w:t>
      </w:r>
    </w:p>
    <w:p w:rsidR="001536DC" w:rsidRPr="00B05CEF" w:rsidRDefault="001536DC" w:rsidP="00B05CEF">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rsidR="00B05CEF" w:rsidRPr="00B05CEF" w:rsidRDefault="00B05CEF" w:rsidP="00B05CEF">
      <w:pPr>
        <w:spacing w:after="0" w:line="240" w:lineRule="auto"/>
        <w:ind w:left="2880" w:hanging="2880"/>
        <w:rPr>
          <w:rFonts w:eastAsiaTheme="minorHAnsi"/>
        </w:rPr>
      </w:pPr>
    </w:p>
    <w:p w:rsidR="00B05CEF" w:rsidRDefault="00B05CEF" w:rsidP="00B05CEF">
      <w:pPr>
        <w:spacing w:after="0" w:line="240" w:lineRule="auto"/>
        <w:ind w:left="2880" w:hanging="2880"/>
        <w:rPr>
          <w:rFonts w:eastAsiaTheme="minorHAnsi"/>
        </w:rPr>
      </w:pPr>
      <w:r w:rsidRPr="00B05CEF">
        <w:rPr>
          <w:rFonts w:eastAsiaTheme="minorHAnsi"/>
          <w:u w:val="single"/>
        </w:rPr>
        <w:t>Solar for Municipal Complex</w:t>
      </w:r>
    </w:p>
    <w:p w:rsidR="001536DC" w:rsidRPr="00B05CEF" w:rsidRDefault="00B9040C" w:rsidP="00B9040C">
      <w:pPr>
        <w:spacing w:after="0" w:line="240" w:lineRule="auto"/>
        <w:rPr>
          <w:rFonts w:eastAsiaTheme="minorHAnsi"/>
        </w:rPr>
      </w:pPr>
      <w:r>
        <w:rPr>
          <w:rFonts w:eastAsiaTheme="minorHAnsi"/>
        </w:rPr>
        <w:t xml:space="preserve">Mr. Ferrell had spoken to a solar company about the possibility of sharing solar power with Oldmans School.  The law changed, so now the service cannot be shared, Oldmans must have their own system.  Mr. Sparks would like the solar to be roof top.  Due to the anticipated cost, the project would have to go out to bid.  It was suggested that a solar company come inspect the municipal complex to see which would be better, roof top solar or ground mounted solar. </w:t>
      </w:r>
    </w:p>
    <w:p w:rsidR="00B05CEF" w:rsidRPr="00B05CEF" w:rsidRDefault="00B05CEF"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u w:val="single"/>
        </w:rPr>
      </w:pPr>
      <w:r w:rsidRPr="00B05CEF">
        <w:rPr>
          <w:rFonts w:eastAsiaTheme="minorHAnsi"/>
          <w:u w:val="single"/>
        </w:rPr>
        <w:t>New Jersey Dept. of Health – Private Well Outreach Project</w:t>
      </w:r>
    </w:p>
    <w:p w:rsidR="00B05CEF" w:rsidRDefault="00B43078" w:rsidP="00B43078">
      <w:pPr>
        <w:spacing w:after="0" w:line="240" w:lineRule="auto"/>
        <w:rPr>
          <w:rFonts w:eastAsiaTheme="minorHAnsi"/>
        </w:rPr>
      </w:pPr>
      <w:r>
        <w:rPr>
          <w:rFonts w:eastAsiaTheme="minorHAnsi"/>
        </w:rPr>
        <w:t>Free well testing is available for residents using well water.  The test is for radioactivity in the well.  Brochures are available that explain the program.</w:t>
      </w:r>
    </w:p>
    <w:p w:rsidR="00B9040C" w:rsidRPr="00B05CEF" w:rsidRDefault="00B9040C"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u w:val="single"/>
        </w:rPr>
      </w:pPr>
      <w:r w:rsidRPr="00B05CEF">
        <w:rPr>
          <w:rFonts w:eastAsiaTheme="minorHAnsi"/>
          <w:u w:val="single"/>
        </w:rPr>
        <w:t>Proposed Changes to Personnel Policies and Procedures Manual</w:t>
      </w:r>
    </w:p>
    <w:p w:rsidR="00B05CEF" w:rsidRDefault="00B43078" w:rsidP="00B43078">
      <w:pPr>
        <w:spacing w:after="0" w:line="240" w:lineRule="auto"/>
        <w:rPr>
          <w:rFonts w:eastAsiaTheme="minorHAnsi"/>
        </w:rPr>
      </w:pPr>
      <w:r>
        <w:rPr>
          <w:rFonts w:eastAsiaTheme="minorHAnsi"/>
        </w:rPr>
        <w:t>JIF has recommended that municipalities update their policies and procedures manual.  The changes were reviewed and approved by the JIF attorneys.  Changes are typically based on State law changes.</w:t>
      </w:r>
    </w:p>
    <w:p w:rsidR="00B43078" w:rsidRDefault="00B43078" w:rsidP="00B43078">
      <w:pPr>
        <w:spacing w:after="0" w:line="240" w:lineRule="auto"/>
        <w:rPr>
          <w:rFonts w:eastAsiaTheme="minorHAnsi"/>
        </w:rPr>
      </w:pPr>
      <w:r>
        <w:rPr>
          <w:rFonts w:eastAsiaTheme="minorHAnsi"/>
        </w:rPr>
        <w:t>Mr. Ferrell made a motion to approve the amendments, Mr. Murphy seconded and all agreed.</w:t>
      </w:r>
    </w:p>
    <w:p w:rsidR="00B43078" w:rsidRDefault="00B43078"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u w:val="single"/>
        </w:rPr>
      </w:pPr>
      <w:r w:rsidRPr="00B05CEF">
        <w:rPr>
          <w:rFonts w:eastAsiaTheme="minorHAnsi"/>
          <w:u w:val="single"/>
        </w:rPr>
        <w:lastRenderedPageBreak/>
        <w:t>2-4 W. Mill Street – Contents Bid</w:t>
      </w:r>
    </w:p>
    <w:p w:rsidR="00B05CEF" w:rsidRDefault="00B43078" w:rsidP="007F487C">
      <w:pPr>
        <w:spacing w:after="0" w:line="240" w:lineRule="auto"/>
        <w:rPr>
          <w:rFonts w:eastAsiaTheme="minorHAnsi"/>
        </w:rPr>
      </w:pPr>
      <w:r>
        <w:rPr>
          <w:rFonts w:eastAsiaTheme="minorHAnsi"/>
        </w:rPr>
        <w:t>A bid was published for anyone interested in bidding on the contents of Pickens Corner.  Letters were also sent to area reclamation companies. There was no response.  Mr. Ferrell toured the building with a woodworking company but they were not interested.</w:t>
      </w:r>
      <w:r w:rsidR="007F487C">
        <w:rPr>
          <w:rFonts w:eastAsiaTheme="minorHAnsi"/>
        </w:rPr>
        <w:t xml:space="preserve">  Ms. Taylor has reached out to Habitat for Humanity who has expressed an interest.  Someone from Habitat will tour the building.</w:t>
      </w:r>
    </w:p>
    <w:p w:rsidR="00B43078" w:rsidRDefault="00B43078"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u w:val="single"/>
        </w:rPr>
      </w:pPr>
      <w:r w:rsidRPr="00B05CEF">
        <w:rPr>
          <w:rFonts w:eastAsiaTheme="minorHAnsi"/>
          <w:u w:val="single"/>
        </w:rPr>
        <w:t>Replacement Copier Proposal</w:t>
      </w:r>
    </w:p>
    <w:p w:rsidR="00B05CEF" w:rsidRDefault="00215D14" w:rsidP="00215D14">
      <w:pPr>
        <w:spacing w:after="0" w:line="240" w:lineRule="auto"/>
        <w:rPr>
          <w:rFonts w:eastAsiaTheme="minorHAnsi"/>
        </w:rPr>
      </w:pPr>
      <w:r>
        <w:rPr>
          <w:rFonts w:eastAsiaTheme="minorHAnsi"/>
        </w:rPr>
        <w:t xml:space="preserve">The copier has been acting up past couple of months. The copies </w:t>
      </w:r>
      <w:proofErr w:type="gramStart"/>
      <w:r>
        <w:rPr>
          <w:rFonts w:eastAsiaTheme="minorHAnsi"/>
        </w:rPr>
        <w:t>is</w:t>
      </w:r>
      <w:proofErr w:type="gramEnd"/>
      <w:r>
        <w:rPr>
          <w:rFonts w:eastAsiaTheme="minorHAnsi"/>
        </w:rPr>
        <w:t xml:space="preserve"> five years old.  Service has been called out four times; replacement parts have been installed twice.  There may not be sufficient funds in the budget to cover the cost of a new copier.  Will try to make it until November when funds can be transferred within the budget.</w:t>
      </w:r>
    </w:p>
    <w:p w:rsidR="007F487C" w:rsidRDefault="007F487C"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u w:val="single"/>
        </w:rPr>
      </w:pPr>
      <w:r w:rsidRPr="00B05CEF">
        <w:rPr>
          <w:rFonts w:eastAsiaTheme="minorHAnsi"/>
          <w:u w:val="single"/>
        </w:rPr>
        <w:t>NJ Dept. of Agriculture – Spotted Lanternfly Control Treatment Program</w:t>
      </w:r>
    </w:p>
    <w:p w:rsidR="00215D14" w:rsidRDefault="00215D14" w:rsidP="00215D14">
      <w:pPr>
        <w:spacing w:after="0" w:line="240" w:lineRule="auto"/>
        <w:rPr>
          <w:rFonts w:eastAsiaTheme="minorHAnsi"/>
        </w:rPr>
      </w:pPr>
      <w:r>
        <w:rPr>
          <w:rFonts w:eastAsiaTheme="minorHAnsi"/>
        </w:rPr>
        <w:t xml:space="preserve">A grant is available to help alleviate the spotted lantern fly.  The Committee agreed that it would be good idea to apply since the insect is so pervasive in Oldmans Township.  </w:t>
      </w:r>
    </w:p>
    <w:p w:rsidR="00215D14" w:rsidRDefault="00215D14" w:rsidP="00215D14">
      <w:pPr>
        <w:spacing w:after="0" w:line="240" w:lineRule="auto"/>
        <w:rPr>
          <w:rFonts w:eastAsiaTheme="minorHAnsi"/>
        </w:rPr>
      </w:pPr>
    </w:p>
    <w:p w:rsidR="00B05CEF" w:rsidRPr="00B05CEF" w:rsidRDefault="00B05CEF" w:rsidP="00B05CEF">
      <w:pPr>
        <w:spacing w:after="0" w:line="240" w:lineRule="auto"/>
        <w:ind w:left="2880" w:hanging="2880"/>
        <w:rPr>
          <w:rFonts w:eastAsiaTheme="minorHAnsi"/>
        </w:rPr>
      </w:pPr>
      <w:r w:rsidRPr="00B05CEF">
        <w:rPr>
          <w:rFonts w:eastAsiaTheme="minorHAnsi"/>
          <w:u w:val="single"/>
        </w:rPr>
        <w:t>TAX COLLECTOR:</w:t>
      </w:r>
    </w:p>
    <w:p w:rsidR="00B05CEF" w:rsidRPr="00B05CEF" w:rsidRDefault="00B05CEF" w:rsidP="00B05CEF">
      <w:pPr>
        <w:spacing w:after="0" w:line="240" w:lineRule="auto"/>
        <w:ind w:left="2880" w:hanging="2880"/>
        <w:rPr>
          <w:rFonts w:eastAsiaTheme="minorHAnsi"/>
        </w:rPr>
      </w:pPr>
    </w:p>
    <w:p w:rsidR="00B05CEF" w:rsidRDefault="00B05CEF" w:rsidP="00B05CEF">
      <w:pPr>
        <w:spacing w:after="0" w:line="240" w:lineRule="auto"/>
        <w:ind w:left="2880" w:hanging="2880"/>
        <w:rPr>
          <w:rFonts w:eastAsiaTheme="minorHAnsi"/>
        </w:rPr>
      </w:pPr>
      <w:r w:rsidRPr="00B05CEF">
        <w:rPr>
          <w:rFonts w:eastAsiaTheme="minorHAnsi"/>
          <w:b/>
          <w:bCs/>
        </w:rPr>
        <w:t>Resolution 2023-84</w:t>
      </w:r>
      <w:r w:rsidRPr="00B05CEF">
        <w:rPr>
          <w:rFonts w:eastAsiaTheme="minorHAnsi"/>
        </w:rPr>
        <w:tab/>
        <w:t>Cancellation of 1</w:t>
      </w:r>
      <w:r w:rsidRPr="00B05CEF">
        <w:rPr>
          <w:rFonts w:eastAsiaTheme="minorHAnsi"/>
          <w:vertAlign w:val="superscript"/>
        </w:rPr>
        <w:t>st</w:t>
      </w:r>
      <w:r w:rsidRPr="00B05CEF">
        <w:rPr>
          <w:rFonts w:eastAsiaTheme="minorHAnsi"/>
        </w:rPr>
        <w:t xml:space="preserve"> and 2</w:t>
      </w:r>
      <w:r w:rsidRPr="00B05CEF">
        <w:rPr>
          <w:rFonts w:eastAsiaTheme="minorHAnsi"/>
          <w:vertAlign w:val="superscript"/>
        </w:rPr>
        <w:t>nd</w:t>
      </w:r>
      <w:r w:rsidRPr="00B05CEF">
        <w:rPr>
          <w:rFonts w:eastAsiaTheme="minorHAnsi"/>
        </w:rPr>
        <w:t xml:space="preserve"> quarter 2023 taxes for Block 8/Lot 41</w:t>
      </w:r>
    </w:p>
    <w:p w:rsidR="00215D14" w:rsidRDefault="00215D14" w:rsidP="00B05CEF">
      <w:pPr>
        <w:spacing w:after="0" w:line="240" w:lineRule="auto"/>
        <w:ind w:left="2880" w:hanging="2880"/>
        <w:rPr>
          <w:rFonts w:eastAsiaTheme="minorHAnsi"/>
        </w:rPr>
      </w:pPr>
      <w:r>
        <w:rPr>
          <w:rFonts w:eastAsiaTheme="minorHAnsi"/>
          <w:b/>
          <w:bCs/>
        </w:rPr>
        <w:tab/>
      </w:r>
      <w:r>
        <w:rPr>
          <w:rFonts w:eastAsiaTheme="minorHAnsi"/>
        </w:rPr>
        <w:t>Oldmans Township is now the owner of 2-4 W. Mill Street.</w:t>
      </w:r>
    </w:p>
    <w:p w:rsidR="00215D14" w:rsidRPr="00B05CEF" w:rsidRDefault="00215D14" w:rsidP="00B05CEF">
      <w:pPr>
        <w:spacing w:after="0" w:line="240" w:lineRule="auto"/>
        <w:ind w:left="2880" w:hanging="2880"/>
        <w:rPr>
          <w:rFonts w:eastAsiaTheme="minorHAnsi"/>
        </w:rPr>
      </w:pPr>
      <w:r>
        <w:rPr>
          <w:rFonts w:eastAsiaTheme="minorHAnsi"/>
        </w:rPr>
        <w:tab/>
        <w:t>Mr. Ferrell made a motion to approve, Mr. Murphy seconded and all agreed.</w:t>
      </w:r>
    </w:p>
    <w:p w:rsidR="00B05CEF" w:rsidRPr="00B05CEF" w:rsidRDefault="00B05CEF"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rPr>
      </w:pPr>
      <w:r w:rsidRPr="00B05CEF">
        <w:rPr>
          <w:rFonts w:eastAsiaTheme="minorHAnsi"/>
          <w:u w:val="single"/>
        </w:rPr>
        <w:t>AUBURN WATER:</w:t>
      </w:r>
    </w:p>
    <w:p w:rsidR="00B05CEF" w:rsidRPr="00B05CEF" w:rsidRDefault="00B05CEF"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u w:val="single"/>
        </w:rPr>
      </w:pPr>
      <w:r w:rsidRPr="00B05CEF">
        <w:rPr>
          <w:rFonts w:eastAsiaTheme="minorHAnsi"/>
          <w:u w:val="single"/>
        </w:rPr>
        <w:t>Generator Preventative Maintenance Service</w:t>
      </w:r>
    </w:p>
    <w:p w:rsidR="00B05CEF" w:rsidRPr="00B05CEF" w:rsidRDefault="00B05CEF" w:rsidP="00B05CEF">
      <w:pPr>
        <w:spacing w:after="0" w:line="240" w:lineRule="auto"/>
        <w:ind w:left="2880" w:hanging="2880"/>
        <w:rPr>
          <w:rFonts w:eastAsiaTheme="minorHAnsi"/>
          <w:u w:val="single"/>
        </w:rPr>
      </w:pPr>
    </w:p>
    <w:p w:rsidR="00215D14" w:rsidRDefault="00D72095" w:rsidP="008E372A">
      <w:pPr>
        <w:spacing w:after="0" w:line="240" w:lineRule="auto"/>
        <w:rPr>
          <w:rFonts w:eastAsiaTheme="minorHAnsi"/>
        </w:rPr>
      </w:pPr>
      <w:r>
        <w:rPr>
          <w:rFonts w:eastAsiaTheme="minorHAnsi"/>
        </w:rPr>
        <w:t>Both Auburn Water and the Municipal Building need an annual inspection of the generators.   Mr. Ferrell obtained two quotes.  Reliable Power</w:t>
      </w:r>
      <w:r w:rsidR="008E372A">
        <w:rPr>
          <w:rFonts w:eastAsiaTheme="minorHAnsi"/>
        </w:rPr>
        <w:t xml:space="preserve"> Plus was the low bidder for both generators.  Tests will be done on the same day.  Mr. Ferrell made a motion to approve the annual testing by Reliable Power Plus, Mr. Murphy seconded and all agreed.</w:t>
      </w:r>
    </w:p>
    <w:p w:rsidR="00215D14" w:rsidRDefault="00215D14"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u w:val="single"/>
        </w:rPr>
      </w:pPr>
      <w:r w:rsidRPr="00B05CEF">
        <w:rPr>
          <w:rFonts w:eastAsiaTheme="minorHAnsi"/>
          <w:u w:val="single"/>
        </w:rPr>
        <w:t>Proposal for Lead Service Line Inventory Report</w:t>
      </w:r>
    </w:p>
    <w:p w:rsidR="00B05CEF" w:rsidRDefault="008E372A" w:rsidP="00FB659A">
      <w:pPr>
        <w:spacing w:after="0" w:line="240" w:lineRule="auto"/>
        <w:rPr>
          <w:rFonts w:eastAsiaTheme="minorHAnsi"/>
        </w:rPr>
      </w:pPr>
      <w:r>
        <w:rPr>
          <w:rFonts w:eastAsiaTheme="minorHAnsi"/>
        </w:rPr>
        <w:t xml:space="preserve">State of New Jersey is requiring lead/galvanized pipe inventory by July </w:t>
      </w:r>
      <w:r w:rsidR="00FB659A">
        <w:rPr>
          <w:rFonts w:eastAsiaTheme="minorHAnsi"/>
        </w:rPr>
        <w:t>10</w:t>
      </w:r>
      <w:r w:rsidR="00FB659A" w:rsidRPr="00FB659A">
        <w:rPr>
          <w:rFonts w:eastAsiaTheme="minorHAnsi"/>
          <w:vertAlign w:val="superscript"/>
        </w:rPr>
        <w:t>th</w:t>
      </w:r>
      <w:r w:rsidR="00FB659A">
        <w:rPr>
          <w:rFonts w:eastAsiaTheme="minorHAnsi"/>
        </w:rPr>
        <w:t>.  The municipality is responsible for Auburn Water.  Jack Lynch of Environmental Technical Services submitted a proposal not to exceed $1,800.00 to complete the survey and report.  The water mains that supply Auburn Water are fine.  The pipes between the main and the house must be inventoried.  If lead or galvanized pipe is found on a property, the homeowner has the choice of replacing the pipe or signing a waiver that they are aware there is lead and/or galvanized piping but they do not wish to change it out.  If the house sells later, the buyer would have to acknowledge that there is lead/galvanized pipe and again has the option of replacing the pipe or signing a waiver.  Mr. Murphy made a motion to approve the proposal, Mr. Ferrell seconded and all agreed.</w:t>
      </w:r>
    </w:p>
    <w:p w:rsidR="008E372A" w:rsidRDefault="008E372A" w:rsidP="00B05CEF">
      <w:pPr>
        <w:spacing w:after="0" w:line="240" w:lineRule="auto"/>
        <w:ind w:left="2880" w:hanging="2880"/>
        <w:rPr>
          <w:rFonts w:eastAsiaTheme="minorHAnsi"/>
        </w:rPr>
      </w:pPr>
    </w:p>
    <w:p w:rsidR="00FB659A" w:rsidRDefault="00FB659A" w:rsidP="00FB659A">
      <w:pPr>
        <w:spacing w:after="0" w:line="240" w:lineRule="auto"/>
        <w:rPr>
          <w:rFonts w:eastAsiaTheme="minorHAnsi"/>
        </w:rPr>
      </w:pPr>
      <w:r>
        <w:rPr>
          <w:rFonts w:eastAsiaTheme="minorHAnsi"/>
        </w:rPr>
        <w:t>Sample bottles for water testing will be distributed shortly to five Auburn residents.  Typically, the same five houses are used for testing the tap water.</w:t>
      </w:r>
    </w:p>
    <w:p w:rsidR="00FB659A" w:rsidRDefault="00FB659A" w:rsidP="00B05CEF">
      <w:pPr>
        <w:spacing w:after="0" w:line="240" w:lineRule="auto"/>
        <w:ind w:left="2880" w:hanging="2880"/>
        <w:rPr>
          <w:rFonts w:eastAsiaTheme="minorHAnsi"/>
        </w:rPr>
      </w:pPr>
    </w:p>
    <w:p w:rsidR="00FB659A" w:rsidRDefault="00FB659A" w:rsidP="00B05CEF">
      <w:pPr>
        <w:spacing w:after="0" w:line="240" w:lineRule="auto"/>
        <w:ind w:left="2880" w:hanging="2880"/>
        <w:rPr>
          <w:rFonts w:eastAsiaTheme="minorHAnsi"/>
        </w:rPr>
      </w:pPr>
    </w:p>
    <w:p w:rsidR="00FB659A" w:rsidRDefault="00FB659A"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u w:val="single"/>
        </w:rPr>
      </w:pPr>
      <w:r w:rsidRPr="00B05CEF">
        <w:rPr>
          <w:rFonts w:eastAsiaTheme="minorHAnsi"/>
          <w:u w:val="single"/>
        </w:rPr>
        <w:lastRenderedPageBreak/>
        <w:t>STREETS &amp; ROADS</w:t>
      </w:r>
    </w:p>
    <w:p w:rsidR="00B05CEF" w:rsidRPr="00B05CEF" w:rsidRDefault="00B05CEF" w:rsidP="00B05CEF">
      <w:pPr>
        <w:spacing w:after="0" w:line="240" w:lineRule="auto"/>
        <w:ind w:left="2880" w:hanging="2880"/>
        <w:rPr>
          <w:rFonts w:eastAsiaTheme="minorHAnsi"/>
        </w:rPr>
      </w:pPr>
    </w:p>
    <w:p w:rsidR="00B05CEF" w:rsidRDefault="00B05CEF" w:rsidP="00B05CEF">
      <w:pPr>
        <w:spacing w:after="0" w:line="240" w:lineRule="auto"/>
        <w:ind w:left="2880" w:hanging="2880"/>
        <w:rPr>
          <w:rFonts w:eastAsiaTheme="minorHAnsi"/>
        </w:rPr>
      </w:pPr>
      <w:r w:rsidRPr="00B05CEF">
        <w:rPr>
          <w:rFonts w:eastAsiaTheme="minorHAnsi"/>
          <w:b/>
          <w:bCs/>
        </w:rPr>
        <w:t>Resolution 2023-85</w:t>
      </w:r>
      <w:r w:rsidRPr="00B05CEF">
        <w:rPr>
          <w:rFonts w:eastAsiaTheme="minorHAnsi"/>
        </w:rPr>
        <w:tab/>
        <w:t>NJ DOT Grant Application – New Road</w:t>
      </w:r>
    </w:p>
    <w:p w:rsidR="00FB659A" w:rsidRPr="00B05CEF" w:rsidRDefault="00FB659A" w:rsidP="00B05CEF">
      <w:pPr>
        <w:spacing w:after="0" w:line="240" w:lineRule="auto"/>
        <w:ind w:left="2880" w:hanging="2880"/>
        <w:rPr>
          <w:rFonts w:eastAsiaTheme="minorHAnsi"/>
        </w:rPr>
      </w:pPr>
      <w:r>
        <w:rPr>
          <w:rFonts w:eastAsiaTheme="minorHAnsi"/>
        </w:rPr>
        <w:tab/>
        <w:t>Mr. Murphy made a motion to approve, Mr. Ferrell seconded and all agreed.</w:t>
      </w:r>
    </w:p>
    <w:p w:rsidR="00B05CEF" w:rsidRPr="00B05CEF" w:rsidRDefault="00B05CEF" w:rsidP="00B05CEF">
      <w:pPr>
        <w:spacing w:after="0" w:line="240" w:lineRule="auto"/>
        <w:ind w:left="2880" w:hanging="2880"/>
        <w:rPr>
          <w:rFonts w:eastAsiaTheme="minorHAnsi"/>
        </w:rPr>
      </w:pPr>
    </w:p>
    <w:p w:rsidR="00B05CEF" w:rsidRDefault="00B05CEF" w:rsidP="00B05CEF">
      <w:pPr>
        <w:spacing w:after="0" w:line="240" w:lineRule="auto"/>
        <w:ind w:left="2880" w:hanging="2880"/>
        <w:rPr>
          <w:rFonts w:eastAsiaTheme="minorHAnsi"/>
        </w:rPr>
      </w:pPr>
      <w:r w:rsidRPr="00B05CEF">
        <w:rPr>
          <w:rFonts w:eastAsiaTheme="minorHAnsi"/>
          <w:b/>
          <w:bCs/>
        </w:rPr>
        <w:t>Resolution 2023-86</w:t>
      </w:r>
      <w:r w:rsidRPr="00B05CEF">
        <w:rPr>
          <w:rFonts w:eastAsiaTheme="minorHAnsi"/>
        </w:rPr>
        <w:tab/>
        <w:t>NJ DOT Grant Application – Helen Avenue</w:t>
      </w:r>
    </w:p>
    <w:p w:rsidR="00FB659A" w:rsidRPr="00B05CEF" w:rsidRDefault="00FB659A" w:rsidP="00B05CEF">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rsidR="00B05CEF" w:rsidRPr="00B05CEF" w:rsidRDefault="00B05CEF" w:rsidP="00B05CEF">
      <w:pPr>
        <w:spacing w:after="0" w:line="240" w:lineRule="auto"/>
        <w:ind w:left="2880" w:hanging="2880"/>
        <w:rPr>
          <w:rFonts w:eastAsiaTheme="minorHAnsi"/>
          <w:u w:val="single"/>
        </w:rPr>
      </w:pPr>
    </w:p>
    <w:p w:rsidR="00B05CEF" w:rsidRPr="00B05CEF" w:rsidRDefault="00B05CEF" w:rsidP="00B05CEF">
      <w:pPr>
        <w:spacing w:after="0" w:line="240" w:lineRule="auto"/>
        <w:ind w:left="2880" w:hanging="2880"/>
        <w:rPr>
          <w:rFonts w:eastAsiaTheme="minorHAnsi"/>
        </w:rPr>
      </w:pPr>
      <w:r w:rsidRPr="00B05CEF">
        <w:rPr>
          <w:rFonts w:eastAsiaTheme="minorHAnsi"/>
          <w:b/>
          <w:bCs/>
        </w:rPr>
        <w:t>Resolution 2023-87</w:t>
      </w:r>
      <w:r w:rsidRPr="00B05CEF">
        <w:rPr>
          <w:rFonts w:eastAsiaTheme="minorHAnsi"/>
        </w:rPr>
        <w:tab/>
        <w:t>Award of Contract to Asphalt Industries Inc. for Oil/Stone on Tighe Road</w:t>
      </w:r>
    </w:p>
    <w:p w:rsidR="00B05CEF" w:rsidRDefault="00B05CEF" w:rsidP="00B05CEF">
      <w:pPr>
        <w:spacing w:after="0" w:line="240" w:lineRule="auto"/>
        <w:ind w:left="2880" w:hanging="2880"/>
        <w:rPr>
          <w:rFonts w:eastAsiaTheme="minorHAnsi"/>
        </w:rPr>
      </w:pPr>
      <w:r w:rsidRPr="00B05CEF">
        <w:rPr>
          <w:rFonts w:eastAsiaTheme="minorHAnsi"/>
          <w:b/>
          <w:bCs/>
        </w:rPr>
        <w:tab/>
      </w:r>
      <w:r w:rsidRPr="00B05CEF">
        <w:rPr>
          <w:rFonts w:eastAsiaTheme="minorHAnsi"/>
        </w:rPr>
        <w:t>In the Amount of $55,750.00</w:t>
      </w:r>
    </w:p>
    <w:p w:rsidR="00FB659A" w:rsidRPr="00B05CEF" w:rsidRDefault="00FB659A" w:rsidP="00B05CEF">
      <w:pPr>
        <w:spacing w:after="0" w:line="240" w:lineRule="auto"/>
        <w:ind w:left="2880" w:hanging="2880"/>
        <w:rPr>
          <w:rFonts w:eastAsiaTheme="minorHAnsi"/>
        </w:rPr>
      </w:pPr>
      <w:r>
        <w:rPr>
          <w:rFonts w:eastAsiaTheme="minorHAnsi"/>
        </w:rPr>
        <w:tab/>
        <w:t>There was only one bidder on the project.  Mr. Tedesco had estimated the project would cost $50,000 which is what was inputted into the budget.  The Committee agreed that they wish to proceed with the project.  The remaining funding will come from the Streets and Roads budget.  Mr. Ferrell made a motion to approve, Mr. Murphy seconded and all agreed.</w:t>
      </w:r>
    </w:p>
    <w:p w:rsidR="00B05CEF" w:rsidRPr="00B05CEF" w:rsidRDefault="00B05CEF"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rPr>
      </w:pPr>
      <w:r w:rsidRPr="00B05CEF">
        <w:rPr>
          <w:rFonts w:eastAsiaTheme="minorHAnsi"/>
          <w:u w:val="single"/>
        </w:rPr>
        <w:t>CONSTRUCTION:</w:t>
      </w:r>
    </w:p>
    <w:p w:rsidR="00B05CEF" w:rsidRPr="00B05CEF" w:rsidRDefault="00B05CEF" w:rsidP="00B05CEF">
      <w:pPr>
        <w:spacing w:after="0" w:line="240" w:lineRule="auto"/>
        <w:ind w:left="2880" w:hanging="2880"/>
        <w:rPr>
          <w:rFonts w:eastAsiaTheme="minorHAnsi"/>
        </w:rPr>
      </w:pPr>
    </w:p>
    <w:p w:rsidR="00B05CEF" w:rsidRDefault="00B05CEF" w:rsidP="00B05CEF">
      <w:pPr>
        <w:spacing w:after="0" w:line="240" w:lineRule="auto"/>
        <w:ind w:left="2880" w:hanging="2880"/>
        <w:rPr>
          <w:rFonts w:eastAsiaTheme="minorHAnsi"/>
        </w:rPr>
      </w:pPr>
      <w:r w:rsidRPr="00B05CEF">
        <w:rPr>
          <w:rFonts w:eastAsiaTheme="minorHAnsi"/>
          <w:b/>
          <w:bCs/>
        </w:rPr>
        <w:t>Resolution 2023-88</w:t>
      </w:r>
      <w:r w:rsidRPr="00B05CEF">
        <w:rPr>
          <w:rFonts w:eastAsiaTheme="minorHAnsi"/>
        </w:rPr>
        <w:tab/>
        <w:t xml:space="preserve">Refund Permit Fee </w:t>
      </w:r>
      <w:proofErr w:type="spellStart"/>
      <w:r w:rsidRPr="00B05CEF">
        <w:rPr>
          <w:rFonts w:eastAsiaTheme="minorHAnsi"/>
        </w:rPr>
        <w:t>i</w:t>
      </w:r>
      <w:proofErr w:type="spellEnd"/>
      <w:r w:rsidRPr="00B05CEF">
        <w:rPr>
          <w:rFonts w:eastAsiaTheme="minorHAnsi"/>
        </w:rPr>
        <w:t>/a/o $288.00 to Vision Solar LLC for Block 7/Lot 42</w:t>
      </w:r>
    </w:p>
    <w:p w:rsidR="00FB659A" w:rsidRDefault="00FB659A" w:rsidP="00B05CEF">
      <w:pPr>
        <w:spacing w:after="0" w:line="240" w:lineRule="auto"/>
        <w:ind w:left="2880" w:hanging="2880"/>
        <w:rPr>
          <w:rFonts w:eastAsiaTheme="minorHAnsi"/>
        </w:rPr>
      </w:pPr>
      <w:r>
        <w:rPr>
          <w:rFonts w:eastAsiaTheme="minorHAnsi"/>
          <w:b/>
          <w:bCs/>
        </w:rPr>
        <w:tab/>
      </w:r>
      <w:r>
        <w:rPr>
          <w:rFonts w:eastAsiaTheme="minorHAnsi"/>
        </w:rPr>
        <w:t>Atlantic Electric turned down an application for a resident’s solar request.</w:t>
      </w:r>
    </w:p>
    <w:p w:rsidR="00FB659A" w:rsidRPr="00B05CEF" w:rsidRDefault="00FB659A" w:rsidP="00B05CEF">
      <w:pPr>
        <w:spacing w:after="0" w:line="240" w:lineRule="auto"/>
        <w:ind w:left="2880" w:hanging="2880"/>
        <w:rPr>
          <w:rFonts w:eastAsiaTheme="minorHAnsi"/>
        </w:rPr>
      </w:pPr>
      <w:r>
        <w:rPr>
          <w:rFonts w:eastAsiaTheme="minorHAnsi"/>
        </w:rPr>
        <w:tab/>
        <w:t>Mr. Ferrell made a motion to approve, Mr. Murphy seconded and all agreed.</w:t>
      </w:r>
    </w:p>
    <w:p w:rsidR="00B05CEF" w:rsidRPr="00B05CEF" w:rsidRDefault="00B05CEF"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u w:val="single"/>
        </w:rPr>
      </w:pPr>
      <w:r w:rsidRPr="00B05CEF">
        <w:rPr>
          <w:rFonts w:eastAsiaTheme="minorHAnsi"/>
          <w:u w:val="single"/>
        </w:rPr>
        <w:t>EMERGENCY SERVICES:</w:t>
      </w:r>
    </w:p>
    <w:p w:rsidR="00B05CEF" w:rsidRPr="00B05CEF" w:rsidRDefault="00B05CEF" w:rsidP="00B05CEF">
      <w:pPr>
        <w:spacing w:after="0" w:line="240" w:lineRule="auto"/>
        <w:ind w:left="2880" w:hanging="2880"/>
        <w:rPr>
          <w:rFonts w:eastAsiaTheme="minorHAnsi"/>
          <w:u w:val="single"/>
        </w:rPr>
      </w:pPr>
    </w:p>
    <w:p w:rsidR="00B05CEF" w:rsidRDefault="00B05CEF" w:rsidP="00B05CEF">
      <w:pPr>
        <w:spacing w:after="0" w:line="240" w:lineRule="auto"/>
        <w:ind w:left="2880" w:hanging="2880"/>
        <w:rPr>
          <w:rFonts w:eastAsiaTheme="minorHAnsi"/>
        </w:rPr>
      </w:pPr>
      <w:r w:rsidRPr="00B05CEF">
        <w:rPr>
          <w:rFonts w:eastAsiaTheme="minorHAnsi"/>
        </w:rPr>
        <w:t xml:space="preserve">Pedricktown First Aid &amp; Rescue Squad Junior Membership Application – </w:t>
      </w:r>
      <w:proofErr w:type="spellStart"/>
      <w:r w:rsidRPr="00B05CEF">
        <w:rPr>
          <w:rFonts w:eastAsiaTheme="minorHAnsi"/>
        </w:rPr>
        <w:t>Jordana</w:t>
      </w:r>
      <w:proofErr w:type="spellEnd"/>
      <w:r w:rsidRPr="00B05CEF">
        <w:rPr>
          <w:rFonts w:eastAsiaTheme="minorHAnsi"/>
        </w:rPr>
        <w:t xml:space="preserve"> Rose </w:t>
      </w:r>
      <w:proofErr w:type="spellStart"/>
      <w:r w:rsidRPr="00B05CEF">
        <w:rPr>
          <w:rFonts w:eastAsiaTheme="minorHAnsi"/>
        </w:rPr>
        <w:t>Fredo</w:t>
      </w:r>
      <w:proofErr w:type="spellEnd"/>
    </w:p>
    <w:p w:rsidR="00FB659A" w:rsidRPr="00B05CEF" w:rsidRDefault="00FB659A" w:rsidP="00B05CEF">
      <w:pPr>
        <w:spacing w:after="0" w:line="240" w:lineRule="auto"/>
        <w:ind w:left="2880" w:hanging="2880"/>
        <w:rPr>
          <w:rFonts w:eastAsiaTheme="minorHAnsi"/>
        </w:rPr>
      </w:pPr>
      <w:r>
        <w:rPr>
          <w:rFonts w:eastAsiaTheme="minorHAnsi"/>
        </w:rPr>
        <w:t>Mr. Ferrell made a motion to approve, Mr. Murphy seconded and all agreed.</w:t>
      </w:r>
    </w:p>
    <w:p w:rsidR="00B05CEF" w:rsidRPr="00B05CEF" w:rsidRDefault="00B05CEF" w:rsidP="00B05CEF">
      <w:pPr>
        <w:spacing w:after="0" w:line="240" w:lineRule="auto"/>
        <w:ind w:left="2880" w:hanging="2880"/>
        <w:rPr>
          <w:rFonts w:eastAsiaTheme="minorHAnsi"/>
          <w:u w:val="single"/>
        </w:rPr>
      </w:pPr>
    </w:p>
    <w:p w:rsidR="00B05CEF" w:rsidRDefault="00B05CEF" w:rsidP="00B05CEF">
      <w:pPr>
        <w:spacing w:after="0" w:line="240" w:lineRule="auto"/>
        <w:rPr>
          <w:rFonts w:eastAsiaTheme="minorHAnsi"/>
        </w:rPr>
      </w:pPr>
      <w:r w:rsidRPr="00B05CEF">
        <w:rPr>
          <w:rFonts w:eastAsiaTheme="minorHAnsi"/>
          <w:b/>
          <w:bCs/>
        </w:rPr>
        <w:t>Ordinance 2023-07</w:t>
      </w:r>
      <w:r w:rsidRPr="00B05CEF">
        <w:rPr>
          <w:rFonts w:eastAsiaTheme="minorHAnsi"/>
        </w:rPr>
        <w:tab/>
      </w:r>
      <w:r w:rsidRPr="00B05CEF">
        <w:rPr>
          <w:rFonts w:eastAsiaTheme="minorHAnsi"/>
        </w:rPr>
        <w:tab/>
        <w:t xml:space="preserve">Amending Chapter 15-2 of the Oldmans Township Code Entitled “Rules </w:t>
      </w:r>
      <w:r w:rsidRPr="00B05CEF">
        <w:rPr>
          <w:rFonts w:eastAsiaTheme="minorHAnsi"/>
        </w:rPr>
        <w:tab/>
      </w:r>
      <w:r w:rsidRPr="00B05CEF">
        <w:rPr>
          <w:rFonts w:eastAsiaTheme="minorHAnsi"/>
        </w:rPr>
        <w:tab/>
      </w:r>
      <w:r w:rsidRPr="00B05CEF">
        <w:rPr>
          <w:rFonts w:eastAsiaTheme="minorHAnsi"/>
        </w:rPr>
        <w:tab/>
      </w:r>
      <w:r w:rsidRPr="00B05CEF">
        <w:rPr>
          <w:rFonts w:eastAsiaTheme="minorHAnsi"/>
        </w:rPr>
        <w:tab/>
      </w:r>
      <w:r w:rsidRPr="00B05CEF">
        <w:rPr>
          <w:rFonts w:eastAsiaTheme="minorHAnsi"/>
        </w:rPr>
        <w:tab/>
        <w:t>and Regulations Governing Activities of Junior Firefighters”</w:t>
      </w:r>
    </w:p>
    <w:p w:rsidR="00FB659A" w:rsidRPr="00B05CEF" w:rsidRDefault="00FB659A" w:rsidP="00B05CEF">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Junior membership can now begin at 14 years of age, with limitations </w:t>
      </w:r>
      <w:r>
        <w:rPr>
          <w:rFonts w:eastAsiaTheme="minorHAnsi"/>
        </w:rPr>
        <w:tab/>
      </w:r>
      <w:r>
        <w:rPr>
          <w:rFonts w:eastAsiaTheme="minorHAnsi"/>
        </w:rPr>
        <w:tab/>
      </w:r>
      <w:r>
        <w:rPr>
          <w:rFonts w:eastAsiaTheme="minorHAnsi"/>
        </w:rPr>
        <w:tab/>
      </w:r>
      <w:r>
        <w:rPr>
          <w:rFonts w:eastAsiaTheme="minorHAnsi"/>
        </w:rPr>
        <w:tab/>
      </w:r>
      <w:r>
        <w:rPr>
          <w:rFonts w:eastAsiaTheme="minorHAnsi"/>
        </w:rPr>
        <w:tab/>
        <w:t>on approved activities.</w:t>
      </w:r>
    </w:p>
    <w:p w:rsidR="00B05CEF" w:rsidRDefault="00B05CEF" w:rsidP="00B05CEF">
      <w:pPr>
        <w:spacing w:after="0" w:line="240" w:lineRule="auto"/>
        <w:rPr>
          <w:rFonts w:eastAsiaTheme="minorHAnsi"/>
        </w:rPr>
      </w:pPr>
      <w:r w:rsidRPr="00B05CEF">
        <w:rPr>
          <w:rFonts w:eastAsiaTheme="minorHAnsi"/>
          <w:b/>
          <w:bCs/>
        </w:rPr>
        <w:t>Resolution 2023-89</w:t>
      </w:r>
      <w:r w:rsidRPr="00B05CEF">
        <w:rPr>
          <w:rFonts w:eastAsiaTheme="minorHAnsi"/>
        </w:rPr>
        <w:tab/>
      </w:r>
      <w:r w:rsidRPr="00B05CEF">
        <w:rPr>
          <w:rFonts w:eastAsiaTheme="minorHAnsi"/>
        </w:rPr>
        <w:tab/>
        <w:t>Introduction to Ordinance 2023-07</w:t>
      </w:r>
    </w:p>
    <w:p w:rsidR="00FB659A" w:rsidRPr="00B05CEF" w:rsidRDefault="00FB659A" w:rsidP="00B05CEF">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Sparks seconded and both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  Mr. Ferrell abstained.</w:t>
      </w:r>
    </w:p>
    <w:p w:rsidR="00B05CEF" w:rsidRPr="00B05CEF" w:rsidRDefault="00B05CEF" w:rsidP="00B05CEF">
      <w:pPr>
        <w:spacing w:after="0" w:line="240" w:lineRule="auto"/>
        <w:ind w:left="2880" w:hanging="2880"/>
        <w:rPr>
          <w:rFonts w:eastAsiaTheme="minorHAnsi"/>
        </w:rPr>
      </w:pPr>
    </w:p>
    <w:p w:rsidR="00B05CEF" w:rsidRPr="00B05CEF" w:rsidRDefault="00B05CEF" w:rsidP="00B05CEF">
      <w:pPr>
        <w:spacing w:after="0" w:line="240" w:lineRule="auto"/>
        <w:ind w:left="2880" w:hanging="2880"/>
        <w:rPr>
          <w:rFonts w:eastAsiaTheme="minorHAnsi"/>
        </w:rPr>
      </w:pPr>
      <w:r w:rsidRPr="00B05CEF">
        <w:rPr>
          <w:rFonts w:eastAsiaTheme="minorHAnsi"/>
          <w:u w:val="single"/>
        </w:rPr>
        <w:t>PAYMENT OF BILLS</w:t>
      </w:r>
      <w:r w:rsidR="00FB659A">
        <w:rPr>
          <w:rFonts w:eastAsiaTheme="minorHAnsi"/>
        </w:rPr>
        <w:tab/>
        <w:t>Mr. Ferrell made a motion to approve, Mr. Murphy seconded and all agreed.</w:t>
      </w:r>
    </w:p>
    <w:p w:rsidR="00B05CEF" w:rsidRPr="00B05CEF" w:rsidRDefault="00B05CEF" w:rsidP="00B05CEF">
      <w:pPr>
        <w:spacing w:after="0" w:line="240" w:lineRule="auto"/>
        <w:ind w:left="2880" w:hanging="2880"/>
        <w:rPr>
          <w:rFonts w:eastAsiaTheme="minorHAnsi"/>
        </w:rPr>
      </w:pPr>
    </w:p>
    <w:p w:rsidR="00B05CEF" w:rsidRPr="00B05CEF" w:rsidRDefault="00B05CEF" w:rsidP="00B05CEF">
      <w:pPr>
        <w:spacing w:after="0" w:line="240" w:lineRule="auto"/>
        <w:ind w:left="2160" w:hanging="2160"/>
        <w:rPr>
          <w:rFonts w:eastAsiaTheme="minorHAnsi"/>
          <w:u w:val="single"/>
        </w:rPr>
      </w:pPr>
      <w:r w:rsidRPr="00B05CEF">
        <w:rPr>
          <w:rFonts w:eastAsiaTheme="minorHAnsi"/>
          <w:u w:val="single"/>
        </w:rPr>
        <w:t>PUBLIC COMMENTS</w:t>
      </w:r>
    </w:p>
    <w:p w:rsidR="00B05CEF" w:rsidRDefault="00B05CEF" w:rsidP="00B05CEF">
      <w:pPr>
        <w:tabs>
          <w:tab w:val="left" w:pos="810"/>
        </w:tabs>
        <w:rPr>
          <w:rFonts w:eastAsiaTheme="minorHAnsi"/>
        </w:rPr>
      </w:pPr>
    </w:p>
    <w:p w:rsidR="00B05CEF" w:rsidRDefault="00D5142B" w:rsidP="00B05CEF">
      <w:pPr>
        <w:tabs>
          <w:tab w:val="left" w:pos="810"/>
        </w:tabs>
        <w:rPr>
          <w:rFonts w:eastAsiaTheme="minorHAnsi"/>
        </w:rPr>
      </w:pPr>
      <w:r>
        <w:rPr>
          <w:rFonts w:eastAsiaTheme="minorHAnsi"/>
        </w:rPr>
        <w:t>Melody Reese</w:t>
      </w:r>
      <w:r>
        <w:rPr>
          <w:rFonts w:eastAsiaTheme="minorHAnsi"/>
        </w:rPr>
        <w:tab/>
      </w:r>
      <w:r>
        <w:rPr>
          <w:rFonts w:eastAsiaTheme="minorHAnsi"/>
        </w:rPr>
        <w:tab/>
      </w:r>
      <w:r>
        <w:rPr>
          <w:rFonts w:eastAsiaTheme="minorHAnsi"/>
        </w:rPr>
        <w:tab/>
        <w:t xml:space="preserve">Wanted to know who installed the water pipes from the street to the </w:t>
      </w:r>
      <w:r>
        <w:rPr>
          <w:rFonts w:eastAsiaTheme="minorHAnsi"/>
        </w:rPr>
        <w:tab/>
      </w:r>
      <w:r>
        <w:rPr>
          <w:rFonts w:eastAsiaTheme="minorHAnsi"/>
        </w:rPr>
        <w:tab/>
      </w:r>
      <w:r>
        <w:rPr>
          <w:rFonts w:eastAsiaTheme="minorHAnsi"/>
        </w:rPr>
        <w:tab/>
      </w:r>
      <w:r>
        <w:rPr>
          <w:rFonts w:eastAsiaTheme="minorHAnsi"/>
        </w:rPr>
        <w:tab/>
      </w:r>
      <w:r>
        <w:rPr>
          <w:rFonts w:eastAsiaTheme="minorHAnsi"/>
        </w:rPr>
        <w:tab/>
        <w:t>house?</w:t>
      </w:r>
    </w:p>
    <w:p w:rsidR="00D5142B" w:rsidRDefault="00D5142B" w:rsidP="00B05CEF">
      <w:pPr>
        <w:tabs>
          <w:tab w:val="left" w:pos="810"/>
        </w:tabs>
        <w:rPr>
          <w:rFonts w:eastAsiaTheme="minorHAnsi"/>
        </w:rPr>
      </w:pPr>
      <w:r>
        <w:rPr>
          <w:rFonts w:eastAsiaTheme="minorHAnsi"/>
        </w:rPr>
        <w:lastRenderedPageBreak/>
        <w:t>Dean Sparks</w:t>
      </w:r>
      <w:r>
        <w:rPr>
          <w:rFonts w:eastAsiaTheme="minorHAnsi"/>
        </w:rPr>
        <w:tab/>
      </w:r>
      <w:r>
        <w:rPr>
          <w:rFonts w:eastAsiaTheme="minorHAnsi"/>
        </w:rPr>
        <w:tab/>
      </w:r>
      <w:r>
        <w:rPr>
          <w:rFonts w:eastAsiaTheme="minorHAnsi"/>
        </w:rPr>
        <w:tab/>
      </w:r>
      <w:proofErr w:type="gramStart"/>
      <w:r>
        <w:rPr>
          <w:rFonts w:eastAsiaTheme="minorHAnsi"/>
        </w:rPr>
        <w:t>Don’t</w:t>
      </w:r>
      <w:proofErr w:type="gramEnd"/>
      <w:r>
        <w:rPr>
          <w:rFonts w:eastAsiaTheme="minorHAnsi"/>
        </w:rPr>
        <w:t xml:space="preserve"> know who installed the water lines when Auburn Water was </w:t>
      </w:r>
      <w:r>
        <w:rPr>
          <w:rFonts w:eastAsiaTheme="minorHAnsi"/>
        </w:rPr>
        <w:tab/>
      </w:r>
      <w:r>
        <w:rPr>
          <w:rFonts w:eastAsiaTheme="minorHAnsi"/>
        </w:rPr>
        <w:tab/>
      </w:r>
      <w:r>
        <w:rPr>
          <w:rFonts w:eastAsiaTheme="minorHAnsi"/>
        </w:rPr>
        <w:tab/>
      </w:r>
      <w:r>
        <w:rPr>
          <w:rFonts w:eastAsiaTheme="minorHAnsi"/>
        </w:rPr>
        <w:tab/>
      </w:r>
      <w:r>
        <w:rPr>
          <w:rFonts w:eastAsiaTheme="minorHAnsi"/>
        </w:rPr>
        <w:tab/>
        <w:t>constructed.  He will find out.</w:t>
      </w:r>
    </w:p>
    <w:p w:rsidR="00D5142B" w:rsidRDefault="00D5142B" w:rsidP="00B05CEF">
      <w:pPr>
        <w:tabs>
          <w:tab w:val="left" w:pos="810"/>
        </w:tabs>
        <w:rPr>
          <w:rFonts w:eastAsiaTheme="minorHAnsi"/>
        </w:rPr>
      </w:pPr>
      <w:r>
        <w:rPr>
          <w:rFonts w:eastAsiaTheme="minorHAnsi"/>
        </w:rPr>
        <w:t>Keith Walton</w:t>
      </w:r>
      <w:r>
        <w:rPr>
          <w:rFonts w:eastAsiaTheme="minorHAnsi"/>
        </w:rPr>
        <w:tab/>
      </w:r>
      <w:r>
        <w:rPr>
          <w:rFonts w:eastAsiaTheme="minorHAnsi"/>
        </w:rPr>
        <w:tab/>
      </w:r>
      <w:r>
        <w:rPr>
          <w:rFonts w:eastAsiaTheme="minorHAnsi"/>
        </w:rPr>
        <w:tab/>
        <w:t xml:space="preserve">There are 6-7 wells on the former Musumeci property, as well as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asbestos siding on the house.  Wants to have the wells capped and </w:t>
      </w:r>
      <w:r>
        <w:rPr>
          <w:rFonts w:eastAsiaTheme="minorHAnsi"/>
        </w:rPr>
        <w:tab/>
      </w:r>
      <w:r>
        <w:rPr>
          <w:rFonts w:eastAsiaTheme="minorHAnsi"/>
        </w:rPr>
        <w:tab/>
      </w:r>
      <w:r>
        <w:rPr>
          <w:rFonts w:eastAsiaTheme="minorHAnsi"/>
        </w:rPr>
        <w:tab/>
      </w:r>
      <w:r>
        <w:rPr>
          <w:rFonts w:eastAsiaTheme="minorHAnsi"/>
        </w:rPr>
        <w:tab/>
      </w:r>
      <w:r>
        <w:rPr>
          <w:rFonts w:eastAsiaTheme="minorHAnsi"/>
        </w:rPr>
        <w:tab/>
        <w:t>concerned about proper disposal of the asbestos.</w:t>
      </w:r>
    </w:p>
    <w:p w:rsidR="000D3D90" w:rsidRDefault="000D3D90" w:rsidP="00B05CEF">
      <w:pPr>
        <w:tabs>
          <w:tab w:val="left" w:pos="810"/>
        </w:tabs>
        <w:rPr>
          <w:rFonts w:eastAsiaTheme="minorHAnsi"/>
        </w:rPr>
      </w:pPr>
      <w:r>
        <w:rPr>
          <w:rFonts w:eastAsiaTheme="minorHAnsi"/>
        </w:rPr>
        <w:t>Melinda Taylor</w:t>
      </w:r>
      <w:r>
        <w:rPr>
          <w:rFonts w:eastAsiaTheme="minorHAnsi"/>
        </w:rPr>
        <w:tab/>
      </w:r>
      <w:r>
        <w:rPr>
          <w:rFonts w:eastAsiaTheme="minorHAnsi"/>
        </w:rPr>
        <w:tab/>
      </w:r>
      <w:r>
        <w:rPr>
          <w:rFonts w:eastAsiaTheme="minorHAnsi"/>
        </w:rPr>
        <w:tab/>
        <w:t xml:space="preserve">Removal of wells and septic systems is under the jurisdiction of the </w:t>
      </w:r>
      <w:r>
        <w:rPr>
          <w:rFonts w:eastAsiaTheme="minorHAnsi"/>
        </w:rPr>
        <w:tab/>
      </w:r>
      <w:r>
        <w:rPr>
          <w:rFonts w:eastAsiaTheme="minorHAnsi"/>
        </w:rPr>
        <w:tab/>
      </w:r>
      <w:r>
        <w:rPr>
          <w:rFonts w:eastAsiaTheme="minorHAnsi"/>
        </w:rPr>
        <w:tab/>
      </w:r>
      <w:r>
        <w:rPr>
          <w:rFonts w:eastAsiaTheme="minorHAnsi"/>
        </w:rPr>
        <w:tab/>
      </w:r>
      <w:r>
        <w:rPr>
          <w:rFonts w:eastAsiaTheme="minorHAnsi"/>
        </w:rPr>
        <w:tab/>
        <w:t>Salem County Dept. of Health.</w:t>
      </w:r>
    </w:p>
    <w:p w:rsidR="00D5142B" w:rsidRDefault="000D3D90" w:rsidP="00B05CEF">
      <w:pPr>
        <w:tabs>
          <w:tab w:val="left" w:pos="810"/>
        </w:tabs>
        <w:rPr>
          <w:rFonts w:eastAsiaTheme="minorHAnsi"/>
        </w:rPr>
      </w:pPr>
      <w:r>
        <w:rPr>
          <w:rFonts w:eastAsiaTheme="minorHAnsi"/>
        </w:rPr>
        <w:t>Keith Walton</w:t>
      </w:r>
      <w:r w:rsidR="00D5142B">
        <w:rPr>
          <w:rFonts w:eastAsiaTheme="minorHAnsi"/>
        </w:rPr>
        <w:tab/>
      </w:r>
      <w:r w:rsidR="00D5142B">
        <w:rPr>
          <w:rFonts w:eastAsiaTheme="minorHAnsi"/>
        </w:rPr>
        <w:tab/>
      </w:r>
      <w:r w:rsidR="00D5142B">
        <w:rPr>
          <w:rFonts w:eastAsiaTheme="minorHAnsi"/>
        </w:rPr>
        <w:tab/>
        <w:t xml:space="preserve">With the pending Alcohol Law allowing more liquor licenses, suggested </w:t>
      </w:r>
      <w:r w:rsidR="00D5142B">
        <w:rPr>
          <w:rFonts w:eastAsiaTheme="minorHAnsi"/>
        </w:rPr>
        <w:tab/>
      </w:r>
      <w:r w:rsidR="00D5142B">
        <w:rPr>
          <w:rFonts w:eastAsiaTheme="minorHAnsi"/>
        </w:rPr>
        <w:tab/>
      </w:r>
      <w:r w:rsidR="00D5142B">
        <w:rPr>
          <w:rFonts w:eastAsiaTheme="minorHAnsi"/>
        </w:rPr>
        <w:tab/>
      </w:r>
      <w:r w:rsidR="00D5142B">
        <w:rPr>
          <w:rFonts w:eastAsiaTheme="minorHAnsi"/>
        </w:rPr>
        <w:tab/>
      </w:r>
      <w:r w:rsidR="00D5142B">
        <w:rPr>
          <w:rFonts w:eastAsiaTheme="minorHAnsi"/>
        </w:rPr>
        <w:tab/>
        <w:t xml:space="preserve">that the Township consider obtaining a liquor license to </w:t>
      </w:r>
      <w:r w:rsidR="00D5142B">
        <w:rPr>
          <w:rFonts w:eastAsiaTheme="minorHAnsi"/>
        </w:rPr>
        <w:tab/>
        <w:t xml:space="preserve">auction off to </w:t>
      </w:r>
      <w:r w:rsidR="00D5142B">
        <w:rPr>
          <w:rFonts w:eastAsiaTheme="minorHAnsi"/>
        </w:rPr>
        <w:tab/>
      </w:r>
      <w:r w:rsidR="00D5142B">
        <w:rPr>
          <w:rFonts w:eastAsiaTheme="minorHAnsi"/>
        </w:rPr>
        <w:tab/>
      </w:r>
      <w:r w:rsidR="00D5142B">
        <w:rPr>
          <w:rFonts w:eastAsiaTheme="minorHAnsi"/>
        </w:rPr>
        <w:tab/>
      </w:r>
      <w:r w:rsidR="00D5142B">
        <w:rPr>
          <w:rFonts w:eastAsiaTheme="minorHAnsi"/>
        </w:rPr>
        <w:tab/>
      </w:r>
      <w:r w:rsidR="00D5142B">
        <w:rPr>
          <w:rFonts w:eastAsiaTheme="minorHAnsi"/>
        </w:rPr>
        <w:tab/>
        <w:t xml:space="preserve">bring development to Oldmans, other than warehouses, maybe </w:t>
      </w:r>
      <w:r w:rsidR="00D5142B">
        <w:rPr>
          <w:rFonts w:eastAsiaTheme="minorHAnsi"/>
        </w:rPr>
        <w:tab/>
      </w:r>
      <w:r w:rsidR="00D5142B">
        <w:rPr>
          <w:rFonts w:eastAsiaTheme="minorHAnsi"/>
        </w:rPr>
        <w:tab/>
      </w:r>
      <w:r w:rsidR="00D5142B">
        <w:rPr>
          <w:rFonts w:eastAsiaTheme="minorHAnsi"/>
        </w:rPr>
        <w:tab/>
      </w:r>
      <w:r w:rsidR="00D5142B">
        <w:rPr>
          <w:rFonts w:eastAsiaTheme="minorHAnsi"/>
        </w:rPr>
        <w:tab/>
      </w:r>
      <w:r w:rsidR="00D5142B">
        <w:rPr>
          <w:rFonts w:eastAsiaTheme="minorHAnsi"/>
        </w:rPr>
        <w:tab/>
      </w:r>
      <w:r w:rsidR="00D5142B">
        <w:rPr>
          <w:rFonts w:eastAsiaTheme="minorHAnsi"/>
        </w:rPr>
        <w:tab/>
        <w:t xml:space="preserve">commercial </w:t>
      </w:r>
      <w:proofErr w:type="gramStart"/>
      <w:r w:rsidR="00D5142B">
        <w:rPr>
          <w:rFonts w:eastAsiaTheme="minorHAnsi"/>
        </w:rPr>
        <w:t>strip</w:t>
      </w:r>
      <w:proofErr w:type="gramEnd"/>
      <w:r w:rsidR="00D5142B">
        <w:rPr>
          <w:rFonts w:eastAsiaTheme="minorHAnsi"/>
        </w:rPr>
        <w:t xml:space="preserve"> or hotel with a lounge.  Would bring revenue to </w:t>
      </w:r>
      <w:r w:rsidR="00D5142B">
        <w:rPr>
          <w:rFonts w:eastAsiaTheme="minorHAnsi"/>
        </w:rPr>
        <w:tab/>
      </w:r>
      <w:r w:rsidR="00D5142B">
        <w:rPr>
          <w:rFonts w:eastAsiaTheme="minorHAnsi"/>
        </w:rPr>
        <w:tab/>
      </w:r>
      <w:r w:rsidR="00D5142B">
        <w:rPr>
          <w:rFonts w:eastAsiaTheme="minorHAnsi"/>
        </w:rPr>
        <w:tab/>
      </w:r>
      <w:r w:rsidR="00D5142B">
        <w:rPr>
          <w:rFonts w:eastAsiaTheme="minorHAnsi"/>
        </w:rPr>
        <w:tab/>
      </w:r>
      <w:r w:rsidR="00D5142B">
        <w:rPr>
          <w:rFonts w:eastAsiaTheme="minorHAnsi"/>
        </w:rPr>
        <w:tab/>
        <w:t>Oldmans.</w:t>
      </w:r>
    </w:p>
    <w:p w:rsidR="00D5142B" w:rsidRDefault="00D5142B" w:rsidP="00B05CEF">
      <w:pPr>
        <w:tabs>
          <w:tab w:val="left" w:pos="810"/>
        </w:tabs>
        <w:rPr>
          <w:rFonts w:eastAsiaTheme="minorHAnsi"/>
        </w:rPr>
      </w:pPr>
      <w:r>
        <w:rPr>
          <w:rFonts w:eastAsiaTheme="minorHAnsi"/>
        </w:rPr>
        <w:t>Mike Tuturice</w:t>
      </w:r>
      <w:r>
        <w:rPr>
          <w:rFonts w:eastAsiaTheme="minorHAnsi"/>
        </w:rPr>
        <w:tab/>
      </w:r>
      <w:r>
        <w:rPr>
          <w:rFonts w:eastAsiaTheme="minorHAnsi"/>
        </w:rPr>
        <w:tab/>
      </w:r>
      <w:r>
        <w:rPr>
          <w:rFonts w:eastAsiaTheme="minorHAnsi"/>
        </w:rPr>
        <w:tab/>
        <w:t xml:space="preserve">Expressed his concern about the basketball rule which does not allow </w:t>
      </w:r>
      <w:r w:rsidR="00195EB7">
        <w:rPr>
          <w:rFonts w:eastAsiaTheme="minorHAnsi"/>
        </w:rPr>
        <w:tab/>
      </w:r>
      <w:r w:rsidR="00195EB7">
        <w:rPr>
          <w:rFonts w:eastAsiaTheme="minorHAnsi"/>
        </w:rPr>
        <w:tab/>
      </w:r>
      <w:r w:rsidR="00195EB7">
        <w:rPr>
          <w:rFonts w:eastAsiaTheme="minorHAnsi"/>
        </w:rPr>
        <w:tab/>
      </w:r>
      <w:r w:rsidR="00195EB7">
        <w:rPr>
          <w:rFonts w:eastAsiaTheme="minorHAnsi"/>
        </w:rPr>
        <w:tab/>
      </w:r>
      <w:r w:rsidR="00195EB7">
        <w:rPr>
          <w:rFonts w:eastAsiaTheme="minorHAnsi"/>
        </w:rPr>
        <w:tab/>
      </w:r>
      <w:r>
        <w:rPr>
          <w:rFonts w:eastAsiaTheme="minorHAnsi"/>
        </w:rPr>
        <w:t xml:space="preserve">nets on the street, right of way or sidewalk.  Lennox Run is </w:t>
      </w:r>
      <w:r w:rsidR="00195EB7">
        <w:rPr>
          <w:rFonts w:eastAsiaTheme="minorHAnsi"/>
        </w:rPr>
        <w:t xml:space="preserve">used by </w:t>
      </w:r>
      <w:r w:rsidR="00195EB7">
        <w:rPr>
          <w:rFonts w:eastAsiaTheme="minorHAnsi"/>
        </w:rPr>
        <w:tab/>
      </w:r>
      <w:r w:rsidR="00195EB7">
        <w:rPr>
          <w:rFonts w:eastAsiaTheme="minorHAnsi"/>
        </w:rPr>
        <w:tab/>
      </w:r>
      <w:r w:rsidR="00195EB7">
        <w:rPr>
          <w:rFonts w:eastAsiaTheme="minorHAnsi"/>
        </w:rPr>
        <w:tab/>
      </w:r>
      <w:r w:rsidR="00195EB7">
        <w:rPr>
          <w:rFonts w:eastAsiaTheme="minorHAnsi"/>
        </w:rPr>
        <w:tab/>
      </w:r>
      <w:r w:rsidR="00195EB7">
        <w:rPr>
          <w:rFonts w:eastAsiaTheme="minorHAnsi"/>
        </w:rPr>
        <w:tab/>
        <w:t xml:space="preserve">locals only.  Moved the basketball net to the top of the driveway and </w:t>
      </w:r>
      <w:r w:rsidR="00195EB7">
        <w:rPr>
          <w:rFonts w:eastAsiaTheme="minorHAnsi"/>
        </w:rPr>
        <w:tab/>
      </w:r>
      <w:r w:rsidR="00195EB7">
        <w:rPr>
          <w:rFonts w:eastAsiaTheme="minorHAnsi"/>
        </w:rPr>
        <w:tab/>
      </w:r>
      <w:r w:rsidR="00195EB7">
        <w:rPr>
          <w:rFonts w:eastAsiaTheme="minorHAnsi"/>
        </w:rPr>
        <w:tab/>
      </w:r>
      <w:r w:rsidR="00195EB7">
        <w:rPr>
          <w:rFonts w:eastAsiaTheme="minorHAnsi"/>
        </w:rPr>
        <w:tab/>
      </w:r>
      <w:r w:rsidR="00195EB7">
        <w:rPr>
          <w:rFonts w:eastAsiaTheme="minorHAnsi"/>
        </w:rPr>
        <w:tab/>
        <w:t xml:space="preserve">now the ball rolls into the street.  Cars parked on the street limit site </w:t>
      </w:r>
      <w:r w:rsidR="00195EB7">
        <w:rPr>
          <w:rFonts w:eastAsiaTheme="minorHAnsi"/>
        </w:rPr>
        <w:tab/>
      </w:r>
      <w:r w:rsidR="00195EB7">
        <w:rPr>
          <w:rFonts w:eastAsiaTheme="minorHAnsi"/>
        </w:rPr>
        <w:tab/>
      </w:r>
      <w:r w:rsidR="00195EB7">
        <w:rPr>
          <w:rFonts w:eastAsiaTheme="minorHAnsi"/>
        </w:rPr>
        <w:tab/>
      </w:r>
      <w:r w:rsidR="00195EB7">
        <w:rPr>
          <w:rFonts w:eastAsiaTheme="minorHAnsi"/>
        </w:rPr>
        <w:tab/>
      </w:r>
      <w:r w:rsidR="00195EB7">
        <w:rPr>
          <w:rFonts w:eastAsiaTheme="minorHAnsi"/>
        </w:rPr>
        <w:tab/>
        <w:t xml:space="preserve">visibility for the kids retrieving the ball.  Requested that the ordinance </w:t>
      </w:r>
      <w:r w:rsidR="00195EB7">
        <w:rPr>
          <w:rFonts w:eastAsiaTheme="minorHAnsi"/>
        </w:rPr>
        <w:tab/>
      </w:r>
      <w:r w:rsidR="00195EB7">
        <w:rPr>
          <w:rFonts w:eastAsiaTheme="minorHAnsi"/>
        </w:rPr>
        <w:tab/>
      </w:r>
      <w:r w:rsidR="00195EB7">
        <w:rPr>
          <w:rFonts w:eastAsiaTheme="minorHAnsi"/>
        </w:rPr>
        <w:tab/>
      </w:r>
      <w:r w:rsidR="00195EB7">
        <w:rPr>
          <w:rFonts w:eastAsiaTheme="minorHAnsi"/>
        </w:rPr>
        <w:tab/>
      </w:r>
      <w:r w:rsidR="00195EB7">
        <w:rPr>
          <w:rFonts w:eastAsiaTheme="minorHAnsi"/>
        </w:rPr>
        <w:tab/>
        <w:t>be revised.</w:t>
      </w:r>
    </w:p>
    <w:p w:rsidR="00195EB7" w:rsidRDefault="00195EB7" w:rsidP="00B05CEF">
      <w:pPr>
        <w:tabs>
          <w:tab w:val="left" w:pos="810"/>
        </w:tabs>
        <w:rPr>
          <w:rFonts w:eastAsiaTheme="minorHAnsi"/>
        </w:rPr>
      </w:pPr>
      <w:r>
        <w:rPr>
          <w:rFonts w:eastAsiaTheme="minorHAnsi"/>
        </w:rPr>
        <w:t xml:space="preserve">Cory </w:t>
      </w:r>
      <w:proofErr w:type="spellStart"/>
      <w:r>
        <w:rPr>
          <w:rFonts w:eastAsiaTheme="minorHAnsi"/>
        </w:rPr>
        <w:t>Tanyer</w:t>
      </w:r>
      <w:proofErr w:type="spellEnd"/>
      <w:r>
        <w:rPr>
          <w:rFonts w:eastAsiaTheme="minorHAnsi"/>
        </w:rPr>
        <w:tab/>
      </w:r>
      <w:r>
        <w:rPr>
          <w:rFonts w:eastAsiaTheme="minorHAnsi"/>
        </w:rPr>
        <w:tab/>
      </w:r>
      <w:r>
        <w:rPr>
          <w:rFonts w:eastAsiaTheme="minorHAnsi"/>
        </w:rPr>
        <w:tab/>
        <w:t xml:space="preserve">Requested that the ordinance be amended to allow the basketball nets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in the right of way (grass area).  Kids already play in the roadways.  </w:t>
      </w:r>
      <w:proofErr w:type="gramStart"/>
      <w:r>
        <w:rPr>
          <w:rFonts w:eastAsiaTheme="minorHAnsi"/>
        </w:rPr>
        <w:t>It’s</w:t>
      </w:r>
      <w:proofErr w:type="gramEnd"/>
      <w:r>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unsafe for the kids to ride their bikes to the courts by the school.  Would </w:t>
      </w:r>
      <w:r>
        <w:rPr>
          <w:rFonts w:eastAsiaTheme="minorHAnsi"/>
        </w:rPr>
        <w:tab/>
      </w:r>
      <w:r>
        <w:rPr>
          <w:rFonts w:eastAsiaTheme="minorHAnsi"/>
        </w:rPr>
        <w:tab/>
      </w:r>
      <w:r>
        <w:rPr>
          <w:rFonts w:eastAsiaTheme="minorHAnsi"/>
        </w:rPr>
        <w:tab/>
      </w:r>
      <w:r>
        <w:rPr>
          <w:rFonts w:eastAsiaTheme="minorHAnsi"/>
        </w:rPr>
        <w:tab/>
        <w:t>like to allow basketball nets in “developments.”</w:t>
      </w:r>
    </w:p>
    <w:p w:rsidR="00195EB7" w:rsidRDefault="00195EB7" w:rsidP="00B05CEF">
      <w:pPr>
        <w:tabs>
          <w:tab w:val="left" w:pos="810"/>
        </w:tabs>
        <w:rPr>
          <w:rFonts w:eastAsiaTheme="minorHAnsi"/>
        </w:rPr>
      </w:pPr>
      <w:r>
        <w:rPr>
          <w:rFonts w:eastAsiaTheme="minorHAnsi"/>
        </w:rPr>
        <w:t>David Murphy</w:t>
      </w:r>
      <w:r>
        <w:rPr>
          <w:rFonts w:eastAsiaTheme="minorHAnsi"/>
        </w:rPr>
        <w:tab/>
      </w:r>
      <w:r>
        <w:rPr>
          <w:rFonts w:eastAsiaTheme="minorHAnsi"/>
        </w:rPr>
        <w:tab/>
      </w:r>
      <w:r>
        <w:rPr>
          <w:rFonts w:eastAsiaTheme="minorHAnsi"/>
        </w:rPr>
        <w:tab/>
        <w:t xml:space="preserve">Can amend the ordinance.  Basketball nets </w:t>
      </w:r>
      <w:proofErr w:type="gramStart"/>
      <w:r>
        <w:rPr>
          <w:rFonts w:eastAsiaTheme="minorHAnsi"/>
        </w:rPr>
        <w:t>can’t</w:t>
      </w:r>
      <w:proofErr w:type="gramEnd"/>
      <w:r>
        <w:rPr>
          <w:rFonts w:eastAsiaTheme="minorHAnsi"/>
        </w:rPr>
        <w:t xml:space="preserve"> be left in the street.</w:t>
      </w:r>
    </w:p>
    <w:p w:rsidR="00195EB7" w:rsidRDefault="00195EB7" w:rsidP="00B05CEF">
      <w:pPr>
        <w:tabs>
          <w:tab w:val="left" w:pos="810"/>
        </w:tabs>
        <w:rPr>
          <w:rFonts w:eastAsiaTheme="minorHAnsi"/>
        </w:rPr>
      </w:pPr>
      <w:r>
        <w:rPr>
          <w:rFonts w:eastAsiaTheme="minorHAnsi"/>
        </w:rPr>
        <w:t>Dean Sparks</w:t>
      </w:r>
      <w:r>
        <w:rPr>
          <w:rFonts w:eastAsiaTheme="minorHAnsi"/>
        </w:rPr>
        <w:tab/>
      </w:r>
      <w:r>
        <w:rPr>
          <w:rFonts w:eastAsiaTheme="minorHAnsi"/>
        </w:rPr>
        <w:tab/>
      </w:r>
      <w:r>
        <w:rPr>
          <w:rFonts w:eastAsiaTheme="minorHAnsi"/>
        </w:rPr>
        <w:tab/>
        <w:t>Will consider amendment.</w:t>
      </w:r>
    </w:p>
    <w:p w:rsidR="00195EB7" w:rsidRDefault="00195EB7" w:rsidP="00B05CEF">
      <w:pPr>
        <w:tabs>
          <w:tab w:val="left" w:pos="810"/>
        </w:tabs>
        <w:rPr>
          <w:rFonts w:eastAsiaTheme="minorHAnsi"/>
        </w:rPr>
      </w:pPr>
      <w:r>
        <w:rPr>
          <w:rFonts w:eastAsiaTheme="minorHAnsi"/>
        </w:rPr>
        <w:t>Justin Adams</w:t>
      </w:r>
      <w:r>
        <w:rPr>
          <w:rFonts w:eastAsiaTheme="minorHAnsi"/>
        </w:rPr>
        <w:tab/>
      </w:r>
      <w:r>
        <w:rPr>
          <w:rFonts w:eastAsiaTheme="minorHAnsi"/>
        </w:rPr>
        <w:tab/>
      </w:r>
      <w:r>
        <w:rPr>
          <w:rFonts w:eastAsiaTheme="minorHAnsi"/>
        </w:rPr>
        <w:tab/>
        <w:t xml:space="preserve">Wanted to know if the Township would allow the fire company to take </w:t>
      </w:r>
      <w:r>
        <w:rPr>
          <w:rFonts w:eastAsiaTheme="minorHAnsi"/>
        </w:rPr>
        <w:tab/>
      </w:r>
      <w:r>
        <w:rPr>
          <w:rFonts w:eastAsiaTheme="minorHAnsi"/>
        </w:rPr>
        <w:tab/>
      </w:r>
      <w:r>
        <w:rPr>
          <w:rFonts w:eastAsiaTheme="minorHAnsi"/>
        </w:rPr>
        <w:tab/>
      </w:r>
      <w:r>
        <w:rPr>
          <w:rFonts w:eastAsiaTheme="minorHAnsi"/>
        </w:rPr>
        <w:tab/>
      </w:r>
      <w:r>
        <w:rPr>
          <w:rFonts w:eastAsiaTheme="minorHAnsi"/>
        </w:rPr>
        <w:tab/>
        <w:t>over the know box procedure?</w:t>
      </w:r>
    </w:p>
    <w:p w:rsidR="00195EB7" w:rsidRDefault="00195EB7" w:rsidP="00B05CEF">
      <w:pPr>
        <w:tabs>
          <w:tab w:val="left" w:pos="810"/>
        </w:tabs>
        <w:rPr>
          <w:rFonts w:eastAsiaTheme="minorHAnsi"/>
        </w:rPr>
      </w:pPr>
      <w:r>
        <w:rPr>
          <w:rFonts w:eastAsiaTheme="minorHAnsi"/>
        </w:rPr>
        <w:t>David Murphy</w:t>
      </w:r>
      <w:r>
        <w:rPr>
          <w:rFonts w:eastAsiaTheme="minorHAnsi"/>
        </w:rPr>
        <w:tab/>
      </w:r>
      <w:r>
        <w:rPr>
          <w:rFonts w:eastAsiaTheme="minorHAnsi"/>
        </w:rPr>
        <w:tab/>
      </w:r>
      <w:r>
        <w:rPr>
          <w:rFonts w:eastAsiaTheme="minorHAnsi"/>
        </w:rPr>
        <w:tab/>
        <w:t>Can add the Knox Box to the CCO checklist for the Construction Dept.</w:t>
      </w:r>
    </w:p>
    <w:p w:rsidR="00195EB7" w:rsidRDefault="00195EB7" w:rsidP="00B05CEF">
      <w:pPr>
        <w:tabs>
          <w:tab w:val="left" w:pos="810"/>
        </w:tabs>
        <w:rPr>
          <w:rFonts w:eastAsiaTheme="minorHAnsi"/>
        </w:rPr>
      </w:pPr>
      <w:r>
        <w:rPr>
          <w:rFonts w:eastAsiaTheme="minorHAnsi"/>
        </w:rPr>
        <w:t>Melinda Taylor</w:t>
      </w:r>
      <w:r>
        <w:rPr>
          <w:rFonts w:eastAsiaTheme="minorHAnsi"/>
        </w:rPr>
        <w:tab/>
      </w:r>
      <w:r>
        <w:rPr>
          <w:rFonts w:eastAsiaTheme="minorHAnsi"/>
        </w:rPr>
        <w:tab/>
      </w:r>
      <w:r>
        <w:rPr>
          <w:rFonts w:eastAsiaTheme="minorHAnsi"/>
        </w:rPr>
        <w:tab/>
        <w:t xml:space="preserve">Will check </w:t>
      </w:r>
      <w:r w:rsidR="00B249DF">
        <w:rPr>
          <w:rFonts w:eastAsiaTheme="minorHAnsi"/>
        </w:rPr>
        <w:t xml:space="preserve">the ordinance to see who the responsible party is for Knox </w:t>
      </w:r>
      <w:r w:rsidR="00B249DF">
        <w:rPr>
          <w:rFonts w:eastAsiaTheme="minorHAnsi"/>
        </w:rPr>
        <w:tab/>
      </w:r>
      <w:r w:rsidR="00B249DF">
        <w:rPr>
          <w:rFonts w:eastAsiaTheme="minorHAnsi"/>
        </w:rPr>
        <w:tab/>
      </w:r>
      <w:r w:rsidR="00B249DF">
        <w:rPr>
          <w:rFonts w:eastAsiaTheme="minorHAnsi"/>
        </w:rPr>
        <w:tab/>
      </w:r>
      <w:r w:rsidR="00B249DF">
        <w:rPr>
          <w:rFonts w:eastAsiaTheme="minorHAnsi"/>
        </w:rPr>
        <w:tab/>
      </w:r>
      <w:r w:rsidR="00B249DF">
        <w:rPr>
          <w:rFonts w:eastAsiaTheme="minorHAnsi"/>
        </w:rPr>
        <w:tab/>
        <w:t>box installation.</w:t>
      </w:r>
    </w:p>
    <w:p w:rsidR="000D3D90" w:rsidRDefault="000D3D90" w:rsidP="00B05CEF">
      <w:pPr>
        <w:tabs>
          <w:tab w:val="left" w:pos="810"/>
        </w:tabs>
        <w:rPr>
          <w:rFonts w:eastAsiaTheme="minorHAnsi"/>
        </w:rPr>
      </w:pPr>
      <w:r>
        <w:rPr>
          <w:rFonts w:eastAsiaTheme="minorHAnsi"/>
        </w:rPr>
        <w:t xml:space="preserve">Frank </w:t>
      </w:r>
      <w:proofErr w:type="spellStart"/>
      <w:r>
        <w:rPr>
          <w:rFonts w:eastAsiaTheme="minorHAnsi"/>
        </w:rPr>
        <w:t>Mongiello</w:t>
      </w:r>
      <w:proofErr w:type="spellEnd"/>
      <w:r>
        <w:rPr>
          <w:rFonts w:eastAsiaTheme="minorHAnsi"/>
        </w:rPr>
        <w:tab/>
      </w:r>
      <w:r>
        <w:rPr>
          <w:rFonts w:eastAsiaTheme="minorHAnsi"/>
        </w:rPr>
        <w:tab/>
        <w:t xml:space="preserve">Wanted a status on the illegal campsite at Route 130.  Was a demo </w:t>
      </w:r>
      <w:r>
        <w:rPr>
          <w:rFonts w:eastAsiaTheme="minorHAnsi"/>
        </w:rPr>
        <w:tab/>
      </w:r>
      <w:r>
        <w:rPr>
          <w:rFonts w:eastAsiaTheme="minorHAnsi"/>
        </w:rPr>
        <w:tab/>
      </w:r>
      <w:r>
        <w:rPr>
          <w:rFonts w:eastAsiaTheme="minorHAnsi"/>
        </w:rPr>
        <w:tab/>
      </w:r>
      <w:r>
        <w:rPr>
          <w:rFonts w:eastAsiaTheme="minorHAnsi"/>
        </w:rPr>
        <w:tab/>
      </w:r>
      <w:r>
        <w:rPr>
          <w:rFonts w:eastAsiaTheme="minorHAnsi"/>
        </w:rPr>
        <w:tab/>
        <w:t>permit submitted for the Musumeci property?</w:t>
      </w:r>
    </w:p>
    <w:p w:rsidR="000D3D90" w:rsidRDefault="000D3D90" w:rsidP="00B05CEF">
      <w:pPr>
        <w:tabs>
          <w:tab w:val="left" w:pos="810"/>
        </w:tabs>
        <w:rPr>
          <w:rFonts w:eastAsiaTheme="minorHAnsi"/>
        </w:rPr>
      </w:pPr>
      <w:r>
        <w:rPr>
          <w:rFonts w:eastAsiaTheme="minorHAnsi"/>
        </w:rPr>
        <w:t>Melinda Taylor</w:t>
      </w:r>
      <w:r>
        <w:rPr>
          <w:rFonts w:eastAsiaTheme="minorHAnsi"/>
        </w:rPr>
        <w:tab/>
      </w:r>
      <w:r>
        <w:rPr>
          <w:rFonts w:eastAsiaTheme="minorHAnsi"/>
        </w:rPr>
        <w:tab/>
      </w:r>
      <w:r>
        <w:rPr>
          <w:rFonts w:eastAsiaTheme="minorHAnsi"/>
        </w:rPr>
        <w:tab/>
        <w:t>Scheduled for court June 22</w:t>
      </w:r>
      <w:r>
        <w:rPr>
          <w:rFonts w:eastAsiaTheme="minorHAnsi"/>
          <w:vertAlign w:val="superscript"/>
        </w:rPr>
        <w:t xml:space="preserve">nd </w:t>
      </w:r>
      <w:r>
        <w:rPr>
          <w:rFonts w:eastAsiaTheme="minorHAnsi"/>
        </w:rPr>
        <w:t>and yes demo permit was obtained.</w:t>
      </w:r>
    </w:p>
    <w:p w:rsidR="000D3D90" w:rsidRDefault="000D3D90" w:rsidP="00B05CEF">
      <w:pPr>
        <w:tabs>
          <w:tab w:val="left" w:pos="810"/>
        </w:tabs>
        <w:rPr>
          <w:rFonts w:eastAsiaTheme="minorHAnsi"/>
        </w:rPr>
      </w:pPr>
      <w:r>
        <w:rPr>
          <w:rFonts w:eastAsiaTheme="minorHAnsi"/>
        </w:rPr>
        <w:t>Nancy Bond</w:t>
      </w:r>
      <w:r>
        <w:rPr>
          <w:rFonts w:eastAsiaTheme="minorHAnsi"/>
        </w:rPr>
        <w:tab/>
      </w:r>
      <w:r>
        <w:rPr>
          <w:rFonts w:eastAsiaTheme="minorHAnsi"/>
        </w:rPr>
        <w:tab/>
      </w:r>
      <w:r>
        <w:rPr>
          <w:rFonts w:eastAsiaTheme="minorHAnsi"/>
        </w:rPr>
        <w:tab/>
        <w:t xml:space="preserve">Wanted to know if the building official can inspect the building to be </w:t>
      </w:r>
      <w:r>
        <w:rPr>
          <w:rFonts w:eastAsiaTheme="minorHAnsi"/>
        </w:rPr>
        <w:tab/>
      </w:r>
      <w:r>
        <w:rPr>
          <w:rFonts w:eastAsiaTheme="minorHAnsi"/>
        </w:rPr>
        <w:tab/>
      </w:r>
      <w:r>
        <w:rPr>
          <w:rFonts w:eastAsiaTheme="minorHAnsi"/>
        </w:rPr>
        <w:tab/>
      </w:r>
      <w:r>
        <w:rPr>
          <w:rFonts w:eastAsiaTheme="minorHAnsi"/>
        </w:rPr>
        <w:tab/>
      </w:r>
      <w:r>
        <w:rPr>
          <w:rFonts w:eastAsiaTheme="minorHAnsi"/>
        </w:rPr>
        <w:tab/>
        <w:t>demolished prior to the issuance of a permit.</w:t>
      </w:r>
    </w:p>
    <w:p w:rsidR="000D3D90" w:rsidRDefault="000D3D90" w:rsidP="00B05CEF">
      <w:pPr>
        <w:tabs>
          <w:tab w:val="left" w:pos="810"/>
        </w:tabs>
        <w:rPr>
          <w:rFonts w:eastAsiaTheme="minorHAnsi"/>
        </w:rPr>
      </w:pPr>
      <w:r>
        <w:rPr>
          <w:rFonts w:eastAsiaTheme="minorHAnsi"/>
        </w:rPr>
        <w:t>David Murphy</w:t>
      </w:r>
      <w:r>
        <w:rPr>
          <w:rFonts w:eastAsiaTheme="minorHAnsi"/>
        </w:rPr>
        <w:tab/>
      </w:r>
      <w:r>
        <w:rPr>
          <w:rFonts w:eastAsiaTheme="minorHAnsi"/>
        </w:rPr>
        <w:tab/>
      </w:r>
      <w:r>
        <w:rPr>
          <w:rFonts w:eastAsiaTheme="minorHAnsi"/>
        </w:rPr>
        <w:tab/>
        <w:t>Inspector should go out prior to the demolition.</w:t>
      </w:r>
    </w:p>
    <w:p w:rsidR="000D3D90" w:rsidRDefault="000D3D90" w:rsidP="00B05CEF">
      <w:pPr>
        <w:tabs>
          <w:tab w:val="left" w:pos="810"/>
        </w:tabs>
        <w:rPr>
          <w:rFonts w:eastAsiaTheme="minorHAnsi"/>
        </w:rPr>
      </w:pPr>
      <w:r>
        <w:rPr>
          <w:rFonts w:eastAsiaTheme="minorHAnsi"/>
        </w:rPr>
        <w:t>Steve Baker</w:t>
      </w:r>
      <w:r>
        <w:rPr>
          <w:rFonts w:eastAsiaTheme="minorHAnsi"/>
        </w:rPr>
        <w:tab/>
      </w:r>
      <w:r>
        <w:rPr>
          <w:rFonts w:eastAsiaTheme="minorHAnsi"/>
        </w:rPr>
        <w:tab/>
      </w:r>
      <w:r>
        <w:rPr>
          <w:rFonts w:eastAsiaTheme="minorHAnsi"/>
        </w:rPr>
        <w:tab/>
        <w:t>Township should check on all paperwork at the end of the process.</w:t>
      </w:r>
    </w:p>
    <w:p w:rsidR="000D3D90" w:rsidRDefault="000D3D90" w:rsidP="00B05CEF">
      <w:pPr>
        <w:tabs>
          <w:tab w:val="left" w:pos="810"/>
        </w:tabs>
        <w:rPr>
          <w:rFonts w:eastAsiaTheme="minorHAnsi"/>
        </w:rPr>
      </w:pPr>
      <w:r>
        <w:rPr>
          <w:rFonts w:eastAsiaTheme="minorHAnsi"/>
        </w:rPr>
        <w:lastRenderedPageBreak/>
        <w:t>Matthew Cassidy</w:t>
      </w:r>
      <w:r>
        <w:rPr>
          <w:rFonts w:eastAsiaTheme="minorHAnsi"/>
        </w:rPr>
        <w:tab/>
      </w:r>
      <w:r>
        <w:rPr>
          <w:rFonts w:eastAsiaTheme="minorHAnsi"/>
        </w:rPr>
        <w:tab/>
        <w:t xml:space="preserve">Wanted to know status of correspondence that was sent to the Planning </w:t>
      </w:r>
      <w:r>
        <w:rPr>
          <w:rFonts w:eastAsiaTheme="minorHAnsi"/>
        </w:rPr>
        <w:tab/>
      </w:r>
      <w:r>
        <w:rPr>
          <w:rFonts w:eastAsiaTheme="minorHAnsi"/>
        </w:rPr>
        <w:tab/>
      </w:r>
      <w:r>
        <w:rPr>
          <w:rFonts w:eastAsiaTheme="minorHAnsi"/>
        </w:rPr>
        <w:tab/>
      </w:r>
      <w:r>
        <w:rPr>
          <w:rFonts w:eastAsiaTheme="minorHAnsi"/>
        </w:rPr>
        <w:tab/>
        <w:t>Board for their consideration of amending the Master Plan.</w:t>
      </w:r>
    </w:p>
    <w:p w:rsidR="000D3D90" w:rsidRDefault="00B522DA" w:rsidP="00B05CEF">
      <w:pPr>
        <w:tabs>
          <w:tab w:val="left" w:pos="810"/>
        </w:tabs>
        <w:rPr>
          <w:rFonts w:eastAsiaTheme="minorHAnsi"/>
        </w:rPr>
      </w:pPr>
      <w:r>
        <w:rPr>
          <w:rFonts w:eastAsiaTheme="minorHAnsi"/>
        </w:rPr>
        <w:t>Melinda Taylor</w:t>
      </w:r>
      <w:r>
        <w:rPr>
          <w:rFonts w:eastAsiaTheme="minorHAnsi"/>
        </w:rPr>
        <w:tab/>
      </w:r>
      <w:r>
        <w:rPr>
          <w:rFonts w:eastAsiaTheme="minorHAnsi"/>
        </w:rPr>
        <w:tab/>
      </w:r>
      <w:r>
        <w:rPr>
          <w:rFonts w:eastAsiaTheme="minorHAnsi"/>
        </w:rPr>
        <w:tab/>
        <w:t xml:space="preserve">The Planning Board does not have the authority to write ordinances so </w:t>
      </w:r>
      <w:r>
        <w:rPr>
          <w:rFonts w:eastAsiaTheme="minorHAnsi"/>
        </w:rPr>
        <w:tab/>
      </w:r>
      <w:r>
        <w:rPr>
          <w:rFonts w:eastAsiaTheme="minorHAnsi"/>
        </w:rPr>
        <w:tab/>
      </w:r>
      <w:r>
        <w:rPr>
          <w:rFonts w:eastAsiaTheme="minorHAnsi"/>
        </w:rPr>
        <w:tab/>
      </w:r>
      <w:r>
        <w:rPr>
          <w:rFonts w:eastAsiaTheme="minorHAnsi"/>
        </w:rPr>
        <w:tab/>
      </w:r>
      <w:r>
        <w:rPr>
          <w:rFonts w:eastAsiaTheme="minorHAnsi"/>
        </w:rPr>
        <w:tab/>
        <w:t>referred the matter back to the Township Committee.</w:t>
      </w:r>
    </w:p>
    <w:p w:rsidR="00B522DA" w:rsidRDefault="00B522DA" w:rsidP="00B05CEF">
      <w:pPr>
        <w:tabs>
          <w:tab w:val="left" w:pos="810"/>
        </w:tabs>
        <w:rPr>
          <w:rFonts w:eastAsiaTheme="minorHAnsi"/>
        </w:rPr>
      </w:pPr>
      <w:r>
        <w:rPr>
          <w:rFonts w:eastAsiaTheme="minorHAnsi"/>
        </w:rPr>
        <w:t>David Murphy</w:t>
      </w:r>
      <w:r>
        <w:rPr>
          <w:rFonts w:eastAsiaTheme="minorHAnsi"/>
        </w:rPr>
        <w:tab/>
      </w:r>
      <w:r>
        <w:rPr>
          <w:rFonts w:eastAsiaTheme="minorHAnsi"/>
        </w:rPr>
        <w:tab/>
      </w:r>
      <w:r>
        <w:rPr>
          <w:rFonts w:eastAsiaTheme="minorHAnsi"/>
        </w:rPr>
        <w:tab/>
        <w:t>The Township may have to consider a Master Plan revision.</w:t>
      </w:r>
    </w:p>
    <w:p w:rsidR="00B522DA" w:rsidRDefault="00B522DA" w:rsidP="00B05CEF">
      <w:pPr>
        <w:tabs>
          <w:tab w:val="left" w:pos="810"/>
        </w:tabs>
        <w:rPr>
          <w:rFonts w:eastAsiaTheme="minorHAnsi"/>
        </w:rPr>
      </w:pPr>
      <w:r>
        <w:rPr>
          <w:rFonts w:eastAsiaTheme="minorHAnsi"/>
        </w:rPr>
        <w:t>Matthew Cassidy</w:t>
      </w:r>
      <w:r>
        <w:rPr>
          <w:rFonts w:eastAsiaTheme="minorHAnsi"/>
        </w:rPr>
        <w:tab/>
      </w:r>
      <w:r>
        <w:rPr>
          <w:rFonts w:eastAsiaTheme="minorHAnsi"/>
        </w:rPr>
        <w:tab/>
        <w:t xml:space="preserve">Asked that the revision happed as soon as possible.  Also stated there is </w:t>
      </w:r>
      <w:r>
        <w:rPr>
          <w:rFonts w:eastAsiaTheme="minorHAnsi"/>
        </w:rPr>
        <w:tab/>
      </w:r>
      <w:r>
        <w:rPr>
          <w:rFonts w:eastAsiaTheme="minorHAnsi"/>
        </w:rPr>
        <w:tab/>
      </w:r>
      <w:r>
        <w:rPr>
          <w:rFonts w:eastAsiaTheme="minorHAnsi"/>
        </w:rPr>
        <w:tab/>
      </w:r>
      <w:r>
        <w:rPr>
          <w:rFonts w:eastAsiaTheme="minorHAnsi"/>
        </w:rPr>
        <w:tab/>
      </w:r>
      <w:r>
        <w:rPr>
          <w:rFonts w:eastAsiaTheme="minorHAnsi"/>
        </w:rPr>
        <w:tab/>
        <w:t>a REAP grant available that might pay 50% of solar costs.</w:t>
      </w:r>
    </w:p>
    <w:p w:rsidR="00B522DA" w:rsidRDefault="00B522DA" w:rsidP="00B05CEF">
      <w:pPr>
        <w:tabs>
          <w:tab w:val="left" w:pos="810"/>
        </w:tabs>
        <w:rPr>
          <w:rFonts w:eastAsiaTheme="minorHAnsi"/>
        </w:rPr>
      </w:pPr>
      <w:r>
        <w:rPr>
          <w:rFonts w:eastAsiaTheme="minorHAnsi"/>
        </w:rPr>
        <w:t>Steve Wilson</w:t>
      </w:r>
      <w:r>
        <w:rPr>
          <w:rFonts w:eastAsiaTheme="minorHAnsi"/>
        </w:rPr>
        <w:tab/>
      </w:r>
      <w:r>
        <w:rPr>
          <w:rFonts w:eastAsiaTheme="minorHAnsi"/>
        </w:rPr>
        <w:tab/>
      </w:r>
      <w:r>
        <w:rPr>
          <w:rFonts w:eastAsiaTheme="minorHAnsi"/>
        </w:rPr>
        <w:tab/>
        <w:t>Master Plan is due for review.</w:t>
      </w:r>
    </w:p>
    <w:p w:rsidR="00195EB7" w:rsidRDefault="00B522DA" w:rsidP="00B05CEF">
      <w:pPr>
        <w:tabs>
          <w:tab w:val="left" w:pos="810"/>
        </w:tabs>
        <w:rPr>
          <w:rFonts w:eastAsiaTheme="minorHAnsi"/>
        </w:rPr>
      </w:pPr>
      <w:r>
        <w:rPr>
          <w:rFonts w:eastAsiaTheme="minorHAnsi"/>
        </w:rPr>
        <w:t>CLOSED TO PUBLIC</w:t>
      </w:r>
    </w:p>
    <w:p w:rsidR="00195EB7" w:rsidRDefault="00B522DA" w:rsidP="00B05CEF">
      <w:pPr>
        <w:tabs>
          <w:tab w:val="left" w:pos="810"/>
        </w:tabs>
        <w:rPr>
          <w:rFonts w:eastAsiaTheme="minorHAnsi"/>
        </w:rPr>
      </w:pPr>
      <w:r>
        <w:rPr>
          <w:rFonts w:eastAsiaTheme="minorHAnsi"/>
        </w:rPr>
        <w:t>Bill Ferrell</w:t>
      </w:r>
      <w:r>
        <w:rPr>
          <w:rFonts w:eastAsiaTheme="minorHAnsi"/>
        </w:rPr>
        <w:tab/>
      </w:r>
      <w:r>
        <w:rPr>
          <w:rFonts w:eastAsiaTheme="minorHAnsi"/>
        </w:rPr>
        <w:tab/>
      </w:r>
      <w:r>
        <w:rPr>
          <w:rFonts w:eastAsiaTheme="minorHAnsi"/>
        </w:rPr>
        <w:tab/>
        <w:t>Township Committee needs to address the Army Base storage situation.</w:t>
      </w:r>
    </w:p>
    <w:p w:rsidR="00B522DA" w:rsidRDefault="00B522DA" w:rsidP="00B05CEF">
      <w:pPr>
        <w:tabs>
          <w:tab w:val="left" w:pos="810"/>
        </w:tabs>
        <w:rPr>
          <w:rFonts w:eastAsiaTheme="minorHAnsi"/>
        </w:rPr>
      </w:pPr>
      <w:r>
        <w:rPr>
          <w:rFonts w:eastAsiaTheme="minorHAnsi"/>
        </w:rPr>
        <w:t>Dean Sparks</w:t>
      </w:r>
      <w:r>
        <w:rPr>
          <w:rFonts w:eastAsiaTheme="minorHAnsi"/>
        </w:rPr>
        <w:tab/>
      </w:r>
      <w:r>
        <w:rPr>
          <w:rFonts w:eastAsiaTheme="minorHAnsi"/>
        </w:rPr>
        <w:tab/>
      </w:r>
      <w:r>
        <w:rPr>
          <w:rFonts w:eastAsiaTheme="minorHAnsi"/>
        </w:rPr>
        <w:tab/>
        <w:t xml:space="preserve">Have to see what can be stored inside or outside.  He </w:t>
      </w:r>
      <w:proofErr w:type="gramStart"/>
      <w:r>
        <w:rPr>
          <w:rFonts w:eastAsiaTheme="minorHAnsi"/>
        </w:rPr>
        <w:t>doesn’t</w:t>
      </w:r>
      <w:proofErr w:type="gramEnd"/>
      <w:r>
        <w:rPr>
          <w:rFonts w:eastAsiaTheme="minorHAnsi"/>
        </w:rPr>
        <w:t xml:space="preserve"> want to </w:t>
      </w:r>
      <w:r>
        <w:rPr>
          <w:rFonts w:eastAsiaTheme="minorHAnsi"/>
        </w:rPr>
        <w:tab/>
      </w:r>
      <w:r>
        <w:rPr>
          <w:rFonts w:eastAsiaTheme="minorHAnsi"/>
        </w:rPr>
        <w:tab/>
      </w:r>
      <w:r>
        <w:rPr>
          <w:rFonts w:eastAsiaTheme="minorHAnsi"/>
        </w:rPr>
        <w:tab/>
      </w:r>
      <w:r>
        <w:rPr>
          <w:rFonts w:eastAsiaTheme="minorHAnsi"/>
        </w:rPr>
        <w:tab/>
      </w:r>
      <w:r>
        <w:rPr>
          <w:rFonts w:eastAsiaTheme="minorHAnsi"/>
        </w:rPr>
        <w:tab/>
        <w:t>build a new building.</w:t>
      </w:r>
    </w:p>
    <w:p w:rsidR="00B522DA" w:rsidRDefault="00B522DA" w:rsidP="00B05CEF">
      <w:pPr>
        <w:tabs>
          <w:tab w:val="left" w:pos="810"/>
        </w:tabs>
        <w:rPr>
          <w:rFonts w:eastAsiaTheme="minorHAnsi"/>
        </w:rPr>
      </w:pPr>
      <w:r>
        <w:rPr>
          <w:rFonts w:eastAsiaTheme="minorHAnsi"/>
        </w:rPr>
        <w:t>David Murphy</w:t>
      </w:r>
      <w:r>
        <w:rPr>
          <w:rFonts w:eastAsiaTheme="minorHAnsi"/>
        </w:rPr>
        <w:tab/>
      </w:r>
      <w:r>
        <w:rPr>
          <w:rFonts w:eastAsiaTheme="minorHAnsi"/>
        </w:rPr>
        <w:tab/>
      </w:r>
      <w:r>
        <w:rPr>
          <w:rFonts w:eastAsiaTheme="minorHAnsi"/>
        </w:rPr>
        <w:tab/>
        <w:t xml:space="preserve">Does the Township need to go out to bid or use our Planner, Brian </w:t>
      </w:r>
      <w:r>
        <w:rPr>
          <w:rFonts w:eastAsiaTheme="minorHAnsi"/>
        </w:rPr>
        <w:tab/>
      </w:r>
      <w:r>
        <w:rPr>
          <w:rFonts w:eastAsiaTheme="minorHAnsi"/>
        </w:rPr>
        <w:tab/>
      </w:r>
      <w:r>
        <w:rPr>
          <w:rFonts w:eastAsiaTheme="minorHAnsi"/>
        </w:rPr>
        <w:tab/>
      </w:r>
      <w:r>
        <w:rPr>
          <w:rFonts w:eastAsiaTheme="minorHAnsi"/>
        </w:rPr>
        <w:tab/>
      </w:r>
      <w:r>
        <w:rPr>
          <w:rFonts w:eastAsiaTheme="minorHAnsi"/>
        </w:rPr>
        <w:tab/>
        <w:t>Slaugh, for the Master Plan revision?</w:t>
      </w:r>
    </w:p>
    <w:p w:rsidR="00B522DA" w:rsidRDefault="00B522DA" w:rsidP="00B05CEF">
      <w:pPr>
        <w:tabs>
          <w:tab w:val="left" w:pos="810"/>
        </w:tabs>
        <w:rPr>
          <w:rFonts w:eastAsiaTheme="minorHAnsi"/>
        </w:rPr>
      </w:pPr>
      <w:r>
        <w:rPr>
          <w:rFonts w:eastAsiaTheme="minorHAnsi"/>
        </w:rPr>
        <w:t>Niki Arbittier</w:t>
      </w:r>
      <w:r>
        <w:rPr>
          <w:rFonts w:eastAsiaTheme="minorHAnsi"/>
        </w:rPr>
        <w:tab/>
      </w:r>
      <w:r>
        <w:rPr>
          <w:rFonts w:eastAsiaTheme="minorHAnsi"/>
        </w:rPr>
        <w:tab/>
      </w:r>
      <w:r>
        <w:rPr>
          <w:rFonts w:eastAsiaTheme="minorHAnsi"/>
        </w:rPr>
        <w:tab/>
        <w:t xml:space="preserve">Based on the scope of work and </w:t>
      </w:r>
      <w:r w:rsidR="00130F89">
        <w:rPr>
          <w:rFonts w:eastAsiaTheme="minorHAnsi"/>
        </w:rPr>
        <w:t>anticipated cost, should go out to bid.</w:t>
      </w:r>
    </w:p>
    <w:p w:rsidR="00130F89" w:rsidRDefault="00130F89" w:rsidP="00B05CEF">
      <w:pPr>
        <w:tabs>
          <w:tab w:val="left" w:pos="810"/>
        </w:tabs>
        <w:rPr>
          <w:rFonts w:eastAsiaTheme="minorHAnsi"/>
        </w:rPr>
      </w:pPr>
      <w:r>
        <w:rPr>
          <w:rFonts w:eastAsiaTheme="minorHAnsi"/>
        </w:rPr>
        <w:t>David Murphy</w:t>
      </w:r>
      <w:r>
        <w:rPr>
          <w:rFonts w:eastAsiaTheme="minorHAnsi"/>
        </w:rPr>
        <w:tab/>
      </w:r>
      <w:r>
        <w:rPr>
          <w:rFonts w:eastAsiaTheme="minorHAnsi"/>
        </w:rPr>
        <w:tab/>
      </w:r>
      <w:r>
        <w:rPr>
          <w:rFonts w:eastAsiaTheme="minorHAnsi"/>
        </w:rPr>
        <w:tab/>
        <w:t xml:space="preserve">School Board Meeting – Mr. Hoopes, Interim Superintendent, retiring.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John Ogden will be the Chief School Administrator beginning fall, 2023,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with a </w:t>
      </w:r>
      <w:proofErr w:type="gramStart"/>
      <w:r>
        <w:rPr>
          <w:rFonts w:eastAsiaTheme="minorHAnsi"/>
        </w:rPr>
        <w:t>four year</w:t>
      </w:r>
      <w:proofErr w:type="gramEnd"/>
      <w:r>
        <w:rPr>
          <w:rFonts w:eastAsiaTheme="minorHAnsi"/>
        </w:rPr>
        <w:t xml:space="preserve"> contract.</w:t>
      </w:r>
    </w:p>
    <w:p w:rsidR="00130F89" w:rsidRDefault="00130F89" w:rsidP="00B05CEF">
      <w:pPr>
        <w:tabs>
          <w:tab w:val="left" w:pos="810"/>
        </w:tabs>
        <w:rPr>
          <w:rFonts w:eastAsiaTheme="minorHAnsi"/>
        </w:rPr>
      </w:pPr>
      <w:r>
        <w:rPr>
          <w:rFonts w:eastAsiaTheme="minorHAnsi"/>
        </w:rPr>
        <w:t>Bill Ferrell</w:t>
      </w:r>
      <w:r>
        <w:rPr>
          <w:rFonts w:eastAsiaTheme="minorHAnsi"/>
        </w:rPr>
        <w:tab/>
      </w:r>
      <w:r>
        <w:rPr>
          <w:rFonts w:eastAsiaTheme="minorHAnsi"/>
        </w:rPr>
        <w:tab/>
      </w:r>
      <w:r>
        <w:rPr>
          <w:rFonts w:eastAsiaTheme="minorHAnsi"/>
        </w:rPr>
        <w:tab/>
        <w:t xml:space="preserve">Spoke with Sheriff Chuck Miller.  There are more patrols in town.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Working on routes and times/day of most traffic.  Patrolling Oldmans at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no cost to the municipality, Monday through Friday, till 8:00 pm when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off duty.  </w:t>
      </w:r>
    </w:p>
    <w:p w:rsidR="00130F89" w:rsidRDefault="00130F89" w:rsidP="00B05CEF">
      <w:pPr>
        <w:tabs>
          <w:tab w:val="left" w:pos="810"/>
        </w:tabs>
        <w:rPr>
          <w:rFonts w:eastAsiaTheme="minorHAnsi"/>
        </w:rPr>
      </w:pPr>
      <w:r>
        <w:rPr>
          <w:rFonts w:eastAsiaTheme="minorHAnsi"/>
        </w:rPr>
        <w:t>Bill Ferrell</w:t>
      </w:r>
      <w:r>
        <w:rPr>
          <w:rFonts w:eastAsiaTheme="minorHAnsi"/>
        </w:rPr>
        <w:tab/>
      </w:r>
      <w:r>
        <w:rPr>
          <w:rFonts w:eastAsiaTheme="minorHAnsi"/>
        </w:rPr>
        <w:tab/>
      </w:r>
      <w:r>
        <w:rPr>
          <w:rFonts w:eastAsiaTheme="minorHAnsi"/>
        </w:rPr>
        <w:tab/>
        <w:t xml:space="preserve">Attended the County Public Works meeting.  Straughns Mill Grant –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County issues have been addressed and are awaiting State approval.  </w:t>
      </w:r>
      <w:r>
        <w:rPr>
          <w:rFonts w:eastAsiaTheme="minorHAnsi"/>
        </w:rPr>
        <w:tab/>
      </w:r>
      <w:r>
        <w:rPr>
          <w:rFonts w:eastAsiaTheme="minorHAnsi"/>
        </w:rPr>
        <w:tab/>
      </w:r>
      <w:r>
        <w:rPr>
          <w:rFonts w:eastAsiaTheme="minorHAnsi"/>
        </w:rPr>
        <w:tab/>
      </w:r>
      <w:r>
        <w:rPr>
          <w:rFonts w:eastAsiaTheme="minorHAnsi"/>
        </w:rPr>
        <w:tab/>
      </w:r>
      <w:r>
        <w:rPr>
          <w:rFonts w:eastAsiaTheme="minorHAnsi"/>
        </w:rPr>
        <w:tab/>
        <w:t>Road work may not start until 2024.</w:t>
      </w:r>
    </w:p>
    <w:p w:rsidR="00130F89" w:rsidRDefault="00130F89" w:rsidP="00B05CEF">
      <w:pPr>
        <w:tabs>
          <w:tab w:val="left" w:pos="810"/>
        </w:tabs>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Traffic Study for Mill Street has already started.  One month of studying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the traffic patterns.  Will take 12-18 months for the report.   The </w:t>
      </w:r>
      <w:r>
        <w:rPr>
          <w:rFonts w:eastAsiaTheme="minorHAnsi"/>
        </w:rPr>
        <w:tab/>
      </w:r>
      <w:r>
        <w:rPr>
          <w:rFonts w:eastAsiaTheme="minorHAnsi"/>
        </w:rPr>
        <w:tab/>
      </w:r>
      <w:r>
        <w:rPr>
          <w:rFonts w:eastAsiaTheme="minorHAnsi"/>
        </w:rPr>
        <w:tab/>
      </w:r>
      <w:r>
        <w:rPr>
          <w:rFonts w:eastAsiaTheme="minorHAnsi"/>
        </w:rPr>
        <w:tab/>
      </w:r>
      <w:r>
        <w:rPr>
          <w:rFonts w:eastAsiaTheme="minorHAnsi"/>
        </w:rPr>
        <w:tab/>
        <w:t>Township should be able to see the result of the traffic study this fall.</w:t>
      </w:r>
    </w:p>
    <w:p w:rsidR="00130F89" w:rsidRDefault="00130F89" w:rsidP="00B05CEF">
      <w:pPr>
        <w:tabs>
          <w:tab w:val="left" w:pos="810"/>
        </w:tabs>
        <w:rPr>
          <w:rFonts w:eastAsiaTheme="minorHAnsi"/>
        </w:rPr>
      </w:pPr>
      <w:r>
        <w:rPr>
          <w:rFonts w:eastAsiaTheme="minorHAnsi"/>
        </w:rPr>
        <w:t>Dean Sparks</w:t>
      </w:r>
      <w:r>
        <w:rPr>
          <w:rFonts w:eastAsiaTheme="minorHAnsi"/>
        </w:rPr>
        <w:tab/>
      </w:r>
      <w:r>
        <w:rPr>
          <w:rFonts w:eastAsiaTheme="minorHAnsi"/>
        </w:rPr>
        <w:tab/>
      </w:r>
      <w:r>
        <w:rPr>
          <w:rFonts w:eastAsiaTheme="minorHAnsi"/>
        </w:rPr>
        <w:tab/>
        <w:t>MAPSA meeting was May 16</w:t>
      </w:r>
      <w:r w:rsidRPr="00130F89">
        <w:rPr>
          <w:rFonts w:eastAsiaTheme="minorHAnsi"/>
          <w:vertAlign w:val="superscript"/>
        </w:rPr>
        <w:t>th</w:t>
      </w:r>
      <w:r>
        <w:rPr>
          <w:rFonts w:eastAsiaTheme="minorHAnsi"/>
        </w:rPr>
        <w:t>.  Summer Camp is June 26-30.</w:t>
      </w:r>
    </w:p>
    <w:p w:rsidR="00130F89" w:rsidRDefault="00130F89" w:rsidP="00B05CEF">
      <w:pPr>
        <w:tabs>
          <w:tab w:val="left" w:pos="810"/>
        </w:tabs>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Woodstown High School will be hosting a law enforcement exercise drill </w:t>
      </w:r>
      <w:r w:rsidR="00EB6411">
        <w:rPr>
          <w:rFonts w:eastAsiaTheme="minorHAnsi"/>
        </w:rPr>
        <w:tab/>
      </w:r>
      <w:r w:rsidR="00EB6411">
        <w:rPr>
          <w:rFonts w:eastAsiaTheme="minorHAnsi"/>
        </w:rPr>
        <w:tab/>
      </w:r>
      <w:r w:rsidR="00EB6411">
        <w:rPr>
          <w:rFonts w:eastAsiaTheme="minorHAnsi"/>
        </w:rPr>
        <w:tab/>
      </w:r>
      <w:r w:rsidR="00EB6411">
        <w:rPr>
          <w:rFonts w:eastAsiaTheme="minorHAnsi"/>
        </w:rPr>
        <w:tab/>
      </w:r>
      <w:r>
        <w:rPr>
          <w:rFonts w:eastAsiaTheme="minorHAnsi"/>
        </w:rPr>
        <w:t>on June 20</w:t>
      </w:r>
      <w:r w:rsidRPr="00130F89">
        <w:rPr>
          <w:rFonts w:eastAsiaTheme="minorHAnsi"/>
          <w:vertAlign w:val="superscript"/>
        </w:rPr>
        <w:t>th</w:t>
      </w:r>
      <w:r>
        <w:rPr>
          <w:rFonts w:eastAsiaTheme="minorHAnsi"/>
        </w:rPr>
        <w:t>.</w:t>
      </w:r>
    </w:p>
    <w:p w:rsidR="00EB6411" w:rsidRDefault="00EB6411" w:rsidP="00B05CEF">
      <w:pPr>
        <w:tabs>
          <w:tab w:val="left" w:pos="810"/>
        </w:tabs>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The Mid-Salem Court worked out a settlement with the Court Deputy </w:t>
      </w:r>
      <w:r>
        <w:rPr>
          <w:rFonts w:eastAsiaTheme="minorHAnsi"/>
        </w:rPr>
        <w:tab/>
      </w:r>
      <w:r>
        <w:rPr>
          <w:rFonts w:eastAsiaTheme="minorHAnsi"/>
        </w:rPr>
        <w:tab/>
      </w:r>
      <w:r>
        <w:rPr>
          <w:rFonts w:eastAsiaTheme="minorHAnsi"/>
        </w:rPr>
        <w:tab/>
      </w:r>
      <w:r>
        <w:rPr>
          <w:rFonts w:eastAsiaTheme="minorHAnsi"/>
        </w:rPr>
        <w:tab/>
      </w:r>
      <w:r>
        <w:rPr>
          <w:rFonts w:eastAsiaTheme="minorHAnsi"/>
        </w:rPr>
        <w:tab/>
        <w:t>Clerk.</w:t>
      </w:r>
    </w:p>
    <w:p w:rsidR="00EB6411" w:rsidRDefault="00EB6411" w:rsidP="00B05CEF">
      <w:pPr>
        <w:tabs>
          <w:tab w:val="left" w:pos="810"/>
        </w:tabs>
        <w:rPr>
          <w:rFonts w:eastAsiaTheme="minorHAnsi"/>
        </w:rPr>
      </w:pPr>
      <w:r>
        <w:rPr>
          <w:rFonts w:eastAsiaTheme="minorHAnsi"/>
        </w:rPr>
        <w:tab/>
      </w:r>
      <w:r>
        <w:rPr>
          <w:rFonts w:eastAsiaTheme="minorHAnsi"/>
        </w:rPr>
        <w:tab/>
      </w:r>
      <w:r>
        <w:rPr>
          <w:rFonts w:eastAsiaTheme="minorHAnsi"/>
        </w:rPr>
        <w:tab/>
      </w:r>
      <w:r>
        <w:rPr>
          <w:rFonts w:eastAsiaTheme="minorHAnsi"/>
        </w:rPr>
        <w:tab/>
        <w:t>Mailboxes were installed at the Costa development.</w:t>
      </w:r>
    </w:p>
    <w:p w:rsidR="00EB6411" w:rsidRDefault="00EB6411" w:rsidP="00B05CEF">
      <w:pPr>
        <w:tabs>
          <w:tab w:val="left" w:pos="810"/>
        </w:tabs>
        <w:rPr>
          <w:rFonts w:eastAsiaTheme="minorHAnsi"/>
        </w:rPr>
      </w:pPr>
      <w:r>
        <w:rPr>
          <w:rFonts w:eastAsiaTheme="minorHAnsi"/>
        </w:rPr>
        <w:lastRenderedPageBreak/>
        <w:tab/>
      </w:r>
      <w:r>
        <w:rPr>
          <w:rFonts w:eastAsiaTheme="minorHAnsi"/>
        </w:rPr>
        <w:tab/>
      </w:r>
      <w:r>
        <w:rPr>
          <w:rFonts w:eastAsiaTheme="minorHAnsi"/>
        </w:rPr>
        <w:tab/>
      </w:r>
      <w:r>
        <w:rPr>
          <w:rFonts w:eastAsiaTheme="minorHAnsi"/>
        </w:rPr>
        <w:tab/>
        <w:t>Wanted to know the process for closing the Oldmans Airport.</w:t>
      </w:r>
    </w:p>
    <w:p w:rsidR="00EB6411" w:rsidRDefault="00EB6411" w:rsidP="00B05CEF">
      <w:pPr>
        <w:tabs>
          <w:tab w:val="left" w:pos="810"/>
        </w:tabs>
        <w:rPr>
          <w:rFonts w:eastAsiaTheme="minorHAnsi"/>
        </w:rPr>
      </w:pPr>
      <w:r>
        <w:rPr>
          <w:rFonts w:eastAsiaTheme="minorHAnsi"/>
        </w:rPr>
        <w:t>Niki Arbittier</w:t>
      </w:r>
      <w:r>
        <w:rPr>
          <w:rFonts w:eastAsiaTheme="minorHAnsi"/>
        </w:rPr>
        <w:tab/>
      </w:r>
      <w:r>
        <w:rPr>
          <w:rFonts w:eastAsiaTheme="minorHAnsi"/>
        </w:rPr>
        <w:tab/>
      </w:r>
      <w:r>
        <w:rPr>
          <w:rFonts w:eastAsiaTheme="minorHAnsi"/>
        </w:rPr>
        <w:tab/>
        <w:t xml:space="preserve">The process to close the airport is very short and controlled by the </w:t>
      </w:r>
      <w:r>
        <w:rPr>
          <w:rFonts w:eastAsiaTheme="minorHAnsi"/>
        </w:rPr>
        <w:tab/>
      </w:r>
      <w:r>
        <w:rPr>
          <w:rFonts w:eastAsiaTheme="minorHAnsi"/>
        </w:rPr>
        <w:tab/>
      </w:r>
      <w:r>
        <w:rPr>
          <w:rFonts w:eastAsiaTheme="minorHAnsi"/>
        </w:rPr>
        <w:tab/>
      </w:r>
      <w:r>
        <w:rPr>
          <w:rFonts w:eastAsiaTheme="minorHAnsi"/>
        </w:rPr>
        <w:tab/>
      </w:r>
      <w:r>
        <w:rPr>
          <w:rFonts w:eastAsiaTheme="minorHAnsi"/>
        </w:rPr>
        <w:tab/>
        <w:t>State.  The municipality cannot appeal the closure.  Prior owner must</w:t>
      </w:r>
      <w:r>
        <w:rPr>
          <w:rFonts w:eastAsiaTheme="minorHAnsi"/>
        </w:rPr>
        <w:tab/>
      </w:r>
      <w:r>
        <w:rPr>
          <w:rFonts w:eastAsiaTheme="minorHAnsi"/>
        </w:rPr>
        <w:tab/>
      </w:r>
      <w:r>
        <w:rPr>
          <w:rFonts w:eastAsiaTheme="minorHAnsi"/>
        </w:rPr>
        <w:tab/>
      </w:r>
      <w:r>
        <w:rPr>
          <w:rFonts w:eastAsiaTheme="minorHAnsi"/>
        </w:rPr>
        <w:tab/>
      </w:r>
      <w:r>
        <w:rPr>
          <w:rFonts w:eastAsiaTheme="minorHAnsi"/>
        </w:rPr>
        <w:tab/>
        <w:t>file paperwork, as well as the existing owner.</w:t>
      </w:r>
    </w:p>
    <w:p w:rsidR="00EB6411" w:rsidRDefault="00EB6411" w:rsidP="00B05CEF">
      <w:pPr>
        <w:tabs>
          <w:tab w:val="left" w:pos="810"/>
        </w:tabs>
        <w:rPr>
          <w:rFonts w:eastAsiaTheme="minorHAnsi"/>
        </w:rPr>
      </w:pPr>
      <w:r>
        <w:rPr>
          <w:rFonts w:eastAsiaTheme="minorHAnsi"/>
        </w:rPr>
        <w:t>Dean Sparks</w:t>
      </w:r>
      <w:r>
        <w:rPr>
          <w:rFonts w:eastAsiaTheme="minorHAnsi"/>
        </w:rPr>
        <w:tab/>
      </w:r>
      <w:r>
        <w:rPr>
          <w:rFonts w:eastAsiaTheme="minorHAnsi"/>
        </w:rPr>
        <w:tab/>
      </w:r>
      <w:r>
        <w:rPr>
          <w:rFonts w:eastAsiaTheme="minorHAnsi"/>
        </w:rPr>
        <w:tab/>
        <w:t xml:space="preserve">Salem County is the number 1 county in farmland preservation of 16 </w:t>
      </w:r>
      <w:r>
        <w:rPr>
          <w:rFonts w:eastAsiaTheme="minorHAnsi"/>
        </w:rPr>
        <w:tab/>
      </w:r>
      <w:r>
        <w:rPr>
          <w:rFonts w:eastAsiaTheme="minorHAnsi"/>
        </w:rPr>
        <w:tab/>
      </w:r>
      <w:r>
        <w:rPr>
          <w:rFonts w:eastAsiaTheme="minorHAnsi"/>
        </w:rPr>
        <w:tab/>
      </w:r>
      <w:r>
        <w:rPr>
          <w:rFonts w:eastAsiaTheme="minorHAnsi"/>
        </w:rPr>
        <w:tab/>
      </w:r>
      <w:r>
        <w:rPr>
          <w:rFonts w:eastAsiaTheme="minorHAnsi"/>
        </w:rPr>
        <w:tab/>
        <w:t>counties reviewed.</w:t>
      </w:r>
    </w:p>
    <w:p w:rsidR="00B05CEF" w:rsidRPr="00A94FDF" w:rsidRDefault="00EB6411" w:rsidP="00B05CEF">
      <w:pPr>
        <w:tabs>
          <w:tab w:val="left" w:pos="810"/>
        </w:tabs>
        <w:rPr>
          <w:rFonts w:eastAsiaTheme="minorHAnsi"/>
        </w:rPr>
      </w:pPr>
      <w:r>
        <w:rPr>
          <w:rFonts w:eastAsiaTheme="minorHAnsi"/>
        </w:rPr>
        <w:t>T</w:t>
      </w:r>
      <w:r w:rsidR="00B05CEF" w:rsidRPr="00A94FDF">
        <w:rPr>
          <w:rFonts w:eastAsiaTheme="minorHAnsi"/>
        </w:rPr>
        <w:t xml:space="preserve">here being no further business, on a motion from Mr. </w:t>
      </w:r>
      <w:r w:rsidR="00B05CEF">
        <w:rPr>
          <w:rFonts w:eastAsiaTheme="minorHAnsi"/>
        </w:rPr>
        <w:t xml:space="preserve">Ferrell, seconded by Mr. Murphy and all </w:t>
      </w:r>
      <w:r w:rsidR="00B05CEF" w:rsidRPr="00A94FDF">
        <w:rPr>
          <w:rFonts w:eastAsiaTheme="minorHAnsi"/>
        </w:rPr>
        <w:t>agreed,</w:t>
      </w:r>
      <w:r w:rsidR="00B05CEF">
        <w:rPr>
          <w:rFonts w:eastAsiaTheme="minorHAnsi"/>
        </w:rPr>
        <w:t xml:space="preserve"> to adjourn the </w:t>
      </w:r>
      <w:r w:rsidR="00B05CEF" w:rsidRPr="00A94FDF">
        <w:rPr>
          <w:rFonts w:eastAsiaTheme="minorHAnsi"/>
        </w:rPr>
        <w:t xml:space="preserve">meeting </w:t>
      </w:r>
      <w:r w:rsidR="00B05CEF">
        <w:rPr>
          <w:rFonts w:eastAsiaTheme="minorHAnsi"/>
        </w:rPr>
        <w:t>9:</w:t>
      </w:r>
      <w:r>
        <w:rPr>
          <w:rFonts w:eastAsiaTheme="minorHAnsi"/>
        </w:rPr>
        <w:t>1</w:t>
      </w:r>
      <w:r w:rsidR="00B05CEF">
        <w:rPr>
          <w:rFonts w:eastAsiaTheme="minorHAnsi"/>
        </w:rPr>
        <w:t>0 pm</w:t>
      </w:r>
      <w:r w:rsidR="00B05CEF" w:rsidRPr="00A94FDF">
        <w:rPr>
          <w:rFonts w:eastAsiaTheme="minorHAnsi"/>
        </w:rPr>
        <w:t>.</w:t>
      </w:r>
    </w:p>
    <w:p w:rsidR="00B05CEF" w:rsidRDefault="00B05CEF" w:rsidP="00B05CEF">
      <w:pPr>
        <w:tabs>
          <w:tab w:val="left" w:pos="810"/>
        </w:tabs>
        <w:spacing w:after="0" w:line="240" w:lineRule="auto"/>
        <w:rPr>
          <w:rFonts w:eastAsiaTheme="minorHAnsi"/>
        </w:rPr>
      </w:pPr>
      <w:r w:rsidRPr="00A94FDF">
        <w:rPr>
          <w:rFonts w:eastAsiaTheme="minorHAnsi"/>
        </w:rPr>
        <w:t>Respectfully Submitted,</w:t>
      </w:r>
    </w:p>
    <w:p w:rsidR="00B05CEF" w:rsidRDefault="00B05CEF" w:rsidP="00B05CEF">
      <w:pPr>
        <w:tabs>
          <w:tab w:val="left" w:pos="810"/>
        </w:tabs>
        <w:spacing w:after="0" w:line="240" w:lineRule="auto"/>
        <w:rPr>
          <w:rFonts w:eastAsiaTheme="minorHAnsi"/>
        </w:rPr>
      </w:pPr>
    </w:p>
    <w:p w:rsidR="00B05CEF" w:rsidRPr="00A94FDF" w:rsidRDefault="00B05CEF" w:rsidP="00B05CEF">
      <w:pPr>
        <w:tabs>
          <w:tab w:val="left" w:pos="810"/>
        </w:tabs>
        <w:spacing w:after="0" w:line="240" w:lineRule="auto"/>
        <w:rPr>
          <w:rFonts w:eastAsiaTheme="minorHAnsi"/>
        </w:rPr>
      </w:pPr>
    </w:p>
    <w:p w:rsidR="00B05CEF" w:rsidRPr="00A94FDF" w:rsidRDefault="00B05CEF" w:rsidP="00B05CEF">
      <w:pPr>
        <w:tabs>
          <w:tab w:val="left" w:pos="810"/>
        </w:tabs>
        <w:spacing w:after="0" w:line="240" w:lineRule="auto"/>
        <w:rPr>
          <w:rFonts w:eastAsiaTheme="minorHAnsi"/>
        </w:rPr>
      </w:pPr>
    </w:p>
    <w:p w:rsidR="00B05CEF" w:rsidRPr="00A94FDF" w:rsidRDefault="00B05CEF" w:rsidP="00B05CEF">
      <w:pPr>
        <w:tabs>
          <w:tab w:val="left" w:pos="810"/>
        </w:tabs>
        <w:spacing w:after="0" w:line="240" w:lineRule="auto"/>
        <w:rPr>
          <w:rFonts w:eastAsiaTheme="minorHAnsi"/>
        </w:rPr>
      </w:pPr>
      <w:r>
        <w:rPr>
          <w:rFonts w:eastAsiaTheme="minorHAnsi"/>
        </w:rPr>
        <w:t>Melinda Taylor</w:t>
      </w:r>
    </w:p>
    <w:p w:rsidR="00B05CEF" w:rsidRDefault="00B05CEF" w:rsidP="00B05CEF">
      <w:pPr>
        <w:tabs>
          <w:tab w:val="left" w:pos="810"/>
        </w:tabs>
        <w:spacing w:after="0" w:line="240" w:lineRule="auto"/>
      </w:pPr>
      <w:r w:rsidRPr="00A94FDF">
        <w:rPr>
          <w:rFonts w:eastAsiaTheme="minorHAnsi"/>
        </w:rPr>
        <w:t>Municipal Clerk</w:t>
      </w:r>
    </w:p>
    <w:p w:rsidR="00B05CEF" w:rsidRDefault="00B05CEF" w:rsidP="00B05CEF"/>
    <w:p w:rsidR="00B05CEF" w:rsidRDefault="00B05CEF" w:rsidP="00B05CEF"/>
    <w:p w:rsidR="00B05CEF" w:rsidRDefault="00B05CEF" w:rsidP="00B05CEF"/>
    <w:p w:rsidR="0014606C" w:rsidRDefault="0014606C"/>
    <w:sectPr w:rsidR="0014606C" w:rsidSect="007B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A3D84"/>
    <w:multiLevelType w:val="hybridMultilevel"/>
    <w:tmpl w:val="559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15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EF"/>
    <w:rsid w:val="000D3D90"/>
    <w:rsid w:val="00130F89"/>
    <w:rsid w:val="0014606C"/>
    <w:rsid w:val="001536DC"/>
    <w:rsid w:val="00195EB7"/>
    <w:rsid w:val="00215D14"/>
    <w:rsid w:val="00301882"/>
    <w:rsid w:val="00403582"/>
    <w:rsid w:val="007F487C"/>
    <w:rsid w:val="008E372A"/>
    <w:rsid w:val="00B05CEF"/>
    <w:rsid w:val="00B249DF"/>
    <w:rsid w:val="00B43078"/>
    <w:rsid w:val="00B522DA"/>
    <w:rsid w:val="00B9040C"/>
    <w:rsid w:val="00C25490"/>
    <w:rsid w:val="00D5142B"/>
    <w:rsid w:val="00D6288F"/>
    <w:rsid w:val="00D72095"/>
    <w:rsid w:val="00EB6411"/>
    <w:rsid w:val="00FB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10C0"/>
  <w15:chartTrackingRefBased/>
  <w15:docId w15:val="{28EC2203-57F3-49DF-9223-0DD38EA9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490"/>
  </w:style>
  <w:style w:type="paragraph" w:styleId="Heading1">
    <w:name w:val="heading 1"/>
    <w:basedOn w:val="Normal"/>
    <w:next w:val="Normal"/>
    <w:link w:val="Heading1Char"/>
    <w:uiPriority w:val="9"/>
    <w:qFormat/>
    <w:rsid w:val="00C2549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2549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2549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2549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2549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2549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2549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2549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2549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CEF"/>
    <w:pPr>
      <w:ind w:left="720"/>
      <w:contextualSpacing/>
    </w:pPr>
  </w:style>
  <w:style w:type="character" w:customStyle="1" w:styleId="Heading1Char">
    <w:name w:val="Heading 1 Char"/>
    <w:basedOn w:val="DefaultParagraphFont"/>
    <w:link w:val="Heading1"/>
    <w:uiPriority w:val="9"/>
    <w:rsid w:val="00C2549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2549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2549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2549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2549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2549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2549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2549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2549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25490"/>
    <w:pPr>
      <w:spacing w:line="240" w:lineRule="auto"/>
    </w:pPr>
    <w:rPr>
      <w:b/>
      <w:bCs/>
      <w:smallCaps/>
      <w:color w:val="44546A" w:themeColor="text2"/>
    </w:rPr>
  </w:style>
  <w:style w:type="paragraph" w:styleId="Title">
    <w:name w:val="Title"/>
    <w:basedOn w:val="Normal"/>
    <w:next w:val="Normal"/>
    <w:link w:val="TitleChar"/>
    <w:uiPriority w:val="10"/>
    <w:qFormat/>
    <w:rsid w:val="00C2549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2549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2549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2549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25490"/>
    <w:rPr>
      <w:b/>
      <w:bCs/>
    </w:rPr>
  </w:style>
  <w:style w:type="character" w:styleId="Emphasis">
    <w:name w:val="Emphasis"/>
    <w:basedOn w:val="DefaultParagraphFont"/>
    <w:uiPriority w:val="20"/>
    <w:qFormat/>
    <w:rsid w:val="00C25490"/>
    <w:rPr>
      <w:i/>
      <w:iCs/>
    </w:rPr>
  </w:style>
  <w:style w:type="paragraph" w:styleId="NoSpacing">
    <w:name w:val="No Spacing"/>
    <w:uiPriority w:val="1"/>
    <w:qFormat/>
    <w:rsid w:val="00C25490"/>
    <w:pPr>
      <w:spacing w:after="0" w:line="240" w:lineRule="auto"/>
    </w:pPr>
  </w:style>
  <w:style w:type="paragraph" w:styleId="Quote">
    <w:name w:val="Quote"/>
    <w:basedOn w:val="Normal"/>
    <w:next w:val="Normal"/>
    <w:link w:val="QuoteChar"/>
    <w:uiPriority w:val="29"/>
    <w:qFormat/>
    <w:rsid w:val="00C2549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25490"/>
    <w:rPr>
      <w:color w:val="44546A" w:themeColor="text2"/>
      <w:sz w:val="24"/>
      <w:szCs w:val="24"/>
    </w:rPr>
  </w:style>
  <w:style w:type="paragraph" w:styleId="IntenseQuote">
    <w:name w:val="Intense Quote"/>
    <w:basedOn w:val="Normal"/>
    <w:next w:val="Normal"/>
    <w:link w:val="IntenseQuoteChar"/>
    <w:uiPriority w:val="30"/>
    <w:qFormat/>
    <w:rsid w:val="00C2549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2549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25490"/>
    <w:rPr>
      <w:i/>
      <w:iCs/>
      <w:color w:val="595959" w:themeColor="text1" w:themeTint="A6"/>
    </w:rPr>
  </w:style>
  <w:style w:type="character" w:styleId="IntenseEmphasis">
    <w:name w:val="Intense Emphasis"/>
    <w:basedOn w:val="DefaultParagraphFont"/>
    <w:uiPriority w:val="21"/>
    <w:qFormat/>
    <w:rsid w:val="00C25490"/>
    <w:rPr>
      <w:b/>
      <w:bCs/>
      <w:i/>
      <w:iCs/>
    </w:rPr>
  </w:style>
  <w:style w:type="character" w:styleId="SubtleReference">
    <w:name w:val="Subtle Reference"/>
    <w:basedOn w:val="DefaultParagraphFont"/>
    <w:uiPriority w:val="31"/>
    <w:qFormat/>
    <w:rsid w:val="00C2549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5490"/>
    <w:rPr>
      <w:b/>
      <w:bCs/>
      <w:smallCaps/>
      <w:color w:val="44546A" w:themeColor="text2"/>
      <w:u w:val="single"/>
    </w:rPr>
  </w:style>
  <w:style w:type="character" w:styleId="BookTitle">
    <w:name w:val="Book Title"/>
    <w:basedOn w:val="DefaultParagraphFont"/>
    <w:uiPriority w:val="33"/>
    <w:qFormat/>
    <w:rsid w:val="00C25490"/>
    <w:rPr>
      <w:b/>
      <w:bCs/>
      <w:smallCaps/>
      <w:spacing w:val="10"/>
    </w:rPr>
  </w:style>
  <w:style w:type="paragraph" w:styleId="TOCHeading">
    <w:name w:val="TOC Heading"/>
    <w:basedOn w:val="Heading1"/>
    <w:next w:val="Normal"/>
    <w:uiPriority w:val="39"/>
    <w:semiHidden/>
    <w:unhideWhenUsed/>
    <w:qFormat/>
    <w:rsid w:val="00C254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dcterms:created xsi:type="dcterms:W3CDTF">2023-06-15T18:12:00Z</dcterms:created>
  <dcterms:modified xsi:type="dcterms:W3CDTF">2023-06-19T15:47:00Z</dcterms:modified>
</cp:coreProperties>
</file>