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3719" w14:textId="77777777" w:rsidR="00DA16C5" w:rsidRDefault="00DA16C5" w:rsidP="00DA16C5">
      <w:pPr>
        <w:spacing w:after="0" w:line="240" w:lineRule="auto"/>
        <w:jc w:val="center"/>
        <w:rPr>
          <w:sz w:val="24"/>
          <w:szCs w:val="24"/>
        </w:rPr>
      </w:pPr>
      <w:r>
        <w:rPr>
          <w:sz w:val="24"/>
          <w:szCs w:val="24"/>
        </w:rPr>
        <w:t>OLDMANS TOWNSHIP</w:t>
      </w:r>
    </w:p>
    <w:p w14:paraId="0F8AA801" w14:textId="77777777" w:rsidR="00DA16C5" w:rsidRDefault="00DA16C5" w:rsidP="00DA16C5">
      <w:pPr>
        <w:spacing w:after="0" w:line="240" w:lineRule="auto"/>
        <w:jc w:val="center"/>
        <w:rPr>
          <w:sz w:val="24"/>
          <w:szCs w:val="24"/>
        </w:rPr>
      </w:pPr>
      <w:r>
        <w:rPr>
          <w:sz w:val="24"/>
          <w:szCs w:val="24"/>
        </w:rPr>
        <w:t>PLANNING BOARD MEETING</w:t>
      </w:r>
    </w:p>
    <w:p w14:paraId="555BF3BF" w14:textId="1AFFED1B" w:rsidR="00DA16C5" w:rsidRDefault="00DA16C5" w:rsidP="00DA16C5">
      <w:pPr>
        <w:spacing w:after="0" w:line="240" w:lineRule="auto"/>
        <w:jc w:val="center"/>
        <w:rPr>
          <w:sz w:val="24"/>
          <w:szCs w:val="24"/>
        </w:rPr>
      </w:pPr>
      <w:r>
        <w:rPr>
          <w:sz w:val="24"/>
          <w:szCs w:val="24"/>
        </w:rPr>
        <w:t>August 21, 2023</w:t>
      </w:r>
    </w:p>
    <w:p w14:paraId="43A2C7DE" w14:textId="77777777" w:rsidR="00DA16C5" w:rsidRDefault="00DA16C5" w:rsidP="00DA16C5">
      <w:pPr>
        <w:spacing w:after="0" w:line="240" w:lineRule="auto"/>
        <w:jc w:val="center"/>
        <w:rPr>
          <w:sz w:val="24"/>
          <w:szCs w:val="24"/>
        </w:rPr>
      </w:pPr>
    </w:p>
    <w:p w14:paraId="56DA758D" w14:textId="77777777" w:rsidR="00DA16C5" w:rsidRDefault="00DA16C5" w:rsidP="00DA16C5">
      <w:pPr>
        <w:spacing w:after="0" w:line="240" w:lineRule="auto"/>
        <w:jc w:val="center"/>
        <w:rPr>
          <w:sz w:val="24"/>
          <w:szCs w:val="24"/>
        </w:rPr>
      </w:pPr>
    </w:p>
    <w:p w14:paraId="15DC7D43" w14:textId="0F1BDD50" w:rsidR="00DA16C5" w:rsidRDefault="00DA16C5" w:rsidP="00DA16C5">
      <w:pPr>
        <w:spacing w:after="0" w:line="240" w:lineRule="auto"/>
        <w:rPr>
          <w:sz w:val="24"/>
          <w:szCs w:val="24"/>
        </w:rPr>
      </w:pPr>
      <w:r>
        <w:rPr>
          <w:sz w:val="24"/>
          <w:szCs w:val="24"/>
        </w:rPr>
        <w:t xml:space="preserve">A meeting of the Oldmans Township Planning Board was held on August 21, 2023.  The meeting was called to order by Vice Chair David Murphy at 7:05 PM.  This meeting was held in compliance with the Sunshine Law.  </w:t>
      </w:r>
    </w:p>
    <w:p w14:paraId="46BE416A" w14:textId="77777777" w:rsidR="00DA16C5" w:rsidRDefault="00DA16C5" w:rsidP="00DA16C5">
      <w:pPr>
        <w:spacing w:after="0" w:line="240" w:lineRule="auto"/>
        <w:rPr>
          <w:sz w:val="24"/>
          <w:szCs w:val="24"/>
        </w:rPr>
      </w:pPr>
    </w:p>
    <w:p w14:paraId="0BE063B1" w14:textId="2EE71342" w:rsidR="00DA16C5" w:rsidRDefault="00DA16C5" w:rsidP="00DA16C5">
      <w:pPr>
        <w:spacing w:after="0" w:line="240" w:lineRule="auto"/>
        <w:rPr>
          <w:sz w:val="24"/>
          <w:szCs w:val="24"/>
        </w:rPr>
      </w:pPr>
      <w:r>
        <w:rPr>
          <w:sz w:val="24"/>
          <w:szCs w:val="24"/>
        </w:rPr>
        <w:t xml:space="preserve">IN ATTENDANCE: Sue Miller, Earl Ransome, Steve Wilson, William Ferrell Jr., David Murphy, Jeff Moore, Theresa DeSanto, Rick </w:t>
      </w:r>
      <w:proofErr w:type="spellStart"/>
      <w:r>
        <w:rPr>
          <w:sz w:val="24"/>
          <w:szCs w:val="24"/>
        </w:rPr>
        <w:t>Verdecchio</w:t>
      </w:r>
      <w:proofErr w:type="spellEnd"/>
      <w:r>
        <w:rPr>
          <w:sz w:val="24"/>
          <w:szCs w:val="24"/>
        </w:rPr>
        <w:t xml:space="preserve"> and Melinda Taylor.</w:t>
      </w:r>
    </w:p>
    <w:p w14:paraId="3A5D2B28" w14:textId="77777777" w:rsidR="00DA16C5" w:rsidRDefault="00DA16C5" w:rsidP="00DA16C5">
      <w:pPr>
        <w:spacing w:after="0" w:line="240" w:lineRule="auto"/>
        <w:rPr>
          <w:sz w:val="24"/>
          <w:szCs w:val="24"/>
        </w:rPr>
      </w:pPr>
    </w:p>
    <w:p w14:paraId="234D7DAB" w14:textId="16A23B58" w:rsidR="00DA16C5" w:rsidRPr="00DA16C5" w:rsidRDefault="00DA16C5" w:rsidP="00DA16C5">
      <w:pPr>
        <w:spacing w:after="0" w:line="240" w:lineRule="auto"/>
        <w:rPr>
          <w:sz w:val="24"/>
          <w:szCs w:val="24"/>
        </w:rPr>
      </w:pPr>
      <w:r w:rsidRPr="00DA16C5">
        <w:rPr>
          <w:sz w:val="24"/>
          <w:szCs w:val="24"/>
        </w:rPr>
        <w:t>Professionals:  Louis Cappelli, Jr., Solicitor; Brian Slaugh, Professional Planner and Joe Raday, Pro</w:t>
      </w:r>
      <w:r>
        <w:rPr>
          <w:sz w:val="24"/>
          <w:szCs w:val="24"/>
        </w:rPr>
        <w:t>fessional Engineer</w:t>
      </w:r>
    </w:p>
    <w:p w14:paraId="6EDABE51" w14:textId="77777777" w:rsidR="00DA16C5" w:rsidRPr="00DA16C5" w:rsidRDefault="00DA16C5" w:rsidP="00DA16C5">
      <w:pPr>
        <w:spacing w:after="0" w:line="240" w:lineRule="auto"/>
        <w:rPr>
          <w:sz w:val="24"/>
          <w:szCs w:val="24"/>
        </w:rPr>
      </w:pPr>
    </w:p>
    <w:p w14:paraId="58C42847" w14:textId="2ED57BAD" w:rsidR="00DA16C5" w:rsidRDefault="00DA16C5" w:rsidP="00DA16C5">
      <w:pPr>
        <w:spacing w:after="0" w:line="240" w:lineRule="auto"/>
      </w:pPr>
      <w:r>
        <w:t>MINUTES:</w:t>
      </w:r>
      <w:r>
        <w:tab/>
      </w:r>
      <w:r>
        <w:tab/>
      </w:r>
      <w:r>
        <w:tab/>
        <w:t>July 17, 2023</w:t>
      </w:r>
    </w:p>
    <w:p w14:paraId="784A198F" w14:textId="17A08C8B" w:rsidR="00DA16C5" w:rsidRDefault="00DA16C5" w:rsidP="00DA16C5">
      <w:pPr>
        <w:spacing w:after="0" w:line="240" w:lineRule="auto"/>
      </w:pPr>
      <w:r>
        <w:tab/>
      </w:r>
      <w:r>
        <w:tab/>
      </w:r>
      <w:r>
        <w:tab/>
      </w:r>
      <w:r>
        <w:tab/>
        <w:t xml:space="preserve">Sue Miller made a motion to approve, </w:t>
      </w:r>
      <w:r w:rsidR="009C45AE">
        <w:t xml:space="preserve">Earl Ransome </w:t>
      </w:r>
      <w:r>
        <w:t xml:space="preserve">seconded and all </w:t>
      </w:r>
      <w:r>
        <w:tab/>
      </w:r>
      <w:r>
        <w:tab/>
      </w:r>
      <w:r>
        <w:tab/>
      </w:r>
      <w:r>
        <w:tab/>
        <w:t>agreed.</w:t>
      </w:r>
    </w:p>
    <w:p w14:paraId="28B6E585" w14:textId="77777777" w:rsidR="009C45AE" w:rsidRDefault="009C45AE" w:rsidP="009C45AE">
      <w:pPr>
        <w:spacing w:after="0" w:line="240" w:lineRule="auto"/>
      </w:pPr>
    </w:p>
    <w:p w14:paraId="0B8FDAE3" w14:textId="77777777" w:rsidR="009C45AE" w:rsidRDefault="009C45AE" w:rsidP="009C45AE">
      <w:pPr>
        <w:spacing w:after="0" w:line="240" w:lineRule="auto"/>
      </w:pPr>
      <w:r>
        <w:rPr>
          <w:u w:val="single"/>
        </w:rPr>
        <w:t>CORRESPONDENCE:</w:t>
      </w:r>
      <w:r>
        <w:tab/>
      </w:r>
      <w:r>
        <w:tab/>
        <w:t>Carneys Point Township Planning Board (515 Shell Road)</w:t>
      </w:r>
    </w:p>
    <w:p w14:paraId="28CCF974" w14:textId="74AD4E92" w:rsidR="009C45AE" w:rsidRDefault="009C45AE" w:rsidP="009C45AE">
      <w:pPr>
        <w:spacing w:after="0" w:line="240" w:lineRule="auto"/>
      </w:pPr>
      <w:r>
        <w:tab/>
      </w:r>
      <w:r>
        <w:tab/>
      </w:r>
      <w:r>
        <w:tab/>
      </w:r>
      <w:r>
        <w:tab/>
      </w:r>
    </w:p>
    <w:p w14:paraId="5A8A9973" w14:textId="77777777" w:rsidR="009C45AE" w:rsidRPr="00BD2FEC" w:rsidRDefault="009C45AE" w:rsidP="009C45AE">
      <w:pPr>
        <w:spacing w:after="0" w:line="240" w:lineRule="auto"/>
      </w:pPr>
      <w:r>
        <w:tab/>
      </w:r>
      <w:r>
        <w:tab/>
      </w:r>
      <w:r>
        <w:tab/>
      </w:r>
      <w:r>
        <w:tab/>
        <w:t>New Jersey Planner (May/June 2023 edition)</w:t>
      </w:r>
    </w:p>
    <w:p w14:paraId="122DC778" w14:textId="77777777" w:rsidR="009C45AE" w:rsidRDefault="009C45AE" w:rsidP="009C45AE">
      <w:pPr>
        <w:spacing w:after="0" w:line="240" w:lineRule="auto"/>
      </w:pPr>
      <w:r>
        <w:tab/>
      </w:r>
    </w:p>
    <w:p w14:paraId="0149EF49" w14:textId="77777777" w:rsidR="009C45AE" w:rsidRDefault="009C45AE" w:rsidP="009C45AE">
      <w:pPr>
        <w:spacing w:after="0" w:line="240" w:lineRule="auto"/>
        <w:ind w:left="2880" w:hanging="2880"/>
      </w:pPr>
      <w:r w:rsidRPr="00E3726D">
        <w:rPr>
          <w:u w:val="single"/>
        </w:rPr>
        <w:t>SUBCOMMITTEE</w:t>
      </w:r>
      <w:r>
        <w:rPr>
          <w:u w:val="single"/>
        </w:rPr>
        <w:t>S</w:t>
      </w:r>
      <w:r>
        <w:t>:</w:t>
      </w:r>
    </w:p>
    <w:p w14:paraId="0C6D68D6" w14:textId="713EF2CE" w:rsidR="009C45AE" w:rsidRDefault="009C45AE" w:rsidP="009C45AE">
      <w:pPr>
        <w:spacing w:after="0" w:line="240" w:lineRule="auto"/>
      </w:pPr>
      <w:r>
        <w:t>Economic</w:t>
      </w:r>
      <w:r>
        <w:tab/>
      </w:r>
      <w:r>
        <w:tab/>
      </w:r>
      <w:r>
        <w:tab/>
        <w:t xml:space="preserve">Nothing to report </w:t>
      </w:r>
      <w:proofErr w:type="gramStart"/>
      <w:r>
        <w:t>at this time</w:t>
      </w:r>
      <w:proofErr w:type="gramEnd"/>
      <w:r>
        <w:t>.</w:t>
      </w:r>
    </w:p>
    <w:p w14:paraId="5C5B9EC0" w14:textId="3B8E8156" w:rsidR="009C45AE" w:rsidRDefault="009C45AE" w:rsidP="009C45AE">
      <w:pPr>
        <w:spacing w:after="0" w:line="240" w:lineRule="auto"/>
      </w:pPr>
      <w:r>
        <w:t>Environmental</w:t>
      </w:r>
      <w:r>
        <w:tab/>
      </w:r>
      <w:r>
        <w:tab/>
      </w:r>
      <w:r>
        <w:tab/>
        <w:t xml:space="preserve">Nothing to report </w:t>
      </w:r>
      <w:proofErr w:type="gramStart"/>
      <w:r>
        <w:t>at this time</w:t>
      </w:r>
      <w:proofErr w:type="gramEnd"/>
      <w:r>
        <w:t>.</w:t>
      </w:r>
    </w:p>
    <w:p w14:paraId="41E61C41" w14:textId="77777777" w:rsidR="009C45AE" w:rsidRDefault="009C45AE" w:rsidP="009C45AE">
      <w:pPr>
        <w:spacing w:after="0" w:line="240" w:lineRule="auto"/>
      </w:pPr>
    </w:p>
    <w:p w14:paraId="33D6CC5F" w14:textId="77777777" w:rsidR="009C45AE" w:rsidRDefault="009C45AE" w:rsidP="009C45AE">
      <w:pPr>
        <w:spacing w:after="0" w:line="240" w:lineRule="auto"/>
        <w:rPr>
          <w:u w:val="single"/>
        </w:rPr>
      </w:pPr>
      <w:r>
        <w:rPr>
          <w:u w:val="single"/>
        </w:rPr>
        <w:t>PREVIOUS BUSINESS</w:t>
      </w:r>
    </w:p>
    <w:p w14:paraId="526B1B6C" w14:textId="77777777" w:rsidR="009C45AE" w:rsidRDefault="009C45AE" w:rsidP="009C45AE">
      <w:pPr>
        <w:spacing w:after="0" w:line="240" w:lineRule="auto"/>
        <w:rPr>
          <w:u w:val="single"/>
        </w:rPr>
      </w:pPr>
    </w:p>
    <w:p w14:paraId="7207DFF0" w14:textId="7AAC5F6A" w:rsidR="009C45AE" w:rsidRDefault="009C45AE" w:rsidP="009C45AE">
      <w:pPr>
        <w:spacing w:after="0" w:line="240" w:lineRule="auto"/>
      </w:pPr>
      <w:r>
        <w:rPr>
          <w:b/>
          <w:bCs/>
        </w:rPr>
        <w:t>Resolution 2023-19</w:t>
      </w:r>
      <w:r>
        <w:tab/>
      </w:r>
      <w:r>
        <w:tab/>
        <w:t xml:space="preserve">Continuing the Previously Granted Amended Final Site Plan Approval to </w:t>
      </w:r>
      <w:r>
        <w:tab/>
      </w:r>
      <w:r>
        <w:tab/>
      </w:r>
      <w:r>
        <w:tab/>
      </w:r>
      <w:r>
        <w:tab/>
        <w:t xml:space="preserve">Triple Net Investments LVII, LLC for Property Designated on the Tax </w:t>
      </w:r>
      <w:r>
        <w:tab/>
      </w:r>
      <w:r>
        <w:tab/>
      </w:r>
      <w:r>
        <w:tab/>
      </w:r>
      <w:r>
        <w:tab/>
        <w:t>Maps as Block 29, Lot 6.09</w:t>
      </w:r>
    </w:p>
    <w:p w14:paraId="2EFA137D" w14:textId="6CC9D57B" w:rsidR="009C45AE" w:rsidRDefault="009C45AE" w:rsidP="009C45AE">
      <w:pPr>
        <w:spacing w:after="0" w:line="240" w:lineRule="auto"/>
      </w:pPr>
      <w:r>
        <w:tab/>
      </w:r>
      <w:r>
        <w:tab/>
      </w:r>
      <w:r>
        <w:tab/>
      </w:r>
      <w:r>
        <w:tab/>
        <w:t xml:space="preserve">Earl Ransome made a motion to approve, Rick </w:t>
      </w:r>
      <w:proofErr w:type="spellStart"/>
      <w:r>
        <w:t>Verdechhio</w:t>
      </w:r>
      <w:proofErr w:type="spellEnd"/>
      <w:r>
        <w:t xml:space="preserve"> seconded </w:t>
      </w:r>
      <w:r>
        <w:tab/>
      </w:r>
      <w:r>
        <w:tab/>
      </w:r>
      <w:r>
        <w:tab/>
      </w:r>
      <w:r>
        <w:tab/>
        <w:t>and a roll call vote was taken:</w:t>
      </w:r>
    </w:p>
    <w:p w14:paraId="769315A0" w14:textId="77777777" w:rsidR="009C45AE" w:rsidRDefault="009C45AE" w:rsidP="009C45AE">
      <w:pPr>
        <w:spacing w:after="0" w:line="240" w:lineRule="auto"/>
      </w:pPr>
    </w:p>
    <w:p w14:paraId="2AD5FAB8" w14:textId="51C373A0" w:rsidR="009C45AE" w:rsidRPr="009C45AE" w:rsidRDefault="009C45AE" w:rsidP="009C45AE">
      <w:pPr>
        <w:spacing w:after="0" w:line="240" w:lineRule="auto"/>
      </w:pPr>
      <w:r>
        <w:tab/>
      </w:r>
      <w:r>
        <w:tab/>
      </w:r>
      <w:r>
        <w:tab/>
      </w:r>
      <w:r>
        <w:tab/>
      </w:r>
      <w:r>
        <w:rPr>
          <w:u w:val="single"/>
        </w:rPr>
        <w:t>Roll Call Vote:</w:t>
      </w:r>
    </w:p>
    <w:p w14:paraId="4CA6F99C" w14:textId="2816C670" w:rsidR="009C45AE" w:rsidRDefault="009C45AE" w:rsidP="009C45AE">
      <w:pPr>
        <w:spacing w:after="0" w:line="240" w:lineRule="auto"/>
      </w:pPr>
      <w:r>
        <w:tab/>
      </w:r>
      <w:r>
        <w:tab/>
      </w:r>
      <w:r>
        <w:tab/>
      </w:r>
      <w:r>
        <w:tab/>
        <w:t>Sue Miller</w:t>
      </w:r>
      <w:r>
        <w:tab/>
      </w:r>
      <w:r>
        <w:tab/>
        <w:t>Yes</w:t>
      </w:r>
    </w:p>
    <w:p w14:paraId="4C9AA5C2" w14:textId="5DB54BD0" w:rsidR="009C45AE" w:rsidRDefault="009C45AE" w:rsidP="009C45AE">
      <w:pPr>
        <w:spacing w:after="0" w:line="240" w:lineRule="auto"/>
      </w:pPr>
      <w:r>
        <w:tab/>
      </w:r>
      <w:r>
        <w:tab/>
      </w:r>
      <w:r>
        <w:tab/>
      </w:r>
      <w:r>
        <w:tab/>
        <w:t>Earl Ransome</w:t>
      </w:r>
      <w:r>
        <w:tab/>
      </w:r>
      <w:r>
        <w:tab/>
        <w:t>Yes</w:t>
      </w:r>
    </w:p>
    <w:p w14:paraId="652A0298" w14:textId="20D63610" w:rsidR="009C45AE" w:rsidRDefault="009C45AE" w:rsidP="009C45AE">
      <w:pPr>
        <w:spacing w:after="0" w:line="240" w:lineRule="auto"/>
      </w:pPr>
      <w:r>
        <w:tab/>
      </w:r>
      <w:r>
        <w:tab/>
      </w:r>
      <w:r>
        <w:tab/>
      </w:r>
      <w:r>
        <w:tab/>
        <w:t>Steve Wilson</w:t>
      </w:r>
      <w:r>
        <w:tab/>
      </w:r>
      <w:r>
        <w:tab/>
        <w:t>Yes</w:t>
      </w:r>
    </w:p>
    <w:p w14:paraId="69F5D9E7" w14:textId="56DB0F53" w:rsidR="009C45AE" w:rsidRDefault="009C45AE" w:rsidP="009C45AE">
      <w:pPr>
        <w:spacing w:after="0" w:line="240" w:lineRule="auto"/>
      </w:pPr>
      <w:r>
        <w:tab/>
      </w:r>
      <w:r>
        <w:tab/>
      </w:r>
      <w:r>
        <w:tab/>
      </w:r>
      <w:r>
        <w:tab/>
        <w:t>Bill Ferrell</w:t>
      </w:r>
      <w:r>
        <w:tab/>
      </w:r>
      <w:r>
        <w:tab/>
        <w:t>Yes</w:t>
      </w:r>
    </w:p>
    <w:p w14:paraId="53EACFAF" w14:textId="60E2911A" w:rsidR="009C45AE" w:rsidRDefault="009C45AE" w:rsidP="009C45AE">
      <w:pPr>
        <w:spacing w:after="0" w:line="240" w:lineRule="auto"/>
      </w:pPr>
      <w:r>
        <w:tab/>
      </w:r>
      <w:r>
        <w:tab/>
      </w:r>
      <w:r>
        <w:tab/>
      </w:r>
      <w:r>
        <w:tab/>
      </w:r>
      <w:r w:rsidR="00897A38">
        <w:t>Melinda Taylor</w:t>
      </w:r>
      <w:r w:rsidR="00897A38">
        <w:tab/>
      </w:r>
      <w:r w:rsidR="00897A38">
        <w:tab/>
        <w:t>Yes</w:t>
      </w:r>
    </w:p>
    <w:p w14:paraId="727DBDEE" w14:textId="01B704DC" w:rsidR="00897A38" w:rsidRDefault="00897A38" w:rsidP="009C45AE">
      <w:pPr>
        <w:spacing w:after="0" w:line="240" w:lineRule="auto"/>
      </w:pPr>
      <w:r>
        <w:tab/>
      </w:r>
      <w:r>
        <w:tab/>
      </w:r>
      <w:r>
        <w:tab/>
      </w:r>
      <w:r>
        <w:tab/>
        <w:t>David Murphy</w:t>
      </w:r>
      <w:r>
        <w:tab/>
      </w:r>
      <w:r>
        <w:tab/>
        <w:t>Yes</w:t>
      </w:r>
    </w:p>
    <w:p w14:paraId="36C3A652" w14:textId="7F561E34" w:rsidR="00897A38" w:rsidRDefault="00897A38" w:rsidP="009C45AE">
      <w:pPr>
        <w:spacing w:after="0" w:line="240" w:lineRule="auto"/>
      </w:pPr>
      <w:r>
        <w:tab/>
      </w:r>
      <w:r>
        <w:tab/>
      </w:r>
      <w:r>
        <w:tab/>
      </w:r>
      <w:r>
        <w:tab/>
        <w:t>Theresa DeSanto</w:t>
      </w:r>
      <w:r>
        <w:tab/>
        <w:t>Yes</w:t>
      </w:r>
    </w:p>
    <w:p w14:paraId="79D40842" w14:textId="3928926D" w:rsidR="00897A38" w:rsidRDefault="00897A38" w:rsidP="009C45AE">
      <w:pPr>
        <w:spacing w:after="0" w:line="240" w:lineRule="auto"/>
      </w:pPr>
      <w:r>
        <w:tab/>
      </w:r>
      <w:r>
        <w:tab/>
      </w:r>
      <w:r>
        <w:tab/>
      </w:r>
      <w:r>
        <w:tab/>
        <w:t>7 aye/0 no.  Resolution approved.</w:t>
      </w:r>
    </w:p>
    <w:p w14:paraId="276E3341" w14:textId="77777777" w:rsidR="009C45AE" w:rsidRDefault="009C45AE" w:rsidP="009C45AE">
      <w:pPr>
        <w:spacing w:after="0" w:line="240" w:lineRule="auto"/>
      </w:pPr>
    </w:p>
    <w:p w14:paraId="08BE78BF" w14:textId="77777777" w:rsidR="00897A38" w:rsidRDefault="00897A38" w:rsidP="009C45AE">
      <w:pPr>
        <w:spacing w:after="0" w:line="240" w:lineRule="auto"/>
        <w:rPr>
          <w:b/>
          <w:bCs/>
        </w:rPr>
      </w:pPr>
    </w:p>
    <w:p w14:paraId="7891A962" w14:textId="64862175" w:rsidR="009C45AE" w:rsidRPr="00AF57B5" w:rsidRDefault="009C45AE" w:rsidP="009C45AE">
      <w:pPr>
        <w:spacing w:after="0" w:line="240" w:lineRule="auto"/>
      </w:pPr>
      <w:r w:rsidRPr="00DD3E0F">
        <w:rPr>
          <w:b/>
          <w:bCs/>
        </w:rPr>
        <w:lastRenderedPageBreak/>
        <w:t>Application 2022-08</w:t>
      </w:r>
      <w:r>
        <w:rPr>
          <w:b/>
          <w:bCs/>
        </w:rPr>
        <w:tab/>
      </w:r>
      <w:r>
        <w:rPr>
          <w:b/>
          <w:bCs/>
        </w:rPr>
        <w:tab/>
      </w:r>
      <w:r>
        <w:t>Continuation of Technical Hearing</w:t>
      </w:r>
    </w:p>
    <w:p w14:paraId="071C1123" w14:textId="77777777" w:rsidR="009C45AE" w:rsidRDefault="009C45AE" w:rsidP="009C45AE">
      <w:pPr>
        <w:spacing w:after="0" w:line="240" w:lineRule="auto"/>
      </w:pPr>
      <w:r>
        <w:t>Knight Owl Holdings VI, LLC</w:t>
      </w:r>
    </w:p>
    <w:p w14:paraId="5ACA1AFE" w14:textId="77777777" w:rsidR="009C45AE" w:rsidRDefault="009C45AE" w:rsidP="009C45AE">
      <w:pPr>
        <w:spacing w:after="0" w:line="240" w:lineRule="auto"/>
      </w:pPr>
      <w:r>
        <w:t>Block 42/Lots 19, 19.01 &amp; 20</w:t>
      </w:r>
    </w:p>
    <w:p w14:paraId="167A73B8" w14:textId="77777777" w:rsidR="009C45AE" w:rsidRPr="00E90BB1" w:rsidRDefault="009C45AE" w:rsidP="009C45AE">
      <w:pPr>
        <w:spacing w:after="0" w:line="240" w:lineRule="auto"/>
      </w:pPr>
      <w:r>
        <w:t>Pennsville-Auburn Rd</w:t>
      </w:r>
    </w:p>
    <w:p w14:paraId="72B60D77" w14:textId="75985F5C" w:rsidR="009C45AE" w:rsidRDefault="009C45AE" w:rsidP="009C45AE">
      <w:r>
        <w:t>Variance – Use</w:t>
      </w:r>
      <w:r w:rsidR="00897A38">
        <w:t xml:space="preserve"> and Height</w:t>
      </w:r>
    </w:p>
    <w:p w14:paraId="61FBF1D3" w14:textId="3B74E6FE" w:rsidR="00391225" w:rsidRDefault="00391225" w:rsidP="00391225">
      <w:pPr>
        <w:spacing w:after="0" w:line="240" w:lineRule="auto"/>
      </w:pPr>
      <w:r>
        <w:t>David Murphy recused himself.</w:t>
      </w:r>
    </w:p>
    <w:p w14:paraId="586F9C14" w14:textId="0ECE848E" w:rsidR="00391225" w:rsidRDefault="00391225" w:rsidP="00391225">
      <w:pPr>
        <w:spacing w:after="0" w:line="240" w:lineRule="auto"/>
      </w:pPr>
      <w:r>
        <w:t>Bill Ferrell Jr. recused himself.</w:t>
      </w:r>
    </w:p>
    <w:p w14:paraId="5B05066D" w14:textId="5144120A" w:rsidR="00391225" w:rsidRDefault="00391225" w:rsidP="00391225">
      <w:pPr>
        <w:spacing w:after="0" w:line="240" w:lineRule="auto"/>
      </w:pPr>
      <w:r>
        <w:t>Melinda Taylor assumed responsibilities of Chairperson.</w:t>
      </w:r>
    </w:p>
    <w:p w14:paraId="4D438269" w14:textId="77777777" w:rsidR="00391225" w:rsidRDefault="00391225" w:rsidP="00DA16C5">
      <w:pPr>
        <w:spacing w:after="0" w:line="240" w:lineRule="auto"/>
      </w:pPr>
    </w:p>
    <w:p w14:paraId="25BD9676" w14:textId="7DDE1E76" w:rsidR="009C45AE" w:rsidRPr="00391225" w:rsidRDefault="00391225" w:rsidP="00DA16C5">
      <w:pPr>
        <w:spacing w:after="0" w:line="240" w:lineRule="auto"/>
      </w:pPr>
      <w:r w:rsidRPr="00391225">
        <w:t xml:space="preserve">Clint Allen, Esquire, continued to </w:t>
      </w:r>
      <w:r>
        <w:t>represent the applicant.</w:t>
      </w:r>
    </w:p>
    <w:p w14:paraId="7DFA4299" w14:textId="77777777" w:rsidR="009C45AE" w:rsidRPr="00391225" w:rsidRDefault="009C45AE" w:rsidP="00DA16C5">
      <w:pPr>
        <w:spacing w:after="0" w:line="240" w:lineRule="auto"/>
      </w:pPr>
    </w:p>
    <w:p w14:paraId="37D44DCD" w14:textId="0A07A2D5" w:rsidR="009C45AE" w:rsidRDefault="00391225" w:rsidP="00DA16C5">
      <w:pPr>
        <w:spacing w:after="0" w:line="240" w:lineRule="auto"/>
      </w:pPr>
      <w:r>
        <w:t>Sworn in:</w:t>
      </w:r>
      <w:r>
        <w:tab/>
        <w:t>Jesse Dougherty, P.E., Marathon Engineering &amp; Environmental Services, Inc.</w:t>
      </w:r>
    </w:p>
    <w:p w14:paraId="1EB8A18D" w14:textId="0DB7D72F" w:rsidR="00391225" w:rsidRDefault="00391225" w:rsidP="00DA16C5">
      <w:pPr>
        <w:spacing w:after="0" w:line="240" w:lineRule="auto"/>
      </w:pPr>
      <w:r>
        <w:tab/>
      </w:r>
      <w:r>
        <w:tab/>
      </w:r>
      <w:r w:rsidRPr="00391225">
        <w:t xml:space="preserve">Andrew </w:t>
      </w:r>
      <w:proofErr w:type="spellStart"/>
      <w:r w:rsidRPr="00391225">
        <w:t>Feranda</w:t>
      </w:r>
      <w:proofErr w:type="spellEnd"/>
      <w:r w:rsidRPr="00391225">
        <w:t>, P.E., PTOE</w:t>
      </w:r>
      <w:r>
        <w:t xml:space="preserve">, </w:t>
      </w:r>
      <w:r w:rsidRPr="00391225">
        <w:t>S</w:t>
      </w:r>
      <w:r>
        <w:t>hropshire Associates, LLC</w:t>
      </w:r>
    </w:p>
    <w:p w14:paraId="28F04886" w14:textId="1647AFB6" w:rsidR="00391225" w:rsidRDefault="00391225" w:rsidP="00DA16C5">
      <w:pPr>
        <w:spacing w:after="0" w:line="240" w:lineRule="auto"/>
      </w:pPr>
      <w:r>
        <w:tab/>
      </w:r>
      <w:r>
        <w:tab/>
        <w:t xml:space="preserve">Connor </w:t>
      </w:r>
      <w:proofErr w:type="spellStart"/>
      <w:r>
        <w:t>Monferrat</w:t>
      </w:r>
      <w:proofErr w:type="spellEnd"/>
      <w:r>
        <w:t xml:space="preserve">, MPP, MCRP, </w:t>
      </w:r>
      <w:proofErr w:type="spellStart"/>
      <w:r>
        <w:t>Otteau</w:t>
      </w:r>
      <w:proofErr w:type="spellEnd"/>
      <w:r>
        <w:t xml:space="preserve"> Group</w:t>
      </w:r>
    </w:p>
    <w:p w14:paraId="635B21FB" w14:textId="0F222D80" w:rsidR="00391225" w:rsidRPr="00391225" w:rsidRDefault="00391225" w:rsidP="00DA16C5">
      <w:pPr>
        <w:spacing w:after="0" w:line="240" w:lineRule="auto"/>
      </w:pPr>
      <w:r>
        <w:tab/>
      </w:r>
      <w:r>
        <w:tab/>
      </w:r>
      <w:r w:rsidRPr="00391225">
        <w:t>Lance Landgraf, P.P., AICP, L B. Land</w:t>
      </w:r>
      <w:r>
        <w:t>graf &amp; Associates</w:t>
      </w:r>
    </w:p>
    <w:p w14:paraId="74A70A50" w14:textId="77777777" w:rsidR="009C45AE" w:rsidRPr="00391225" w:rsidRDefault="009C45AE" w:rsidP="00DA16C5">
      <w:pPr>
        <w:spacing w:after="0" w:line="240" w:lineRule="auto"/>
      </w:pPr>
    </w:p>
    <w:p w14:paraId="06B2375B" w14:textId="128B0374" w:rsidR="009C45AE" w:rsidRDefault="00391225" w:rsidP="00DA16C5">
      <w:pPr>
        <w:spacing w:after="0" w:line="240" w:lineRule="auto"/>
      </w:pPr>
      <w:r>
        <w:t>Mr. Landgraf commenced his presentation.  Applicant is seeking a D1 use variance.  The property is located close to the Route 295 corridor and close to interchanges 4 and 7.</w:t>
      </w:r>
    </w:p>
    <w:p w14:paraId="5019C650" w14:textId="77777777" w:rsidR="007D71B6" w:rsidRDefault="007D71B6" w:rsidP="00DA16C5">
      <w:pPr>
        <w:spacing w:after="0" w:line="240" w:lineRule="auto"/>
      </w:pPr>
    </w:p>
    <w:p w14:paraId="46D9D54F" w14:textId="63978500" w:rsidR="007D71B6" w:rsidRDefault="007D71B6" w:rsidP="00DA16C5">
      <w:pPr>
        <w:spacing w:after="0" w:line="240" w:lineRule="auto"/>
      </w:pPr>
      <w:r>
        <w:t>Positive Criteria:</w:t>
      </w:r>
    </w:p>
    <w:p w14:paraId="24A8CF8A" w14:textId="05689442" w:rsidR="007D71B6" w:rsidRDefault="007D71B6" w:rsidP="007D71B6">
      <w:pPr>
        <w:pStyle w:val="ListParagraph"/>
        <w:numPr>
          <w:ilvl w:val="0"/>
          <w:numId w:val="4"/>
        </w:numPr>
        <w:spacing w:after="0" w:line="240" w:lineRule="auto"/>
      </w:pPr>
      <w:r>
        <w:t>Development of land suitable for warehouse</w:t>
      </w:r>
    </w:p>
    <w:p w14:paraId="2BB3131C" w14:textId="3F637360" w:rsidR="007D71B6" w:rsidRDefault="007D71B6" w:rsidP="007D71B6">
      <w:pPr>
        <w:pStyle w:val="ListParagraph"/>
        <w:numPr>
          <w:ilvl w:val="0"/>
          <w:numId w:val="4"/>
        </w:numPr>
        <w:spacing w:after="0" w:line="240" w:lineRule="auto"/>
      </w:pPr>
      <w:r>
        <w:t>Increase ability to provide service to the public</w:t>
      </w:r>
    </w:p>
    <w:p w14:paraId="7CB7D7BC" w14:textId="138272E0" w:rsidR="007D71B6" w:rsidRDefault="007D71B6" w:rsidP="007D71B6">
      <w:pPr>
        <w:pStyle w:val="ListParagraph"/>
        <w:numPr>
          <w:ilvl w:val="0"/>
          <w:numId w:val="4"/>
        </w:numPr>
        <w:spacing w:after="0" w:line="240" w:lineRule="auto"/>
      </w:pPr>
      <w:r>
        <w:t>Economic impact to the municipality</w:t>
      </w:r>
    </w:p>
    <w:p w14:paraId="0675F533" w14:textId="17761C67" w:rsidR="007D71B6" w:rsidRDefault="007D71B6" w:rsidP="007D71B6">
      <w:pPr>
        <w:pStyle w:val="ListParagraph"/>
        <w:numPr>
          <w:ilvl w:val="0"/>
          <w:numId w:val="4"/>
        </w:numPr>
        <w:spacing w:after="0" w:line="240" w:lineRule="auto"/>
      </w:pPr>
      <w:r>
        <w:t>Buffer and setbacks will be met</w:t>
      </w:r>
    </w:p>
    <w:p w14:paraId="27DACAD3" w14:textId="35193D32" w:rsidR="007D71B6" w:rsidRDefault="007D71B6" w:rsidP="007D71B6">
      <w:pPr>
        <w:pStyle w:val="ListParagraph"/>
        <w:numPr>
          <w:ilvl w:val="0"/>
          <w:numId w:val="4"/>
        </w:numPr>
        <w:spacing w:after="0" w:line="240" w:lineRule="auto"/>
      </w:pPr>
      <w:r>
        <w:t>There is a need for this type of facility; still in demand</w:t>
      </w:r>
    </w:p>
    <w:p w14:paraId="4A190F08" w14:textId="3B72459F" w:rsidR="007D71B6" w:rsidRDefault="007D71B6" w:rsidP="007D71B6">
      <w:pPr>
        <w:pStyle w:val="ListParagraph"/>
        <w:numPr>
          <w:ilvl w:val="0"/>
          <w:numId w:val="4"/>
        </w:numPr>
        <w:spacing w:after="0" w:line="240" w:lineRule="auto"/>
      </w:pPr>
      <w:r>
        <w:t>More efficient use of land</w:t>
      </w:r>
    </w:p>
    <w:p w14:paraId="6C977995" w14:textId="1C1CA566" w:rsidR="007D71B6" w:rsidRDefault="007D71B6" w:rsidP="007D71B6">
      <w:pPr>
        <w:pStyle w:val="ListParagraph"/>
        <w:numPr>
          <w:ilvl w:val="0"/>
          <w:numId w:val="4"/>
        </w:numPr>
        <w:spacing w:after="0" w:line="240" w:lineRule="auto"/>
      </w:pPr>
      <w:r>
        <w:t>Reduce costs on local roadways</w:t>
      </w:r>
    </w:p>
    <w:p w14:paraId="702D3EA0" w14:textId="77777777" w:rsidR="007D71B6" w:rsidRDefault="007D71B6" w:rsidP="007D71B6">
      <w:pPr>
        <w:spacing w:after="0" w:line="240" w:lineRule="auto"/>
      </w:pPr>
    </w:p>
    <w:p w14:paraId="35652B07" w14:textId="4D0C2C71" w:rsidR="007D71B6" w:rsidRDefault="007D71B6" w:rsidP="007D71B6">
      <w:pPr>
        <w:spacing w:after="0" w:line="240" w:lineRule="auto"/>
      </w:pPr>
      <w:r>
        <w:t>Negative Criteria:</w:t>
      </w:r>
    </w:p>
    <w:p w14:paraId="2E2BA27A" w14:textId="6DC6E1B4" w:rsidR="007D71B6" w:rsidRDefault="00E90FF5" w:rsidP="007D71B6">
      <w:pPr>
        <w:pStyle w:val="ListParagraph"/>
        <w:numPr>
          <w:ilvl w:val="0"/>
          <w:numId w:val="5"/>
        </w:numPr>
        <w:spacing w:after="0" w:line="240" w:lineRule="auto"/>
      </w:pPr>
      <w:r>
        <w:t>Limited impact to neighboring properties; landscaping and buffering</w:t>
      </w:r>
    </w:p>
    <w:p w14:paraId="4B97FA54" w14:textId="6B66AC00" w:rsidR="00E90FF5" w:rsidRDefault="00E90FF5" w:rsidP="007D71B6">
      <w:pPr>
        <w:pStyle w:val="ListParagraph"/>
        <w:numPr>
          <w:ilvl w:val="0"/>
          <w:numId w:val="5"/>
        </w:numPr>
        <w:spacing w:after="0" w:line="240" w:lineRule="auto"/>
      </w:pPr>
      <w:r>
        <w:t>Building orientation was altered to reduce sound</w:t>
      </w:r>
    </w:p>
    <w:p w14:paraId="4CE03CAE" w14:textId="0908D52B" w:rsidR="00E90FF5" w:rsidRDefault="00E90FF5" w:rsidP="007D71B6">
      <w:pPr>
        <w:pStyle w:val="ListParagraph"/>
        <w:numPr>
          <w:ilvl w:val="0"/>
          <w:numId w:val="5"/>
        </w:numPr>
        <w:spacing w:after="0" w:line="240" w:lineRule="auto"/>
      </w:pPr>
      <w:r>
        <w:t>Building size was reduced</w:t>
      </w:r>
    </w:p>
    <w:p w14:paraId="5050F92B" w14:textId="49E2FDBF" w:rsidR="00E90FF5" w:rsidRDefault="00E90FF5" w:rsidP="007D71B6">
      <w:pPr>
        <w:pStyle w:val="ListParagraph"/>
        <w:numPr>
          <w:ilvl w:val="0"/>
          <w:numId w:val="5"/>
        </w:numPr>
        <w:spacing w:after="0" w:line="240" w:lineRule="auto"/>
      </w:pPr>
      <w:r>
        <w:t>Will have to improve county roadways</w:t>
      </w:r>
    </w:p>
    <w:p w14:paraId="7E76E1B6" w14:textId="5B1D0B3F" w:rsidR="00E90FF5" w:rsidRDefault="00E90FF5" w:rsidP="007D71B6">
      <w:pPr>
        <w:pStyle w:val="ListParagraph"/>
        <w:numPr>
          <w:ilvl w:val="0"/>
          <w:numId w:val="5"/>
        </w:numPr>
        <w:spacing w:after="0" w:line="240" w:lineRule="auto"/>
      </w:pPr>
      <w:r>
        <w:t>Can mitigate change of use in zoning</w:t>
      </w:r>
    </w:p>
    <w:p w14:paraId="74ADEDC3" w14:textId="2934BACD" w:rsidR="00E90FF5" w:rsidRDefault="00E90FF5" w:rsidP="007D71B6">
      <w:pPr>
        <w:pStyle w:val="ListParagraph"/>
        <w:numPr>
          <w:ilvl w:val="0"/>
          <w:numId w:val="5"/>
        </w:numPr>
        <w:spacing w:after="0" w:line="240" w:lineRule="auto"/>
      </w:pPr>
      <w:r>
        <w:t>Master Plan not updated since 2009; recent one not a full re-examination</w:t>
      </w:r>
    </w:p>
    <w:p w14:paraId="7C76C394" w14:textId="77777777" w:rsidR="00E90FF5" w:rsidRDefault="00E90FF5" w:rsidP="00E90FF5">
      <w:pPr>
        <w:spacing w:after="0" w:line="240" w:lineRule="auto"/>
      </w:pPr>
    </w:p>
    <w:p w14:paraId="3FE71231" w14:textId="193295B9" w:rsidR="00E90FF5" w:rsidRDefault="00E90FF5" w:rsidP="00E90FF5">
      <w:pPr>
        <w:spacing w:after="0" w:line="240" w:lineRule="auto"/>
      </w:pPr>
      <w:r>
        <w:t>Salem County Master Plan shows economic growth delineated at Delaware River to western end of County.  Expansion of Philadelphia growth area.  State Planning shows PA4 which encourages development in rural areas.</w:t>
      </w:r>
    </w:p>
    <w:p w14:paraId="4420698C" w14:textId="77777777" w:rsidR="00E90FF5" w:rsidRDefault="00E90FF5" w:rsidP="00E90FF5">
      <w:pPr>
        <w:spacing w:after="0" w:line="240" w:lineRule="auto"/>
      </w:pPr>
    </w:p>
    <w:p w14:paraId="4022DFB4" w14:textId="57B59EEC" w:rsidR="00E90FF5" w:rsidRDefault="00E90FF5" w:rsidP="00E90FF5">
      <w:pPr>
        <w:spacing w:after="0" w:line="240" w:lineRule="auto"/>
      </w:pPr>
      <w:r>
        <w:t>Height Request - D6 Variance</w:t>
      </w:r>
    </w:p>
    <w:p w14:paraId="7A40945D" w14:textId="2F18DB98" w:rsidR="00E90FF5" w:rsidRDefault="00E90FF5" w:rsidP="00E90FF5">
      <w:pPr>
        <w:pStyle w:val="ListParagraph"/>
        <w:numPr>
          <w:ilvl w:val="0"/>
          <w:numId w:val="6"/>
        </w:numPr>
        <w:spacing w:after="0" w:line="240" w:lineRule="auto"/>
      </w:pPr>
      <w:r>
        <w:t>Have ability to buffer taller building</w:t>
      </w:r>
    </w:p>
    <w:p w14:paraId="76F4A554" w14:textId="06247CE1" w:rsidR="00E90FF5" w:rsidRDefault="00E90FF5" w:rsidP="00E90FF5">
      <w:pPr>
        <w:pStyle w:val="ListParagraph"/>
        <w:numPr>
          <w:ilvl w:val="0"/>
          <w:numId w:val="6"/>
        </w:numPr>
        <w:spacing w:after="0" w:line="240" w:lineRule="auto"/>
      </w:pPr>
      <w:r>
        <w:t>60’ height is desirable in the industry</w:t>
      </w:r>
    </w:p>
    <w:p w14:paraId="2794AD2B" w14:textId="175E161B" w:rsidR="00E90FF5" w:rsidRDefault="00E90FF5" w:rsidP="00E90FF5">
      <w:pPr>
        <w:pStyle w:val="ListParagraph"/>
        <w:numPr>
          <w:ilvl w:val="0"/>
          <w:numId w:val="6"/>
        </w:numPr>
        <w:spacing w:after="0" w:line="240" w:lineRule="auto"/>
      </w:pPr>
      <w:r>
        <w:t>Needs 45’ interior clearance</w:t>
      </w:r>
    </w:p>
    <w:p w14:paraId="28E605B0" w14:textId="5B891D10" w:rsidR="00E90FF5" w:rsidRDefault="00E90FF5" w:rsidP="00E90FF5">
      <w:pPr>
        <w:pStyle w:val="ListParagraph"/>
        <w:numPr>
          <w:ilvl w:val="0"/>
          <w:numId w:val="6"/>
        </w:numPr>
        <w:spacing w:after="0" w:line="240" w:lineRule="auto"/>
      </w:pPr>
      <w:r>
        <w:t>Class A type building</w:t>
      </w:r>
    </w:p>
    <w:p w14:paraId="26AAD176" w14:textId="59330C94" w:rsidR="00CC6BC5" w:rsidRDefault="00CC6BC5" w:rsidP="00E90FF5">
      <w:pPr>
        <w:pStyle w:val="ListParagraph"/>
        <w:numPr>
          <w:ilvl w:val="0"/>
          <w:numId w:val="6"/>
        </w:numPr>
        <w:spacing w:after="0" w:line="240" w:lineRule="auto"/>
      </w:pPr>
      <w:r>
        <w:t>Orientation of building can accommodate height</w:t>
      </w:r>
    </w:p>
    <w:p w14:paraId="746C4AF3" w14:textId="734F41A9" w:rsidR="00CC6BC5" w:rsidRDefault="00CC6BC5" w:rsidP="00CC6BC5">
      <w:pPr>
        <w:spacing w:after="0" w:line="240" w:lineRule="auto"/>
      </w:pPr>
      <w:r>
        <w:lastRenderedPageBreak/>
        <w:t>Brian Slaugh</w:t>
      </w:r>
      <w:r>
        <w:tab/>
      </w:r>
      <w:r>
        <w:tab/>
        <w:t>Wanted to confirm distances from site to both Route 295 Interchanges.</w:t>
      </w:r>
    </w:p>
    <w:p w14:paraId="3353F26F" w14:textId="77777777" w:rsidR="00CC6BC5" w:rsidRDefault="00CC6BC5" w:rsidP="00CC6BC5">
      <w:pPr>
        <w:spacing w:after="0" w:line="240" w:lineRule="auto"/>
      </w:pPr>
    </w:p>
    <w:p w14:paraId="28515B9D" w14:textId="56F733AC" w:rsidR="00CC6BC5" w:rsidRDefault="00CC6BC5" w:rsidP="00CC6BC5">
      <w:pPr>
        <w:spacing w:after="0" w:line="240" w:lineRule="auto"/>
      </w:pPr>
      <w:r>
        <w:t>Lance Landgraf</w:t>
      </w:r>
      <w:r>
        <w:tab/>
      </w:r>
      <w:r>
        <w:tab/>
        <w:t xml:space="preserve">Two miles for one interchange and four miles for another.  Site is located within </w:t>
      </w:r>
      <w:r>
        <w:tab/>
      </w:r>
      <w:r>
        <w:tab/>
      </w:r>
      <w:r>
        <w:tab/>
        <w:t>the two interchanges and should not impact the local community.</w:t>
      </w:r>
    </w:p>
    <w:p w14:paraId="098B4DBC" w14:textId="77777777" w:rsidR="00CC6BC5" w:rsidRDefault="00CC6BC5" w:rsidP="00CC6BC5">
      <w:pPr>
        <w:spacing w:after="0" w:line="240" w:lineRule="auto"/>
      </w:pPr>
    </w:p>
    <w:p w14:paraId="51D7A6CD" w14:textId="01473945" w:rsidR="00CC6BC5" w:rsidRDefault="00CC6BC5" w:rsidP="00CC6BC5">
      <w:pPr>
        <w:spacing w:after="0" w:line="240" w:lineRule="auto"/>
      </w:pPr>
      <w:r>
        <w:t>Brian Slaugh</w:t>
      </w:r>
      <w:r>
        <w:tab/>
      </w:r>
      <w:r>
        <w:tab/>
        <w:t>No public water or sewer service.</w:t>
      </w:r>
    </w:p>
    <w:p w14:paraId="78AFC3AE" w14:textId="77777777" w:rsidR="00CC6BC5" w:rsidRDefault="00CC6BC5" w:rsidP="00CC6BC5">
      <w:pPr>
        <w:spacing w:after="0" w:line="240" w:lineRule="auto"/>
      </w:pPr>
    </w:p>
    <w:p w14:paraId="431F93EF" w14:textId="7C91BC3C" w:rsidR="00CC6BC5" w:rsidRDefault="00CC6BC5" w:rsidP="00CC6BC5">
      <w:pPr>
        <w:spacing w:after="0" w:line="240" w:lineRule="auto"/>
      </w:pPr>
      <w:r>
        <w:t>Lance Landgraf</w:t>
      </w:r>
      <w:r>
        <w:tab/>
      </w:r>
      <w:r>
        <w:tab/>
        <w:t xml:space="preserve">Talking with Carneys Point, but they are at capacity.  May have on site sewer. </w:t>
      </w:r>
      <w:r>
        <w:tab/>
      </w:r>
      <w:r>
        <w:tab/>
      </w:r>
      <w:r>
        <w:tab/>
        <w:t>Would be considered outside agency approval.</w:t>
      </w:r>
    </w:p>
    <w:p w14:paraId="5D647170" w14:textId="77777777" w:rsidR="00CC6BC5" w:rsidRDefault="00CC6BC5" w:rsidP="00CC6BC5">
      <w:pPr>
        <w:spacing w:after="0" w:line="240" w:lineRule="auto"/>
      </w:pPr>
    </w:p>
    <w:p w14:paraId="24F5A2D2" w14:textId="59B9878B" w:rsidR="00CC6BC5" w:rsidRDefault="00CC6BC5" w:rsidP="00CC6BC5">
      <w:pPr>
        <w:spacing w:after="0" w:line="240" w:lineRule="auto"/>
      </w:pPr>
      <w:r>
        <w:t>Clint Allen</w:t>
      </w:r>
      <w:r>
        <w:tab/>
      </w:r>
      <w:r>
        <w:tab/>
        <w:t>Referred to Jesse Dougherty.  Septic and well approvals anticipated.</w:t>
      </w:r>
    </w:p>
    <w:p w14:paraId="1BD8DA66" w14:textId="77777777" w:rsidR="00CC6BC5" w:rsidRDefault="00CC6BC5" w:rsidP="00CC6BC5">
      <w:pPr>
        <w:spacing w:after="0" w:line="240" w:lineRule="auto"/>
      </w:pPr>
    </w:p>
    <w:p w14:paraId="3878A29D" w14:textId="260E1137" w:rsidR="00CC6BC5" w:rsidRDefault="00CC6BC5" w:rsidP="00CC6BC5">
      <w:pPr>
        <w:spacing w:after="0" w:line="240" w:lineRule="auto"/>
      </w:pPr>
      <w:r>
        <w:t>Brian Slaugh</w:t>
      </w:r>
      <w:r>
        <w:tab/>
      </w:r>
      <w:r>
        <w:tab/>
        <w:t xml:space="preserve">No soil testing has been done for septic; approvals based on supposition.  </w:t>
      </w:r>
      <w:r>
        <w:tab/>
      </w:r>
      <w:r>
        <w:tab/>
      </w:r>
      <w:r>
        <w:tab/>
        <w:t xml:space="preserve">Purpose A of MLUL – role of Master Plan is for the municipality, not a private </w:t>
      </w:r>
      <w:r>
        <w:tab/>
      </w:r>
      <w:r>
        <w:tab/>
      </w:r>
      <w:r>
        <w:tab/>
        <w:t>developer.</w:t>
      </w:r>
    </w:p>
    <w:p w14:paraId="1083B306" w14:textId="77777777" w:rsidR="00CC6BC5" w:rsidRDefault="00CC6BC5" w:rsidP="00CC6BC5">
      <w:pPr>
        <w:spacing w:after="0" w:line="240" w:lineRule="auto"/>
      </w:pPr>
    </w:p>
    <w:p w14:paraId="3651FC90" w14:textId="72292648" w:rsidR="00CC6BC5" w:rsidRDefault="00CC6BC5" w:rsidP="00CC6BC5">
      <w:pPr>
        <w:spacing w:after="0" w:line="240" w:lineRule="auto"/>
      </w:pPr>
      <w:r>
        <w:t>Lance Landgraf</w:t>
      </w:r>
      <w:r>
        <w:tab/>
      </w:r>
      <w:r>
        <w:tab/>
        <w:t>Master Plan has not been updated.</w:t>
      </w:r>
    </w:p>
    <w:p w14:paraId="56D301DB" w14:textId="77777777" w:rsidR="00CC6BC5" w:rsidRDefault="00CC6BC5" w:rsidP="00CC6BC5">
      <w:pPr>
        <w:spacing w:after="0" w:line="240" w:lineRule="auto"/>
      </w:pPr>
    </w:p>
    <w:p w14:paraId="774F8243" w14:textId="1C2FE2FC" w:rsidR="00CC6BC5" w:rsidRDefault="00CC6BC5" w:rsidP="00CC6BC5">
      <w:pPr>
        <w:spacing w:after="0" w:line="240" w:lineRule="auto"/>
      </w:pPr>
      <w:r>
        <w:t>Brian Slaugh</w:t>
      </w:r>
      <w:r>
        <w:tab/>
      </w:r>
      <w:r>
        <w:tab/>
        <w:t xml:space="preserve">Industrial Park has already been developed which has met the need of the </w:t>
      </w:r>
      <w:r>
        <w:tab/>
      </w:r>
      <w:r>
        <w:tab/>
      </w:r>
      <w:r>
        <w:tab/>
        <w:t>Master Plan.</w:t>
      </w:r>
    </w:p>
    <w:p w14:paraId="1525F1D8" w14:textId="77777777" w:rsidR="00CC6BC5" w:rsidRDefault="00CC6BC5" w:rsidP="00CC6BC5">
      <w:pPr>
        <w:spacing w:after="0" w:line="240" w:lineRule="auto"/>
      </w:pPr>
    </w:p>
    <w:p w14:paraId="18F2AE66" w14:textId="455C7F32" w:rsidR="00CC6BC5" w:rsidRDefault="00CC6BC5" w:rsidP="00CC6BC5">
      <w:pPr>
        <w:spacing w:after="0" w:line="240" w:lineRule="auto"/>
      </w:pPr>
      <w:r>
        <w:t>Lance Landgraf</w:t>
      </w:r>
      <w:r>
        <w:tab/>
      </w:r>
      <w:r>
        <w:tab/>
        <w:t>There is demand for additional warehouses.</w:t>
      </w:r>
    </w:p>
    <w:p w14:paraId="750C3C3E" w14:textId="77777777" w:rsidR="00CC6BC5" w:rsidRDefault="00CC6BC5" w:rsidP="00CC6BC5">
      <w:pPr>
        <w:spacing w:after="0" w:line="240" w:lineRule="auto"/>
      </w:pPr>
    </w:p>
    <w:p w14:paraId="71E00970" w14:textId="273D067C" w:rsidR="00CC6BC5" w:rsidRDefault="00CC6BC5" w:rsidP="00CC6BC5">
      <w:pPr>
        <w:spacing w:after="0" w:line="240" w:lineRule="auto"/>
      </w:pPr>
      <w:r>
        <w:t>Brian Slaugh</w:t>
      </w:r>
      <w:r>
        <w:tab/>
      </w:r>
      <w:r>
        <w:tab/>
        <w:t>Cross Acceptance Report with Salem County was in response to the State Plan.</w:t>
      </w:r>
    </w:p>
    <w:p w14:paraId="7470F737" w14:textId="77777777" w:rsidR="00CC6BC5" w:rsidRDefault="00CC6BC5" w:rsidP="00CC6BC5">
      <w:pPr>
        <w:spacing w:after="0" w:line="240" w:lineRule="auto"/>
      </w:pPr>
    </w:p>
    <w:p w14:paraId="322C72EE" w14:textId="702B782C" w:rsidR="00CC6BC5" w:rsidRDefault="00CC6BC5" w:rsidP="00CC6BC5">
      <w:pPr>
        <w:spacing w:after="0" w:line="240" w:lineRule="auto"/>
      </w:pPr>
      <w:r>
        <w:t>Lance Landgraf</w:t>
      </w:r>
      <w:r>
        <w:tab/>
      </w:r>
      <w:r>
        <w:tab/>
        <w:t>State Planning Area 2 was to attract development.</w:t>
      </w:r>
    </w:p>
    <w:p w14:paraId="08CC7206" w14:textId="77777777" w:rsidR="00CC6BC5" w:rsidRDefault="00CC6BC5" w:rsidP="00CC6BC5">
      <w:pPr>
        <w:spacing w:after="0" w:line="240" w:lineRule="auto"/>
      </w:pPr>
    </w:p>
    <w:p w14:paraId="588ACC13" w14:textId="7C2ABDD9" w:rsidR="00CC6BC5" w:rsidRDefault="00CC6BC5" w:rsidP="00CC6BC5">
      <w:pPr>
        <w:spacing w:after="0" w:line="240" w:lineRule="auto"/>
      </w:pPr>
      <w:r>
        <w:t>Brian Slaugh</w:t>
      </w:r>
      <w:r>
        <w:tab/>
      </w:r>
      <w:r>
        <w:tab/>
        <w:t xml:space="preserve">State plan </w:t>
      </w:r>
      <w:r w:rsidR="007C5D99">
        <w:t xml:space="preserve">is 14 years old.  State plan is supposed to be updated every three </w:t>
      </w:r>
      <w:r w:rsidR="007C5D99">
        <w:tab/>
      </w:r>
      <w:r w:rsidR="007C5D99">
        <w:tab/>
      </w:r>
      <w:r w:rsidR="007C5D99">
        <w:tab/>
        <w:t>years.  Last done in 2001.  State plan is outdated.</w:t>
      </w:r>
    </w:p>
    <w:p w14:paraId="4C3E8C11" w14:textId="77777777" w:rsidR="007C5D99" w:rsidRDefault="007C5D99" w:rsidP="00CC6BC5">
      <w:pPr>
        <w:spacing w:after="0" w:line="240" w:lineRule="auto"/>
      </w:pPr>
    </w:p>
    <w:p w14:paraId="35EB5484" w14:textId="0DB95535" w:rsidR="007C5D99" w:rsidRDefault="007C5D99" w:rsidP="00CC6BC5">
      <w:pPr>
        <w:spacing w:after="0" w:line="240" w:lineRule="auto"/>
      </w:pPr>
      <w:r>
        <w:tab/>
      </w:r>
      <w:r>
        <w:tab/>
      </w:r>
      <w:r>
        <w:tab/>
        <w:t xml:space="preserve">Farmland Preservation Element was adopted.  This site is located within the </w:t>
      </w:r>
      <w:r>
        <w:tab/>
      </w:r>
      <w:r>
        <w:tab/>
      </w:r>
      <w:r>
        <w:tab/>
        <w:t>proposed farmland preservation area.</w:t>
      </w:r>
    </w:p>
    <w:p w14:paraId="0908744E" w14:textId="77777777" w:rsidR="007C5D99" w:rsidRDefault="007C5D99" w:rsidP="00CC6BC5">
      <w:pPr>
        <w:spacing w:after="0" w:line="240" w:lineRule="auto"/>
      </w:pPr>
    </w:p>
    <w:p w14:paraId="73B62015" w14:textId="3DFF92E3" w:rsidR="007C5D99" w:rsidRDefault="007C5D99" w:rsidP="00CC6BC5">
      <w:pPr>
        <w:spacing w:after="0" w:line="240" w:lineRule="auto"/>
      </w:pPr>
      <w:r>
        <w:t>Lance Landgraf</w:t>
      </w:r>
      <w:r>
        <w:tab/>
      </w:r>
      <w:r>
        <w:tab/>
        <w:t>Element was created during Knight Owl application.</w:t>
      </w:r>
    </w:p>
    <w:p w14:paraId="39BAB331" w14:textId="77777777" w:rsidR="007C5D99" w:rsidRDefault="007C5D99" w:rsidP="00CC6BC5">
      <w:pPr>
        <w:spacing w:after="0" w:line="240" w:lineRule="auto"/>
      </w:pPr>
    </w:p>
    <w:p w14:paraId="254876BB" w14:textId="0B3D2592" w:rsidR="007C5D99" w:rsidRDefault="007C5D99" w:rsidP="00CC6BC5">
      <w:pPr>
        <w:spacing w:after="0" w:line="240" w:lineRule="auto"/>
      </w:pPr>
      <w:r>
        <w:t>Brian Slaugh</w:t>
      </w:r>
      <w:r>
        <w:tab/>
      </w:r>
      <w:r>
        <w:tab/>
        <w:t xml:space="preserve">Disagreed with statement.  It was stated that converting the land for </w:t>
      </w:r>
      <w:r>
        <w:tab/>
      </w:r>
      <w:r>
        <w:tab/>
      </w:r>
      <w:r>
        <w:tab/>
      </w:r>
      <w:r>
        <w:tab/>
        <w:t xml:space="preserve">warehousing instead of farmland would be more efficient use of the land.  Mr. </w:t>
      </w:r>
      <w:r>
        <w:tab/>
      </w:r>
      <w:r>
        <w:tab/>
      </w:r>
      <w:r>
        <w:tab/>
        <w:t xml:space="preserve">Slaugh did not concur and stated that the more efficient use of land would be as </w:t>
      </w:r>
      <w:r>
        <w:tab/>
      </w:r>
      <w:r>
        <w:tab/>
      </w:r>
      <w:r>
        <w:tab/>
        <w:t xml:space="preserve">farm.   A concentrated area of farmland is important to the agriculture </w:t>
      </w:r>
      <w:r>
        <w:tab/>
      </w:r>
      <w:r>
        <w:tab/>
      </w:r>
      <w:r>
        <w:tab/>
      </w:r>
      <w:r>
        <w:tab/>
        <w:t>community.</w:t>
      </w:r>
    </w:p>
    <w:p w14:paraId="290A2100" w14:textId="77777777" w:rsidR="007C5D99" w:rsidRDefault="007C5D99" w:rsidP="00CC6BC5">
      <w:pPr>
        <w:spacing w:after="0" w:line="240" w:lineRule="auto"/>
      </w:pPr>
    </w:p>
    <w:p w14:paraId="26E9441A" w14:textId="66FA803B" w:rsidR="007C5D99" w:rsidRDefault="007C5D99" w:rsidP="00CC6BC5">
      <w:pPr>
        <w:spacing w:after="0" w:line="240" w:lineRule="auto"/>
      </w:pPr>
      <w:r>
        <w:tab/>
      </w:r>
      <w:r>
        <w:tab/>
      </w:r>
      <w:r>
        <w:tab/>
        <w:t>Regarding the building height, was a study conducted based on height demand?</w:t>
      </w:r>
    </w:p>
    <w:p w14:paraId="5C4D434A" w14:textId="77777777" w:rsidR="00104724" w:rsidRDefault="00104724" w:rsidP="00CC6BC5">
      <w:pPr>
        <w:spacing w:after="0" w:line="240" w:lineRule="auto"/>
      </w:pPr>
    </w:p>
    <w:p w14:paraId="0358C1CB" w14:textId="7140A631" w:rsidR="00104724" w:rsidRDefault="00104724" w:rsidP="00CC6BC5">
      <w:pPr>
        <w:spacing w:after="0" w:line="240" w:lineRule="auto"/>
      </w:pPr>
      <w:r>
        <w:t>Lance Landgraf</w:t>
      </w:r>
      <w:r>
        <w:tab/>
      </w:r>
      <w:r>
        <w:tab/>
        <w:t xml:space="preserve">Most efficient inside of structure but </w:t>
      </w:r>
      <w:proofErr w:type="gramStart"/>
      <w:r>
        <w:t>he’s</w:t>
      </w:r>
      <w:proofErr w:type="gramEnd"/>
      <w:r>
        <w:t xml:space="preserve"> not an architect.</w:t>
      </w:r>
    </w:p>
    <w:p w14:paraId="73984B26" w14:textId="77777777" w:rsidR="00104724" w:rsidRDefault="00104724" w:rsidP="00CC6BC5">
      <w:pPr>
        <w:spacing w:after="0" w:line="240" w:lineRule="auto"/>
      </w:pPr>
    </w:p>
    <w:p w14:paraId="5D2A5793" w14:textId="5CD11C40" w:rsidR="00104724" w:rsidRDefault="00104724" w:rsidP="00CC6BC5">
      <w:pPr>
        <w:spacing w:after="0" w:line="240" w:lineRule="auto"/>
      </w:pPr>
      <w:r>
        <w:t>Joe Raday</w:t>
      </w:r>
      <w:r>
        <w:tab/>
      </w:r>
      <w:r>
        <w:tab/>
        <w:t>What building height is the warehouse referred to as?</w:t>
      </w:r>
    </w:p>
    <w:p w14:paraId="6D0C0AB2" w14:textId="77777777" w:rsidR="00104724" w:rsidRDefault="00104724" w:rsidP="00CC6BC5">
      <w:pPr>
        <w:spacing w:after="0" w:line="240" w:lineRule="auto"/>
      </w:pPr>
    </w:p>
    <w:p w14:paraId="5445E8C6" w14:textId="6C35A1A6" w:rsidR="00104724" w:rsidRDefault="00104724" w:rsidP="00CC6BC5">
      <w:pPr>
        <w:spacing w:after="0" w:line="240" w:lineRule="auto"/>
      </w:pPr>
      <w:r>
        <w:t>Clint Allen</w:t>
      </w:r>
      <w:r>
        <w:tab/>
      </w:r>
      <w:r>
        <w:tab/>
        <w:t>Was referred to as high cube in traffic study.</w:t>
      </w:r>
    </w:p>
    <w:p w14:paraId="447CD194" w14:textId="77777777" w:rsidR="00104724" w:rsidRDefault="00104724" w:rsidP="00CC6BC5">
      <w:pPr>
        <w:spacing w:after="0" w:line="240" w:lineRule="auto"/>
      </w:pPr>
    </w:p>
    <w:p w14:paraId="026EAFEE" w14:textId="1817FA72" w:rsidR="00104724" w:rsidRDefault="00104724" w:rsidP="00CC6BC5">
      <w:pPr>
        <w:spacing w:after="0" w:line="240" w:lineRule="auto"/>
      </w:pPr>
      <w:r>
        <w:t>Brian Slaugh</w:t>
      </w:r>
      <w:r>
        <w:tab/>
      </w:r>
      <w:r>
        <w:tab/>
        <w:t>Confirming that the applicant is no longer seeking building setback approvals.</w:t>
      </w:r>
    </w:p>
    <w:p w14:paraId="05F064AD" w14:textId="77777777" w:rsidR="00104724" w:rsidRDefault="00104724" w:rsidP="00CC6BC5">
      <w:pPr>
        <w:spacing w:after="0" w:line="240" w:lineRule="auto"/>
      </w:pPr>
    </w:p>
    <w:p w14:paraId="7276F134" w14:textId="2D8308C3" w:rsidR="00104724" w:rsidRDefault="00104724" w:rsidP="00CC6BC5">
      <w:pPr>
        <w:spacing w:after="0" w:line="240" w:lineRule="auto"/>
      </w:pPr>
      <w:r>
        <w:t>Clint Allen</w:t>
      </w:r>
      <w:r>
        <w:tab/>
      </w:r>
      <w:r>
        <w:tab/>
        <w:t>Application is for use and height; withdrew bulk variances.</w:t>
      </w:r>
    </w:p>
    <w:p w14:paraId="297FEFE7" w14:textId="77777777" w:rsidR="00104724" w:rsidRDefault="00104724" w:rsidP="00CC6BC5">
      <w:pPr>
        <w:spacing w:after="0" w:line="240" w:lineRule="auto"/>
      </w:pPr>
    </w:p>
    <w:p w14:paraId="5C4BFBF2" w14:textId="77084DC6" w:rsidR="00104724" w:rsidRDefault="00104724" w:rsidP="00CC6BC5">
      <w:pPr>
        <w:spacing w:after="0" w:line="240" w:lineRule="auto"/>
      </w:pPr>
      <w:r>
        <w:t>Testimony Concluded.  Open to Public Comment:</w:t>
      </w:r>
    </w:p>
    <w:p w14:paraId="54EB83F7" w14:textId="77777777" w:rsidR="00104724" w:rsidRDefault="00104724" w:rsidP="00CC6BC5">
      <w:pPr>
        <w:spacing w:after="0" w:line="240" w:lineRule="auto"/>
      </w:pPr>
    </w:p>
    <w:p w14:paraId="2D586F15" w14:textId="63FBE2CD" w:rsidR="00104724" w:rsidRDefault="00104724" w:rsidP="00CC6BC5">
      <w:pPr>
        <w:spacing w:after="0" w:line="240" w:lineRule="auto"/>
      </w:pPr>
      <w:r>
        <w:t>Keith Walton</w:t>
      </w:r>
      <w:r>
        <w:tab/>
      </w:r>
      <w:r>
        <w:tab/>
        <w:t xml:space="preserve">State PA4 was changed to PA2.  County plan rejected designation, bridges </w:t>
      </w:r>
      <w:r>
        <w:tab/>
      </w:r>
      <w:r>
        <w:tab/>
      </w:r>
      <w:r>
        <w:tab/>
        <w:t xml:space="preserve">needed to be repaired.  County roads need to be improved, at county cost.  </w:t>
      </w:r>
      <w:r>
        <w:tab/>
      </w:r>
      <w:r>
        <w:tab/>
      </w:r>
      <w:r>
        <w:tab/>
        <w:t xml:space="preserve">Roads not suited for truck traffic.  When driving past preserved farms, there is </w:t>
      </w:r>
      <w:r>
        <w:tab/>
      </w:r>
      <w:r>
        <w:tab/>
      </w:r>
      <w:r>
        <w:tab/>
        <w:t>slow-moving farm traffic.</w:t>
      </w:r>
      <w:r w:rsidR="00FE78F1">
        <w:t xml:space="preserve">  Farmland preservation is better with contiguous </w:t>
      </w:r>
      <w:r w:rsidR="00FE78F1">
        <w:tab/>
      </w:r>
      <w:r w:rsidR="00FE78F1">
        <w:tab/>
      </w:r>
      <w:r w:rsidR="00FE78F1">
        <w:tab/>
        <w:t xml:space="preserve">farms.  Municipality has home rule for growth; not a beneficial use for area.  </w:t>
      </w:r>
      <w:r w:rsidR="00FE78F1">
        <w:tab/>
      </w:r>
      <w:r w:rsidR="00FE78F1">
        <w:tab/>
      </w:r>
      <w:r w:rsidR="00FE78F1">
        <w:tab/>
        <w:t xml:space="preserve">Mr. Walton questioned Mr. Dotti’s sound study, does the State use same test </w:t>
      </w:r>
      <w:r w:rsidR="00FE78F1">
        <w:tab/>
      </w:r>
      <w:r w:rsidR="00FE78F1">
        <w:tab/>
      </w:r>
      <w:r w:rsidR="00FE78F1">
        <w:tab/>
        <w:t>methodology?</w:t>
      </w:r>
    </w:p>
    <w:p w14:paraId="075C7D8C" w14:textId="77777777" w:rsidR="00FE78F1" w:rsidRDefault="00FE78F1" w:rsidP="00CC6BC5">
      <w:pPr>
        <w:spacing w:after="0" w:line="240" w:lineRule="auto"/>
      </w:pPr>
    </w:p>
    <w:p w14:paraId="5493B5D4" w14:textId="69916C44" w:rsidR="00147EC0" w:rsidRDefault="00FE78F1" w:rsidP="00CC6BC5">
      <w:pPr>
        <w:spacing w:after="0" w:line="240" w:lineRule="auto"/>
      </w:pPr>
      <w:r>
        <w:t>Norman Dotti</w:t>
      </w:r>
      <w:r>
        <w:tab/>
      </w:r>
      <w:r>
        <w:tab/>
        <w:t xml:space="preserve">Not same method as State which requires 30 minutes on site, source in </w:t>
      </w:r>
      <w:r>
        <w:tab/>
      </w:r>
      <w:r>
        <w:tab/>
      </w:r>
      <w:r>
        <w:tab/>
      </w:r>
      <w:r>
        <w:tab/>
        <w:t xml:space="preserve">question a </w:t>
      </w:r>
      <w:r w:rsidR="00FE638C">
        <w:t>ten-minute</w:t>
      </w:r>
      <w:r>
        <w:t xml:space="preserve"> test and ambient sound is a </w:t>
      </w:r>
      <w:r w:rsidR="00FE638C">
        <w:t>two-minute</w:t>
      </w:r>
      <w:r>
        <w:t xml:space="preserve"> test.  Mr. Dotti </w:t>
      </w:r>
      <w:r>
        <w:tab/>
      </w:r>
      <w:r>
        <w:tab/>
      </w:r>
      <w:r>
        <w:tab/>
        <w:t xml:space="preserve">did an unmanned </w:t>
      </w:r>
      <w:r w:rsidR="00FE638C">
        <w:t>72-hour</w:t>
      </w:r>
      <w:r>
        <w:t xml:space="preserve"> test.  Noise from proposed site will comply.</w:t>
      </w:r>
      <w:r w:rsidR="00147EC0">
        <w:t xml:space="preserve">  </w:t>
      </w:r>
      <w:r w:rsidR="00147EC0">
        <w:tab/>
      </w:r>
      <w:r w:rsidR="00147EC0">
        <w:tab/>
      </w:r>
      <w:r w:rsidR="00147EC0">
        <w:tab/>
      </w:r>
      <w:r w:rsidR="00147EC0">
        <w:tab/>
        <w:t xml:space="preserve">Reviewed Exhibit A-12 Sound Measurement Graph.  Average sound level 59 </w:t>
      </w:r>
      <w:r w:rsidR="00147EC0">
        <w:tab/>
      </w:r>
      <w:r w:rsidR="00147EC0">
        <w:tab/>
      </w:r>
      <w:r w:rsidR="00147EC0">
        <w:tab/>
        <w:t xml:space="preserve">over 3 days.  Limited to 50.  Sixty-three was the highest.  Exhibit A-13 Sound </w:t>
      </w:r>
      <w:r w:rsidR="00147EC0">
        <w:tab/>
      </w:r>
      <w:r w:rsidR="00147EC0">
        <w:tab/>
      </w:r>
      <w:r w:rsidR="00147EC0">
        <w:tab/>
        <w:t>Measurement – sound off site is limited.</w:t>
      </w:r>
    </w:p>
    <w:p w14:paraId="09A25D34" w14:textId="77777777" w:rsidR="00147EC0" w:rsidRDefault="00147EC0" w:rsidP="00CC6BC5">
      <w:pPr>
        <w:spacing w:after="0" w:line="240" w:lineRule="auto"/>
      </w:pPr>
    </w:p>
    <w:p w14:paraId="5183CEDE" w14:textId="60599944" w:rsidR="00147EC0" w:rsidRDefault="00147EC0" w:rsidP="00CC6BC5">
      <w:pPr>
        <w:spacing w:after="0" w:line="240" w:lineRule="auto"/>
      </w:pPr>
      <w:r>
        <w:t>Keith Walton</w:t>
      </w:r>
      <w:r>
        <w:tab/>
      </w:r>
      <w:r>
        <w:tab/>
        <w:t>Believes warehouse will increase sound in neighborhood.</w:t>
      </w:r>
    </w:p>
    <w:p w14:paraId="51CBC359" w14:textId="77777777" w:rsidR="00147EC0" w:rsidRDefault="00147EC0" w:rsidP="00CC6BC5">
      <w:pPr>
        <w:spacing w:after="0" w:line="240" w:lineRule="auto"/>
      </w:pPr>
    </w:p>
    <w:p w14:paraId="7C8D0A70" w14:textId="6449AA17" w:rsidR="00147EC0" w:rsidRDefault="00147EC0" w:rsidP="00CC6BC5">
      <w:pPr>
        <w:spacing w:after="0" w:line="240" w:lineRule="auto"/>
      </w:pPr>
      <w:r>
        <w:t xml:space="preserve">Andrew </w:t>
      </w:r>
      <w:proofErr w:type="spellStart"/>
      <w:r>
        <w:t>Feranda</w:t>
      </w:r>
      <w:proofErr w:type="spellEnd"/>
      <w:r>
        <w:tab/>
        <w:t xml:space="preserve">Traffic Study results:  </w:t>
      </w:r>
      <w:r>
        <w:tab/>
        <w:t>109 passenger cars peak period</w:t>
      </w:r>
    </w:p>
    <w:p w14:paraId="400F8B24" w14:textId="3CC7EF20" w:rsidR="00147EC0" w:rsidRDefault="00147EC0" w:rsidP="00CC6BC5">
      <w:pPr>
        <w:spacing w:after="0" w:line="240" w:lineRule="auto"/>
      </w:pPr>
      <w:r>
        <w:tab/>
      </w:r>
      <w:r>
        <w:tab/>
      </w:r>
      <w:r>
        <w:tab/>
      </w:r>
      <w:r>
        <w:tab/>
      </w:r>
      <w:r>
        <w:tab/>
      </w:r>
      <w:r>
        <w:tab/>
        <w:t xml:space="preserve">  </w:t>
      </w:r>
      <w:r w:rsidRPr="00147EC0">
        <w:rPr>
          <w:u w:val="single"/>
        </w:rPr>
        <w:t>22</w:t>
      </w:r>
      <w:r>
        <w:t xml:space="preserve"> trucks peak period</w:t>
      </w:r>
    </w:p>
    <w:p w14:paraId="3256D737" w14:textId="1B096B33" w:rsidR="00147EC0" w:rsidRDefault="00147EC0" w:rsidP="00CC6BC5">
      <w:pPr>
        <w:spacing w:after="0" w:line="240" w:lineRule="auto"/>
      </w:pPr>
      <w:r>
        <w:tab/>
      </w:r>
      <w:r>
        <w:tab/>
      </w:r>
      <w:r>
        <w:tab/>
      </w:r>
      <w:r>
        <w:tab/>
      </w:r>
      <w:r>
        <w:tab/>
      </w:r>
      <w:r>
        <w:tab/>
        <w:t>131 peak period</w:t>
      </w:r>
    </w:p>
    <w:p w14:paraId="0FF78E96" w14:textId="1553DC6E" w:rsidR="00147EC0" w:rsidRDefault="00147EC0" w:rsidP="00CC6BC5">
      <w:pPr>
        <w:spacing w:after="0" w:line="240" w:lineRule="auto"/>
      </w:pPr>
      <w:r>
        <w:tab/>
      </w:r>
      <w:r>
        <w:tab/>
      </w:r>
      <w:r>
        <w:tab/>
        <w:t>250 throughout day.</w:t>
      </w:r>
    </w:p>
    <w:p w14:paraId="1953C290" w14:textId="77777777" w:rsidR="00147EC0" w:rsidRDefault="00147EC0" w:rsidP="00CC6BC5">
      <w:pPr>
        <w:spacing w:after="0" w:line="240" w:lineRule="auto"/>
      </w:pPr>
    </w:p>
    <w:p w14:paraId="0887419F" w14:textId="7054C19A" w:rsidR="00147EC0" w:rsidRDefault="00147EC0" w:rsidP="00CC6BC5">
      <w:pPr>
        <w:spacing w:after="0" w:line="240" w:lineRule="auto"/>
      </w:pPr>
      <w:r>
        <w:t>Arthur Maurizio</w:t>
      </w:r>
      <w:r>
        <w:tab/>
      </w:r>
      <w:r>
        <w:tab/>
        <w:t xml:space="preserve">Wanted to know distances to exits.  What direction will be used to access </w:t>
      </w:r>
      <w:r>
        <w:tab/>
      </w:r>
      <w:r>
        <w:tab/>
      </w:r>
      <w:r>
        <w:tab/>
        <w:t>warehouses?</w:t>
      </w:r>
    </w:p>
    <w:p w14:paraId="171A05F3" w14:textId="77777777" w:rsidR="00147EC0" w:rsidRDefault="00147EC0" w:rsidP="00CC6BC5">
      <w:pPr>
        <w:spacing w:after="0" w:line="240" w:lineRule="auto"/>
      </w:pPr>
    </w:p>
    <w:p w14:paraId="5C84DBBB" w14:textId="5CE0938A" w:rsidR="00147EC0" w:rsidRDefault="00147EC0" w:rsidP="00CC6BC5">
      <w:pPr>
        <w:spacing w:after="0" w:line="240" w:lineRule="auto"/>
      </w:pPr>
      <w:r w:rsidRPr="00042B14">
        <w:t xml:space="preserve">Andew </w:t>
      </w:r>
      <w:proofErr w:type="spellStart"/>
      <w:r w:rsidRPr="00042B14">
        <w:t>Fer</w:t>
      </w:r>
      <w:r w:rsidR="00042B14" w:rsidRPr="00042B14">
        <w:t>anda</w:t>
      </w:r>
      <w:proofErr w:type="spellEnd"/>
      <w:r w:rsidR="00042B14" w:rsidRPr="00042B14">
        <w:tab/>
      </w:r>
      <w:r w:rsidR="00042B14" w:rsidRPr="00042B14">
        <w:tab/>
        <w:t>Use Exit 7 or Exi</w:t>
      </w:r>
      <w:r w:rsidR="00042B14">
        <w:t xml:space="preserve">t 4.  Improvements to be made at intersection.  Will use State </w:t>
      </w:r>
      <w:r w:rsidR="00042B14">
        <w:tab/>
      </w:r>
      <w:r w:rsidR="00042B14">
        <w:tab/>
      </w:r>
      <w:r w:rsidR="00042B14">
        <w:tab/>
        <w:t>highway.  Project traffic will use sough exit.  Eleven trucks at peak hours.</w:t>
      </w:r>
    </w:p>
    <w:p w14:paraId="56B4B316" w14:textId="77777777" w:rsidR="00042B14" w:rsidRDefault="00042B14" w:rsidP="00CC6BC5">
      <w:pPr>
        <w:spacing w:after="0" w:line="240" w:lineRule="auto"/>
      </w:pPr>
    </w:p>
    <w:p w14:paraId="5D67A65F" w14:textId="58C61122" w:rsidR="00042B14" w:rsidRDefault="00042B14" w:rsidP="00CC6BC5">
      <w:pPr>
        <w:spacing w:after="0" w:line="240" w:lineRule="auto"/>
      </w:pPr>
      <w:r>
        <w:t>Arthur Maurizio</w:t>
      </w:r>
      <w:r>
        <w:tab/>
      </w:r>
      <w:r>
        <w:tab/>
        <w:t xml:space="preserve">Developer </w:t>
      </w:r>
      <w:proofErr w:type="gramStart"/>
      <w:r>
        <w:t>doesn’t</w:t>
      </w:r>
      <w:proofErr w:type="gramEnd"/>
      <w:r>
        <w:t xml:space="preserve"> know who customer will be and doesn’t know where truck </w:t>
      </w:r>
      <w:r>
        <w:tab/>
      </w:r>
      <w:r>
        <w:tab/>
      </w:r>
      <w:r>
        <w:tab/>
        <w:t xml:space="preserve">traffic will be going.  He lives at the corner of Straughns Mill and </w:t>
      </w:r>
      <w:proofErr w:type="spellStart"/>
      <w:r>
        <w:t>Perkintown</w:t>
      </w:r>
      <w:proofErr w:type="spellEnd"/>
      <w:r>
        <w:t xml:space="preserve"> </w:t>
      </w:r>
      <w:r>
        <w:tab/>
      </w:r>
      <w:r>
        <w:tab/>
      </w:r>
      <w:r>
        <w:tab/>
        <w:t>Road.</w:t>
      </w:r>
    </w:p>
    <w:p w14:paraId="37F72814" w14:textId="77777777" w:rsidR="00042B14" w:rsidRDefault="00042B14" w:rsidP="00CC6BC5">
      <w:pPr>
        <w:spacing w:after="0" w:line="240" w:lineRule="auto"/>
      </w:pPr>
    </w:p>
    <w:p w14:paraId="07CDC674" w14:textId="31AEF7B5" w:rsidR="00042B14" w:rsidRDefault="00042B14" w:rsidP="00CC6BC5">
      <w:pPr>
        <w:spacing w:after="0" w:line="240" w:lineRule="auto"/>
      </w:pPr>
      <w:r>
        <w:t xml:space="preserve">Andrew </w:t>
      </w:r>
      <w:proofErr w:type="spellStart"/>
      <w:r>
        <w:t>Feranda</w:t>
      </w:r>
      <w:proofErr w:type="spellEnd"/>
      <w:r>
        <w:tab/>
        <w:t>County roads so will need county approval.</w:t>
      </w:r>
    </w:p>
    <w:p w14:paraId="5D9F50CE" w14:textId="77777777" w:rsidR="00042B14" w:rsidRDefault="00042B14" w:rsidP="00CC6BC5">
      <w:pPr>
        <w:spacing w:after="0" w:line="240" w:lineRule="auto"/>
      </w:pPr>
    </w:p>
    <w:p w14:paraId="4A8C4358" w14:textId="32B767A2" w:rsidR="00042B14" w:rsidRDefault="00042B14" w:rsidP="00CC6BC5">
      <w:pPr>
        <w:spacing w:after="0" w:line="240" w:lineRule="auto"/>
      </w:pPr>
      <w:r>
        <w:t>Angelo DeFeo</w:t>
      </w:r>
      <w:r>
        <w:tab/>
      </w:r>
      <w:r>
        <w:tab/>
        <w:t xml:space="preserve">Has anyone from the applicant’s team driven </w:t>
      </w:r>
      <w:proofErr w:type="spellStart"/>
      <w:r>
        <w:t>Staughns</w:t>
      </w:r>
      <w:proofErr w:type="spellEnd"/>
      <w:r>
        <w:t xml:space="preserve"> Mill Road?  There are 10’ </w:t>
      </w:r>
      <w:r>
        <w:tab/>
      </w:r>
      <w:r>
        <w:tab/>
      </w:r>
      <w:r>
        <w:tab/>
        <w:t xml:space="preserve">ditches on both sides of the road and the road </w:t>
      </w:r>
      <w:proofErr w:type="gramStart"/>
      <w:r>
        <w:t>is</w:t>
      </w:r>
      <w:proofErr w:type="gramEnd"/>
      <w:r>
        <w:t xml:space="preserve"> in poor condition.</w:t>
      </w:r>
    </w:p>
    <w:p w14:paraId="0D746B35" w14:textId="77777777" w:rsidR="00042B14" w:rsidRDefault="00042B14" w:rsidP="00CC6BC5">
      <w:pPr>
        <w:spacing w:after="0" w:line="240" w:lineRule="auto"/>
      </w:pPr>
    </w:p>
    <w:p w14:paraId="5BA0C082" w14:textId="63E1168E" w:rsidR="00042B14" w:rsidRDefault="00042B14" w:rsidP="00CC6BC5">
      <w:pPr>
        <w:spacing w:after="0" w:line="240" w:lineRule="auto"/>
      </w:pPr>
      <w:r>
        <w:t>Steve Baker</w:t>
      </w:r>
      <w:r>
        <w:tab/>
      </w:r>
      <w:r>
        <w:tab/>
        <w:t xml:space="preserve">Trucks </w:t>
      </w:r>
      <w:proofErr w:type="gramStart"/>
      <w:r>
        <w:t>shouldn’t</w:t>
      </w:r>
      <w:proofErr w:type="gramEnd"/>
      <w:r>
        <w:t xml:space="preserve"> use back roads but will use Pennsville-Auburn Road to Route </w:t>
      </w:r>
      <w:r>
        <w:tab/>
      </w:r>
      <w:r>
        <w:tab/>
      </w:r>
      <w:r>
        <w:tab/>
        <w:t xml:space="preserve">48.  Rural community which already has lots of truck traffic.  Carneys Point </w:t>
      </w:r>
      <w:r>
        <w:tab/>
      </w:r>
      <w:r>
        <w:tab/>
      </w:r>
      <w:r>
        <w:tab/>
        <w:t xml:space="preserve">warehouse by Roman Pantry at higher height with 40’ interior height.  Traffic </w:t>
      </w:r>
      <w:r>
        <w:tab/>
      </w:r>
      <w:r>
        <w:tab/>
      </w:r>
      <w:r>
        <w:tab/>
        <w:t xml:space="preserve">study probably did not include the proposed six warehouses to be built in the </w:t>
      </w:r>
      <w:r>
        <w:lastRenderedPageBreak/>
        <w:tab/>
      </w:r>
      <w:r>
        <w:tab/>
      </w:r>
      <w:r>
        <w:tab/>
        <w:t xml:space="preserve">Carneys Point area.  Jobs- now letting go in favor of automation. Have 1,800 </w:t>
      </w:r>
      <w:r>
        <w:tab/>
      </w:r>
      <w:r>
        <w:tab/>
      </w:r>
      <w:r>
        <w:tab/>
        <w:t xml:space="preserve">people in Oldmans Township.  Oldmans not benefitting getting noise and truck </w:t>
      </w:r>
      <w:r>
        <w:tab/>
      </w:r>
      <w:r>
        <w:tab/>
      </w:r>
      <w:r>
        <w:tab/>
        <w:t>traffic.  Not a full plan provided, no lighting, water or septic.</w:t>
      </w:r>
    </w:p>
    <w:p w14:paraId="0A83E8B9" w14:textId="77777777" w:rsidR="00042B14" w:rsidRDefault="00042B14" w:rsidP="00CC6BC5">
      <w:pPr>
        <w:spacing w:after="0" w:line="240" w:lineRule="auto"/>
      </w:pPr>
    </w:p>
    <w:p w14:paraId="32FCC32A" w14:textId="21618105" w:rsidR="00042B14" w:rsidRDefault="00042B14" w:rsidP="00CC6BC5">
      <w:pPr>
        <w:spacing w:after="0" w:line="240" w:lineRule="auto"/>
      </w:pPr>
      <w:r>
        <w:t>Keith Walton</w:t>
      </w:r>
      <w:r>
        <w:tab/>
      </w:r>
      <w:r>
        <w:tab/>
        <w:t>Wanted to know if accident category of intersection at exit 4 was reviewed.</w:t>
      </w:r>
    </w:p>
    <w:p w14:paraId="62C91186" w14:textId="77777777" w:rsidR="00042B14" w:rsidRDefault="00042B14" w:rsidP="00CC6BC5">
      <w:pPr>
        <w:spacing w:after="0" w:line="240" w:lineRule="auto"/>
      </w:pPr>
    </w:p>
    <w:p w14:paraId="0B775C3D" w14:textId="56E0FDCC" w:rsidR="00042B14" w:rsidRDefault="00042B14" w:rsidP="00CC6BC5">
      <w:pPr>
        <w:spacing w:after="0" w:line="240" w:lineRule="auto"/>
      </w:pPr>
      <w:r>
        <w:t xml:space="preserve">Andrew </w:t>
      </w:r>
      <w:proofErr w:type="spellStart"/>
      <w:r>
        <w:t>Feranda</w:t>
      </w:r>
      <w:proofErr w:type="spellEnd"/>
      <w:r>
        <w:tab/>
        <w:t>Will provide information.  Intersection will be improved.</w:t>
      </w:r>
    </w:p>
    <w:p w14:paraId="7FE70458" w14:textId="77777777" w:rsidR="00042B14" w:rsidRDefault="00042B14" w:rsidP="00CC6BC5">
      <w:pPr>
        <w:spacing w:after="0" w:line="240" w:lineRule="auto"/>
      </w:pPr>
    </w:p>
    <w:p w14:paraId="4AFC1587" w14:textId="7FF2F376" w:rsidR="00042B14" w:rsidRDefault="00042B14" w:rsidP="00CC6BC5">
      <w:pPr>
        <w:spacing w:after="0" w:line="240" w:lineRule="auto"/>
      </w:pPr>
      <w:r>
        <w:t>Keith Walton</w:t>
      </w:r>
      <w:r>
        <w:tab/>
      </w:r>
      <w:r>
        <w:tab/>
        <w:t>More than 10 accidents</w:t>
      </w:r>
      <w:r w:rsidR="000F1EB5">
        <w:t xml:space="preserve"> have occurred.  </w:t>
      </w:r>
      <w:r w:rsidR="00A500E1">
        <w:t xml:space="preserve">Intersection in need of repair.  Deaths </w:t>
      </w:r>
      <w:r w:rsidR="00A500E1">
        <w:tab/>
      </w:r>
      <w:r w:rsidR="00A500E1">
        <w:tab/>
      </w:r>
      <w:r w:rsidR="00A500E1">
        <w:tab/>
        <w:t xml:space="preserve">have occurred at the Intersection of Pedricktown-Woodstown Road and </w:t>
      </w:r>
      <w:r w:rsidR="00A500E1">
        <w:tab/>
      </w:r>
      <w:r w:rsidR="00A500E1">
        <w:tab/>
      </w:r>
      <w:r w:rsidR="00A500E1">
        <w:tab/>
        <w:t xml:space="preserve">Pennsville-Auburn Road.  Slow moving vehicles for farms and no shoulder.  </w:t>
      </w:r>
      <w:r w:rsidR="00A500E1">
        <w:tab/>
      </w:r>
      <w:r w:rsidR="00A500E1">
        <w:tab/>
      </w:r>
      <w:r w:rsidR="00A500E1">
        <w:tab/>
        <w:t xml:space="preserve">County Cross Acceptance Agreement – water, </w:t>
      </w:r>
      <w:proofErr w:type="gramStart"/>
      <w:r w:rsidR="00A500E1">
        <w:t>sewer</w:t>
      </w:r>
      <w:proofErr w:type="gramEnd"/>
      <w:r w:rsidR="00A500E1">
        <w:t xml:space="preserve"> and road improvements.   </w:t>
      </w:r>
      <w:r w:rsidR="00A500E1">
        <w:tab/>
      </w:r>
      <w:r w:rsidR="00A500E1">
        <w:tab/>
      </w:r>
      <w:r w:rsidR="00A500E1">
        <w:tab/>
        <w:t xml:space="preserve">NJ Turnpike runs through Oldmans.  Route 295 is maxed out.  Route 130 has </w:t>
      </w:r>
      <w:r w:rsidR="00A500E1">
        <w:tab/>
      </w:r>
      <w:r w:rsidR="00A500E1">
        <w:tab/>
      </w:r>
      <w:r w:rsidR="00A500E1">
        <w:tab/>
        <w:t xml:space="preserve">dredged spoils.  </w:t>
      </w:r>
      <w:proofErr w:type="gramStart"/>
      <w:r w:rsidR="00A500E1">
        <w:t>Can’t</w:t>
      </w:r>
      <w:proofErr w:type="gramEnd"/>
      <w:r w:rsidR="00A500E1">
        <w:t xml:space="preserve"> widen road at village of Auburn.  Soil types – site suitable </w:t>
      </w:r>
      <w:r w:rsidR="00A500E1">
        <w:tab/>
      </w:r>
      <w:r w:rsidR="00A500E1">
        <w:tab/>
      </w:r>
      <w:r w:rsidR="00A500E1">
        <w:tab/>
        <w:t xml:space="preserve">for agriculture.  Would stifle agriculture business.  Oldmans Township is high in </w:t>
      </w:r>
      <w:r w:rsidR="00A500E1">
        <w:tab/>
      </w:r>
      <w:r w:rsidR="00A500E1">
        <w:tab/>
      </w:r>
      <w:r w:rsidR="00A500E1">
        <w:tab/>
        <w:t xml:space="preserve">Salem County ag product per capita.  Site used for its best potential.  D2 Penny </w:t>
      </w:r>
      <w:r w:rsidR="00A500E1">
        <w:tab/>
      </w:r>
      <w:r w:rsidR="00A500E1">
        <w:tab/>
      </w:r>
      <w:r w:rsidR="00A500E1">
        <w:tab/>
        <w:t xml:space="preserve">Run came back with shorter proposal in height.  Increased height challenges fire </w:t>
      </w:r>
      <w:r w:rsidR="00A500E1">
        <w:tab/>
      </w:r>
      <w:r w:rsidR="00A500E1">
        <w:tab/>
      </w:r>
      <w:r w:rsidR="00A500E1">
        <w:tab/>
        <w:t>protection.</w:t>
      </w:r>
    </w:p>
    <w:p w14:paraId="21209BD7" w14:textId="77777777" w:rsidR="00A500E1" w:rsidRDefault="00A500E1" w:rsidP="00CC6BC5">
      <w:pPr>
        <w:spacing w:after="0" w:line="240" w:lineRule="auto"/>
      </w:pPr>
    </w:p>
    <w:p w14:paraId="625335C9" w14:textId="677C8DB5" w:rsidR="00A500E1" w:rsidRDefault="00A500E1" w:rsidP="00CC6BC5">
      <w:pPr>
        <w:spacing w:after="0" w:line="240" w:lineRule="auto"/>
      </w:pPr>
      <w:r>
        <w:t>Jesse Dougherty</w:t>
      </w:r>
      <w:r>
        <w:tab/>
        <w:t xml:space="preserve">Water service will either be through New Jersey American Water or on-site </w:t>
      </w:r>
      <w:r w:rsidR="004C4BD5">
        <w:tab/>
      </w:r>
      <w:r w:rsidR="004C4BD5">
        <w:tab/>
      </w:r>
      <w:r w:rsidR="004C4BD5">
        <w:tab/>
      </w:r>
      <w:r>
        <w:t xml:space="preserve">well.  Developer must install.  If well, electric pump with diesel backup.  Wet </w:t>
      </w:r>
      <w:r w:rsidR="004C4BD5">
        <w:tab/>
      </w:r>
      <w:r w:rsidR="004C4BD5">
        <w:tab/>
      </w:r>
      <w:r w:rsidR="004C4BD5">
        <w:tab/>
      </w:r>
      <w:r>
        <w:t xml:space="preserve">pond to use as draft point and stormwater.  Exhibit A-3 Overall Rendering – </w:t>
      </w:r>
      <w:r w:rsidR="004C4BD5">
        <w:tab/>
      </w:r>
      <w:r w:rsidR="004C4BD5">
        <w:tab/>
      </w:r>
      <w:r w:rsidR="004C4BD5">
        <w:tab/>
      </w:r>
      <w:r>
        <w:t xml:space="preserve">reviewed stormwater basins, wet </w:t>
      </w:r>
      <w:proofErr w:type="gramStart"/>
      <w:r>
        <w:t>pond</w:t>
      </w:r>
      <w:proofErr w:type="gramEnd"/>
      <w:r>
        <w:t xml:space="preserve"> or infiltration basin.  Four to six feet </w:t>
      </w:r>
      <w:r w:rsidR="004C4BD5">
        <w:tab/>
      </w:r>
      <w:r w:rsidR="004C4BD5">
        <w:tab/>
      </w:r>
      <w:r w:rsidR="004C4BD5">
        <w:tab/>
      </w:r>
      <w:r>
        <w:t xml:space="preserve">minimum water depth.  </w:t>
      </w:r>
      <w:r w:rsidR="004C4BD5">
        <w:t xml:space="preserve">120,000 galloon </w:t>
      </w:r>
      <w:proofErr w:type="gramStart"/>
      <w:r w:rsidR="004C4BD5">
        <w:t>pump</w:t>
      </w:r>
      <w:proofErr w:type="gramEnd"/>
      <w:r w:rsidR="004C4BD5">
        <w:t xml:space="preserve"> to be located to be between two </w:t>
      </w:r>
      <w:r w:rsidR="004C4BD5">
        <w:tab/>
      </w:r>
      <w:r w:rsidR="004C4BD5">
        <w:tab/>
      </w:r>
      <w:r w:rsidR="004C4BD5">
        <w:tab/>
        <w:t xml:space="preserve">buildings.  Phase 1 – County right of way approval (35’), widening road on </w:t>
      </w:r>
      <w:r w:rsidR="004C4BD5">
        <w:tab/>
      </w:r>
      <w:r w:rsidR="004C4BD5">
        <w:tab/>
      </w:r>
      <w:r w:rsidR="004C4BD5">
        <w:tab/>
        <w:t>proposed site.</w:t>
      </w:r>
    </w:p>
    <w:p w14:paraId="52B5FE08" w14:textId="77777777" w:rsidR="004C4BD5" w:rsidRDefault="004C4BD5" w:rsidP="00CC6BC5">
      <w:pPr>
        <w:spacing w:after="0" w:line="240" w:lineRule="auto"/>
      </w:pPr>
    </w:p>
    <w:p w14:paraId="569B425B" w14:textId="270835FB" w:rsidR="004C4BD5" w:rsidRDefault="004C4BD5" w:rsidP="00CC6BC5">
      <w:pPr>
        <w:spacing w:after="0" w:line="240" w:lineRule="auto"/>
      </w:pPr>
      <w:r>
        <w:t>Keith Walton</w:t>
      </w:r>
      <w:r>
        <w:tab/>
      </w:r>
      <w:r>
        <w:tab/>
        <w:t xml:space="preserve">Project not suitable for the area.  </w:t>
      </w:r>
    </w:p>
    <w:p w14:paraId="357ADF93" w14:textId="171C935B" w:rsidR="004C4BD5" w:rsidRDefault="004C4BD5" w:rsidP="00CC6BC5">
      <w:pPr>
        <w:spacing w:after="0" w:line="240" w:lineRule="auto"/>
      </w:pPr>
    </w:p>
    <w:p w14:paraId="4B3896BB" w14:textId="604C6493" w:rsidR="004C4BD5" w:rsidRDefault="004C4BD5" w:rsidP="00CC6BC5">
      <w:pPr>
        <w:spacing w:after="0" w:line="240" w:lineRule="auto"/>
      </w:pPr>
      <w:r>
        <w:t>Lou Cappelli</w:t>
      </w:r>
      <w:r>
        <w:tab/>
      </w:r>
      <w:r>
        <w:tab/>
        <w:t>Wanted to know Mr. Walton’s background.</w:t>
      </w:r>
    </w:p>
    <w:p w14:paraId="44B69D83" w14:textId="77777777" w:rsidR="004C4BD5" w:rsidRDefault="004C4BD5" w:rsidP="00CC6BC5">
      <w:pPr>
        <w:spacing w:after="0" w:line="240" w:lineRule="auto"/>
      </w:pPr>
    </w:p>
    <w:p w14:paraId="2E93575C" w14:textId="7A582374" w:rsidR="004C4BD5" w:rsidRDefault="004C4BD5" w:rsidP="00CC6BC5">
      <w:pPr>
        <w:spacing w:after="0" w:line="240" w:lineRule="auto"/>
      </w:pPr>
      <w:r>
        <w:t>Keith Walton</w:t>
      </w:r>
      <w:r>
        <w:tab/>
      </w:r>
      <w:r>
        <w:tab/>
        <w:t xml:space="preserve">Worked in chemical plants, nuclear and safety fields.  Too many </w:t>
      </w:r>
      <w:r w:rsidR="00AA1E7A">
        <w:t>un</w:t>
      </w:r>
      <w:r>
        <w:t xml:space="preserve">knowns in </w:t>
      </w:r>
      <w:r>
        <w:tab/>
      </w:r>
      <w:r>
        <w:tab/>
      </w:r>
      <w:r>
        <w:tab/>
        <w:t xml:space="preserve">application.  Firefighters are trained to enter buildings and solar panels, may </w:t>
      </w:r>
      <w:r>
        <w:tab/>
      </w:r>
      <w:r>
        <w:tab/>
      </w:r>
      <w:r>
        <w:tab/>
        <w:t>not be trained for automation.</w:t>
      </w:r>
    </w:p>
    <w:p w14:paraId="7B0989C1" w14:textId="77777777" w:rsidR="004C4BD5" w:rsidRDefault="004C4BD5" w:rsidP="00CC6BC5">
      <w:pPr>
        <w:spacing w:after="0" w:line="240" w:lineRule="auto"/>
      </w:pPr>
    </w:p>
    <w:p w14:paraId="0DC3C4C3" w14:textId="16F39960" w:rsidR="004C4BD5" w:rsidRDefault="004C4BD5" w:rsidP="00CC6BC5">
      <w:pPr>
        <w:spacing w:after="0" w:line="240" w:lineRule="auto"/>
      </w:pPr>
      <w:r>
        <w:t>Clint Allen</w:t>
      </w:r>
      <w:r>
        <w:tab/>
      </w:r>
      <w:r>
        <w:tab/>
        <w:t xml:space="preserve">Not requesting site plan approval, only seeking use and height variance.  </w:t>
      </w:r>
      <w:r>
        <w:tab/>
      </w:r>
      <w:r>
        <w:tab/>
      </w:r>
      <w:r>
        <w:tab/>
        <w:t xml:space="preserve">Professionals gave presentations based on data.  If approve, next step would be </w:t>
      </w:r>
      <w:r>
        <w:tab/>
      </w:r>
      <w:r>
        <w:tab/>
      </w:r>
      <w:r>
        <w:tab/>
        <w:t>to engineer the site.</w:t>
      </w:r>
    </w:p>
    <w:p w14:paraId="7E1FA558" w14:textId="77777777" w:rsidR="004C4BD5" w:rsidRDefault="004C4BD5" w:rsidP="00CC6BC5">
      <w:pPr>
        <w:spacing w:after="0" w:line="240" w:lineRule="auto"/>
      </w:pPr>
    </w:p>
    <w:p w14:paraId="57435101" w14:textId="50E36362" w:rsidR="004C4BD5" w:rsidRDefault="004C4BD5" w:rsidP="00CC6BC5">
      <w:pPr>
        <w:spacing w:after="0" w:line="240" w:lineRule="auto"/>
      </w:pPr>
      <w:r>
        <w:t>Matthew Cassidy</w:t>
      </w:r>
      <w:r>
        <w:tab/>
        <w:t>Was residential use considered?</w:t>
      </w:r>
    </w:p>
    <w:p w14:paraId="49848730" w14:textId="77777777" w:rsidR="004C4BD5" w:rsidRDefault="004C4BD5" w:rsidP="00CC6BC5">
      <w:pPr>
        <w:spacing w:after="0" w:line="240" w:lineRule="auto"/>
      </w:pPr>
    </w:p>
    <w:p w14:paraId="36CB5BAB" w14:textId="7EC57A32" w:rsidR="004C4BD5" w:rsidRDefault="004C4BD5" w:rsidP="00CC6BC5">
      <w:pPr>
        <w:spacing w:after="0" w:line="240" w:lineRule="auto"/>
      </w:pPr>
      <w:r>
        <w:t>Clint Allen</w:t>
      </w:r>
      <w:r>
        <w:tab/>
      </w:r>
      <w:r>
        <w:tab/>
        <w:t>Applicants wants to build two warehouses.</w:t>
      </w:r>
    </w:p>
    <w:p w14:paraId="4624F0BD" w14:textId="77777777" w:rsidR="00ED63F2" w:rsidRDefault="00ED63F2" w:rsidP="00CC6BC5">
      <w:pPr>
        <w:spacing w:after="0" w:line="240" w:lineRule="auto"/>
      </w:pPr>
    </w:p>
    <w:p w14:paraId="7B3849EA" w14:textId="26C5905A" w:rsidR="00ED63F2" w:rsidRDefault="00ED63F2" w:rsidP="00CC6BC5">
      <w:pPr>
        <w:spacing w:after="0" w:line="240" w:lineRule="auto"/>
      </w:pPr>
      <w:r>
        <w:t>Matthew Cassidy</w:t>
      </w:r>
      <w:r>
        <w:tab/>
        <w:t xml:space="preserve">Site suitability was listed as positive criteria – not a good site.  No testimony was </w:t>
      </w:r>
      <w:r>
        <w:tab/>
      </w:r>
      <w:r>
        <w:tab/>
      </w:r>
      <w:r>
        <w:tab/>
        <w:t xml:space="preserve">given to hardship.  Negative criteria </w:t>
      </w:r>
      <w:proofErr w:type="gramStart"/>
      <w:r>
        <w:t>can’t</w:t>
      </w:r>
      <w:proofErr w:type="gramEnd"/>
      <w:r>
        <w:t xml:space="preserve"> be addressed since a site plan was not </w:t>
      </w:r>
      <w:r>
        <w:tab/>
      </w:r>
      <w:r>
        <w:tab/>
      </w:r>
      <w:r>
        <w:tab/>
        <w:t>presented.  Penns Grove-Auburn Road is in poor condition.</w:t>
      </w:r>
    </w:p>
    <w:p w14:paraId="1375660A" w14:textId="77777777" w:rsidR="00ED63F2" w:rsidRDefault="00ED63F2" w:rsidP="00CC6BC5">
      <w:pPr>
        <w:spacing w:after="0" w:line="240" w:lineRule="auto"/>
      </w:pPr>
    </w:p>
    <w:p w14:paraId="1829E224" w14:textId="23CA2CEC" w:rsidR="00ED63F2" w:rsidRDefault="00FE638C" w:rsidP="00CC6BC5">
      <w:pPr>
        <w:spacing w:after="0" w:line="240" w:lineRule="auto"/>
      </w:pPr>
      <w:r>
        <w:lastRenderedPageBreak/>
        <w:t>Lance Landgraf</w:t>
      </w:r>
      <w:r>
        <w:tab/>
      </w:r>
      <w:r>
        <w:tab/>
        <w:t xml:space="preserve">Requested variance is not an inherent beneficial use which covers hospitals and </w:t>
      </w:r>
      <w:r>
        <w:tab/>
      </w:r>
      <w:r>
        <w:tab/>
      </w:r>
      <w:r>
        <w:tab/>
        <w:t>group homes.</w:t>
      </w:r>
      <w:r w:rsidR="00ED63F2">
        <w:tab/>
      </w:r>
      <w:r>
        <w:t xml:space="preserve">A D1 Variance does not require hardship.  Wants to use MLUL </w:t>
      </w:r>
      <w:r>
        <w:tab/>
      </w:r>
      <w:r>
        <w:tab/>
      </w:r>
      <w:r>
        <w:tab/>
        <w:t>criteria on how the project impacts the community.</w:t>
      </w:r>
    </w:p>
    <w:p w14:paraId="35511A4D" w14:textId="77777777" w:rsidR="00042B14" w:rsidRDefault="00042B14" w:rsidP="00CC6BC5">
      <w:pPr>
        <w:spacing w:after="0" w:line="240" w:lineRule="auto"/>
      </w:pPr>
    </w:p>
    <w:p w14:paraId="416AF0ED" w14:textId="2EC68602" w:rsidR="004C4BD5" w:rsidRDefault="00FE638C" w:rsidP="00CC6BC5">
      <w:pPr>
        <w:spacing w:after="0" w:line="240" w:lineRule="auto"/>
      </w:pPr>
      <w:r>
        <w:t xml:space="preserve">Anthony </w:t>
      </w:r>
      <w:proofErr w:type="spellStart"/>
      <w:r>
        <w:t>Carassai</w:t>
      </w:r>
      <w:proofErr w:type="spellEnd"/>
      <w:r>
        <w:tab/>
        <w:t xml:space="preserve">Has heard throughout the testimony that the Master Plan has been contested </w:t>
      </w:r>
      <w:r>
        <w:tab/>
      </w:r>
      <w:r>
        <w:tab/>
      </w:r>
      <w:r>
        <w:tab/>
        <w:t>frequently.  Wanted to know status of Master Plan.</w:t>
      </w:r>
    </w:p>
    <w:p w14:paraId="1483BC6E" w14:textId="77777777" w:rsidR="00042B14" w:rsidRDefault="00042B14" w:rsidP="00CC6BC5">
      <w:pPr>
        <w:spacing w:after="0" w:line="240" w:lineRule="auto"/>
      </w:pPr>
    </w:p>
    <w:p w14:paraId="6CDAB31D" w14:textId="5BC39147" w:rsidR="00042B14" w:rsidRPr="00042B14" w:rsidRDefault="00FE638C" w:rsidP="00CC6BC5">
      <w:pPr>
        <w:spacing w:after="0" w:line="240" w:lineRule="auto"/>
      </w:pPr>
      <w:r>
        <w:t>Louis Cappelli</w:t>
      </w:r>
      <w:r>
        <w:tab/>
      </w:r>
      <w:r>
        <w:tab/>
        <w:t xml:space="preserve">In November 2022, Planning Board approved the review of the Master Plan </w:t>
      </w:r>
      <w:r>
        <w:tab/>
      </w:r>
      <w:r>
        <w:tab/>
      </w:r>
      <w:r>
        <w:tab/>
        <w:t>which was not a full review.</w:t>
      </w:r>
    </w:p>
    <w:p w14:paraId="07DF6598" w14:textId="77777777" w:rsidR="00147EC0" w:rsidRPr="00042B14" w:rsidRDefault="00147EC0" w:rsidP="00CC6BC5">
      <w:pPr>
        <w:spacing w:after="0" w:line="240" w:lineRule="auto"/>
      </w:pPr>
    </w:p>
    <w:p w14:paraId="5A174E1A" w14:textId="2D2B5918" w:rsidR="00FE78F1" w:rsidRDefault="00FE638C" w:rsidP="00CC6BC5">
      <w:pPr>
        <w:spacing w:after="0" w:line="240" w:lineRule="auto"/>
      </w:pPr>
      <w:r>
        <w:t>Brian Slaugh</w:t>
      </w:r>
      <w:r>
        <w:tab/>
      </w:r>
      <w:r>
        <w:tab/>
        <w:t xml:space="preserve">Master Plan is a policy document for land use.  Planning Board just did </w:t>
      </w:r>
      <w:r>
        <w:tab/>
      </w:r>
      <w:r>
        <w:tab/>
      </w:r>
      <w:r>
        <w:tab/>
      </w:r>
      <w:r>
        <w:tab/>
        <w:t>Farmland Preservation which is an option element.  Master Plan must be re-</w:t>
      </w:r>
      <w:r>
        <w:tab/>
      </w:r>
      <w:r>
        <w:tab/>
      </w:r>
      <w:r>
        <w:tab/>
        <w:t xml:space="preserve">examined every ten years; not a public hearing.  Re-examination was adopted </w:t>
      </w:r>
      <w:r>
        <w:tab/>
      </w:r>
      <w:r>
        <w:tab/>
      </w:r>
      <w:r>
        <w:tab/>
        <w:t>last November.</w:t>
      </w:r>
    </w:p>
    <w:p w14:paraId="3F443071" w14:textId="77777777" w:rsidR="00FE638C" w:rsidRPr="00042B14" w:rsidRDefault="00FE638C" w:rsidP="00CC6BC5">
      <w:pPr>
        <w:spacing w:after="0" w:line="240" w:lineRule="auto"/>
      </w:pPr>
    </w:p>
    <w:p w14:paraId="6824CC3F" w14:textId="6E769E7E" w:rsidR="00104724" w:rsidRPr="00042B14" w:rsidRDefault="00FE638C" w:rsidP="00CC6BC5">
      <w:pPr>
        <w:spacing w:after="0" w:line="240" w:lineRule="auto"/>
      </w:pPr>
      <w:r>
        <w:t xml:space="preserve">David </w:t>
      </w:r>
      <w:proofErr w:type="spellStart"/>
      <w:r>
        <w:t>Sakahgi</w:t>
      </w:r>
      <w:proofErr w:type="spellEnd"/>
      <w:r>
        <w:tab/>
      </w:r>
      <w:r>
        <w:tab/>
        <w:t xml:space="preserve">Expressed concern that cars/employees are from out of the area and litter at </w:t>
      </w:r>
      <w:r>
        <w:tab/>
      </w:r>
      <w:r>
        <w:tab/>
      </w:r>
      <w:r>
        <w:tab/>
        <w:t>interchanges.</w:t>
      </w:r>
    </w:p>
    <w:p w14:paraId="02430738" w14:textId="77777777" w:rsidR="00CC6BC5" w:rsidRDefault="00CC6BC5" w:rsidP="00CC6BC5">
      <w:pPr>
        <w:pStyle w:val="ListParagraph"/>
        <w:spacing w:after="0" w:line="240" w:lineRule="auto"/>
      </w:pPr>
    </w:p>
    <w:p w14:paraId="602BDC9E" w14:textId="7C1D135C" w:rsidR="00FE638C" w:rsidRDefault="000A7DDB" w:rsidP="00FE638C">
      <w:pPr>
        <w:pStyle w:val="ListParagraph"/>
        <w:spacing w:after="0" w:line="240" w:lineRule="auto"/>
        <w:ind w:left="0"/>
      </w:pPr>
      <w:r>
        <w:t>Five (5) minute break for court report to recharge computer.</w:t>
      </w:r>
    </w:p>
    <w:p w14:paraId="05B02EF1" w14:textId="77777777" w:rsidR="000A7DDB" w:rsidRDefault="000A7DDB" w:rsidP="00FE638C">
      <w:pPr>
        <w:pStyle w:val="ListParagraph"/>
        <w:spacing w:after="0" w:line="240" w:lineRule="auto"/>
        <w:ind w:left="0"/>
      </w:pPr>
    </w:p>
    <w:p w14:paraId="188F83E4" w14:textId="4F2F3749" w:rsidR="000A7DDB" w:rsidRDefault="000A7DDB" w:rsidP="00FE638C">
      <w:pPr>
        <w:pStyle w:val="ListParagraph"/>
        <w:spacing w:after="0" w:line="240" w:lineRule="auto"/>
        <w:ind w:left="0"/>
      </w:pPr>
      <w:r>
        <w:t>Sue Miller</w:t>
      </w:r>
      <w:r>
        <w:tab/>
      </w:r>
      <w:r>
        <w:tab/>
        <w:t xml:space="preserve">If application is approved and project is built, she expressed her concern about </w:t>
      </w:r>
      <w:r>
        <w:tab/>
      </w:r>
      <w:r>
        <w:tab/>
      </w:r>
      <w:r>
        <w:tab/>
        <w:t xml:space="preserve">the number of dump trucks on the roads.  A warehouse project in Carneys Point </w:t>
      </w:r>
      <w:r>
        <w:tab/>
      </w:r>
      <w:r>
        <w:tab/>
      </w:r>
      <w:r>
        <w:tab/>
        <w:t xml:space="preserve">that used Stumpy Road caused the road to be partially shut down due to the </w:t>
      </w:r>
      <w:r>
        <w:tab/>
      </w:r>
      <w:r>
        <w:tab/>
      </w:r>
      <w:r>
        <w:tab/>
        <w:t>deterioration of the road.</w:t>
      </w:r>
      <w:r>
        <w:tab/>
      </w:r>
    </w:p>
    <w:p w14:paraId="0C03651D" w14:textId="77777777" w:rsidR="000A7DDB" w:rsidRDefault="000A7DDB" w:rsidP="00FE638C">
      <w:pPr>
        <w:pStyle w:val="ListParagraph"/>
        <w:spacing w:after="0" w:line="240" w:lineRule="auto"/>
        <w:ind w:left="0"/>
      </w:pPr>
    </w:p>
    <w:p w14:paraId="4455E159" w14:textId="51F77ABE" w:rsidR="000A7DDB" w:rsidRDefault="000A7DDB" w:rsidP="00FE638C">
      <w:pPr>
        <w:pStyle w:val="ListParagraph"/>
        <w:spacing w:after="0" w:line="240" w:lineRule="auto"/>
        <w:ind w:left="0"/>
      </w:pPr>
      <w:r>
        <w:t>Clint Allen then summarized the application</w:t>
      </w:r>
      <w:r w:rsidR="00BC7C73">
        <w:t>.  Based on testing, site is well suited for warehouse.  If approved, would need to seek site approval as well as outside agency approvals such as NJ DEP, flood hazard and county planning board.  This is an economic opportunity for the municipality.  Two warehouses are proposed (A) 206,000 sq. ft. and (B) 438,000 sq. ft. on 92 acres.  Project will be built in phases:</w:t>
      </w:r>
    </w:p>
    <w:p w14:paraId="307E7250" w14:textId="05548B47" w:rsidR="00BC7C73" w:rsidRDefault="00BC7C73" w:rsidP="00FE638C">
      <w:pPr>
        <w:pStyle w:val="ListParagraph"/>
        <w:spacing w:after="0" w:line="240" w:lineRule="auto"/>
        <w:ind w:left="0"/>
      </w:pPr>
      <w:r>
        <w:tab/>
        <w:t>Phase 1</w:t>
      </w:r>
      <w:r>
        <w:tab/>
      </w:r>
      <w:r>
        <w:tab/>
        <w:t>Improvements to county roads</w:t>
      </w:r>
    </w:p>
    <w:p w14:paraId="059A6209" w14:textId="7A77C704" w:rsidR="00BC7C73" w:rsidRDefault="00BC7C73" w:rsidP="00FE638C">
      <w:pPr>
        <w:pStyle w:val="ListParagraph"/>
        <w:spacing w:after="0" w:line="240" w:lineRule="auto"/>
        <w:ind w:left="0"/>
      </w:pPr>
      <w:r>
        <w:tab/>
        <w:t>Phase 2</w:t>
      </w:r>
      <w:r>
        <w:tab/>
      </w:r>
      <w:r>
        <w:tab/>
        <w:t>Building A</w:t>
      </w:r>
    </w:p>
    <w:p w14:paraId="0110C63C" w14:textId="3E4641A6" w:rsidR="00BC7C73" w:rsidRDefault="00BC7C73" w:rsidP="00FE638C">
      <w:pPr>
        <w:pStyle w:val="ListParagraph"/>
        <w:spacing w:after="0" w:line="240" w:lineRule="auto"/>
        <w:ind w:left="0"/>
      </w:pPr>
      <w:r>
        <w:tab/>
        <w:t>Phase 3</w:t>
      </w:r>
      <w:r>
        <w:tab/>
      </w:r>
      <w:r>
        <w:tab/>
        <w:t>Building B</w:t>
      </w:r>
    </w:p>
    <w:p w14:paraId="5169B08E" w14:textId="0AFBDADC" w:rsidR="00BC7C73" w:rsidRDefault="00BC7C73" w:rsidP="00FE638C">
      <w:pPr>
        <w:pStyle w:val="ListParagraph"/>
        <w:spacing w:after="0" w:line="240" w:lineRule="auto"/>
        <w:ind w:left="0"/>
      </w:pPr>
      <w:r>
        <w:tab/>
        <w:t>Phase 4</w:t>
      </w:r>
      <w:r>
        <w:tab/>
      </w:r>
      <w:r>
        <w:tab/>
        <w:t>Truck Parking</w:t>
      </w:r>
    </w:p>
    <w:p w14:paraId="77D982D1" w14:textId="38D096E2" w:rsidR="00BC7C73" w:rsidRDefault="00BC7C73" w:rsidP="00FE638C">
      <w:pPr>
        <w:pStyle w:val="ListParagraph"/>
        <w:spacing w:after="0" w:line="240" w:lineRule="auto"/>
        <w:ind w:left="0"/>
      </w:pPr>
      <w:r>
        <w:tab/>
        <w:t>Phase 5</w:t>
      </w:r>
      <w:r>
        <w:tab/>
      </w:r>
      <w:r>
        <w:tab/>
        <w:t>Truck Parking for B</w:t>
      </w:r>
    </w:p>
    <w:p w14:paraId="6FE843EF" w14:textId="77777777" w:rsidR="00BC7C73" w:rsidRDefault="00BC7C73" w:rsidP="00FE638C">
      <w:pPr>
        <w:pStyle w:val="ListParagraph"/>
        <w:spacing w:after="0" w:line="240" w:lineRule="auto"/>
        <w:ind w:left="0"/>
      </w:pPr>
    </w:p>
    <w:p w14:paraId="0D645493" w14:textId="3E8CFDFA" w:rsidR="00BC7C73" w:rsidRDefault="00BC7C73" w:rsidP="00FE638C">
      <w:pPr>
        <w:pStyle w:val="ListParagraph"/>
        <w:spacing w:after="0" w:line="240" w:lineRule="auto"/>
        <w:ind w:left="0"/>
      </w:pPr>
      <w:r>
        <w:t>13.1 acres for Building A</w:t>
      </w:r>
    </w:p>
    <w:p w14:paraId="6BEE0CDF" w14:textId="3A830AE1" w:rsidR="00BC7C73" w:rsidRDefault="00BC7C73" w:rsidP="00FE638C">
      <w:pPr>
        <w:pStyle w:val="ListParagraph"/>
        <w:spacing w:after="0" w:line="240" w:lineRule="auto"/>
        <w:ind w:left="0"/>
      </w:pPr>
      <w:r>
        <w:t>18.8 acres for Building B</w:t>
      </w:r>
    </w:p>
    <w:p w14:paraId="0B6254B9" w14:textId="0AB2DDF5" w:rsidR="00BC7C73" w:rsidRDefault="00BC7C73" w:rsidP="00FE638C">
      <w:pPr>
        <w:pStyle w:val="ListParagraph"/>
        <w:spacing w:after="0" w:line="240" w:lineRule="auto"/>
        <w:ind w:left="0"/>
      </w:pPr>
      <w:r>
        <w:t>32 acres wetlands which will be left alone</w:t>
      </w:r>
    </w:p>
    <w:p w14:paraId="2B444661" w14:textId="679EF6AF" w:rsidR="00BC7C73" w:rsidRDefault="00BC7C73" w:rsidP="00FE638C">
      <w:pPr>
        <w:pStyle w:val="ListParagraph"/>
        <w:spacing w:after="0" w:line="240" w:lineRule="auto"/>
        <w:ind w:left="0"/>
      </w:pPr>
      <w:r>
        <w:t>2 separate driveways</w:t>
      </w:r>
    </w:p>
    <w:p w14:paraId="0B30F969" w14:textId="0B2B71F1" w:rsidR="00BC7C73" w:rsidRDefault="00BC7C73" w:rsidP="00FE638C">
      <w:pPr>
        <w:pStyle w:val="ListParagraph"/>
        <w:spacing w:after="0" w:line="240" w:lineRule="auto"/>
        <w:ind w:left="0"/>
      </w:pPr>
      <w:r>
        <w:t>Truck turning template</w:t>
      </w:r>
    </w:p>
    <w:p w14:paraId="601692B3" w14:textId="0BF693A7" w:rsidR="00BC7C73" w:rsidRDefault="00BC7C73" w:rsidP="00FE638C">
      <w:pPr>
        <w:pStyle w:val="ListParagraph"/>
        <w:spacing w:after="0" w:line="240" w:lineRule="auto"/>
        <w:ind w:left="0"/>
      </w:pPr>
      <w:r>
        <w:t>Solid waste by compactors</w:t>
      </w:r>
    </w:p>
    <w:p w14:paraId="2E74CF40" w14:textId="1768B110" w:rsidR="00BC7C73" w:rsidRDefault="00BC7C73" w:rsidP="00FE638C">
      <w:pPr>
        <w:pStyle w:val="ListParagraph"/>
        <w:spacing w:after="0" w:line="240" w:lineRule="auto"/>
        <w:ind w:left="0"/>
      </w:pPr>
      <w:r>
        <w:t>On-site well</w:t>
      </w:r>
    </w:p>
    <w:p w14:paraId="677A9E71" w14:textId="45B21D04" w:rsidR="00BC7C73" w:rsidRDefault="00BC7C73" w:rsidP="00FE638C">
      <w:pPr>
        <w:pStyle w:val="ListParagraph"/>
        <w:spacing w:after="0" w:line="240" w:lineRule="auto"/>
        <w:ind w:left="0"/>
      </w:pPr>
      <w:r>
        <w:t>On-site septic for two buildings</w:t>
      </w:r>
    </w:p>
    <w:p w14:paraId="4A17D1DD" w14:textId="1F8AA930" w:rsidR="00BC7C73" w:rsidRDefault="00BC7C73" w:rsidP="00FE638C">
      <w:pPr>
        <w:pStyle w:val="ListParagraph"/>
        <w:spacing w:after="0" w:line="240" w:lineRule="auto"/>
        <w:ind w:left="0"/>
      </w:pPr>
      <w:r>
        <w:t>Existing soils can accommodate septic system</w:t>
      </w:r>
    </w:p>
    <w:p w14:paraId="2186096B" w14:textId="638FA0CC" w:rsidR="00BC7C73" w:rsidRDefault="00BC7C73" w:rsidP="00FE638C">
      <w:pPr>
        <w:pStyle w:val="ListParagraph"/>
        <w:spacing w:after="0" w:line="240" w:lineRule="auto"/>
        <w:ind w:left="0"/>
      </w:pPr>
      <w:r>
        <w:t>Stormwater – draft water for fire protection</w:t>
      </w:r>
    </w:p>
    <w:p w14:paraId="063E3B95" w14:textId="342BC354" w:rsidR="00BC7C73" w:rsidRDefault="00BC7C73" w:rsidP="00FE638C">
      <w:pPr>
        <w:pStyle w:val="ListParagraph"/>
        <w:spacing w:after="0" w:line="240" w:lineRule="auto"/>
        <w:ind w:left="0"/>
      </w:pPr>
      <w:r>
        <w:t>Inland flood hazard compliance</w:t>
      </w:r>
    </w:p>
    <w:p w14:paraId="7A8DB3C6" w14:textId="6301B94C" w:rsidR="00BC7C73" w:rsidRDefault="00BC7C73" w:rsidP="00FE638C">
      <w:pPr>
        <w:pStyle w:val="ListParagraph"/>
        <w:spacing w:after="0" w:line="240" w:lineRule="auto"/>
        <w:ind w:left="0"/>
      </w:pPr>
      <w:r>
        <w:lastRenderedPageBreak/>
        <w:t>Traffic Study – reviewed both interchanges Exits 4 and 7 of Route 295 as well as area roads. ITE land use code 150.  Considerable county road improvements.  County roads designated as truck routes under Salem County.</w:t>
      </w:r>
    </w:p>
    <w:p w14:paraId="1539F3D5" w14:textId="1E7BB9EB" w:rsidR="00BC7C73" w:rsidRDefault="00BC7C73" w:rsidP="00FE638C">
      <w:pPr>
        <w:pStyle w:val="ListParagraph"/>
        <w:spacing w:after="0" w:line="240" w:lineRule="auto"/>
        <w:ind w:left="0"/>
      </w:pPr>
      <w:r>
        <w:t xml:space="preserve">Sound Study </w:t>
      </w:r>
      <w:r w:rsidR="00F009BB">
        <w:t>–</w:t>
      </w:r>
      <w:r>
        <w:t xml:space="preserve"> </w:t>
      </w:r>
      <w:r w:rsidR="00F009BB">
        <w:t>Will comply with NJ DEP requirements 11:00 pm – 7:00 am</w:t>
      </w:r>
    </w:p>
    <w:p w14:paraId="54B49471" w14:textId="2D0D5080" w:rsidR="00F009BB" w:rsidRDefault="00F009BB" w:rsidP="00FE638C">
      <w:pPr>
        <w:pStyle w:val="ListParagraph"/>
        <w:spacing w:after="0" w:line="240" w:lineRule="auto"/>
        <w:ind w:left="0"/>
      </w:pPr>
      <w:r>
        <w:t>Finance – School district should receive $473,000 annually and the municipality should receive $46,000.  Limited municipal services needed.</w:t>
      </w:r>
    </w:p>
    <w:p w14:paraId="18CCE629" w14:textId="77777777" w:rsidR="00F009BB" w:rsidRDefault="00F009BB" w:rsidP="00FE638C">
      <w:pPr>
        <w:pStyle w:val="ListParagraph"/>
        <w:spacing w:after="0" w:line="240" w:lineRule="auto"/>
        <w:ind w:left="0"/>
      </w:pPr>
    </w:p>
    <w:p w14:paraId="198EEFB3" w14:textId="1EDE03F8" w:rsidR="00F009BB" w:rsidRDefault="00F009BB" w:rsidP="00FE638C">
      <w:pPr>
        <w:pStyle w:val="ListParagraph"/>
        <w:spacing w:after="0" w:line="240" w:lineRule="auto"/>
        <w:ind w:left="0"/>
      </w:pPr>
      <w:r>
        <w:t xml:space="preserve">Lance Landgraf reiterated that the site is suited for this type of use.  </w:t>
      </w:r>
      <w:proofErr w:type="gramStart"/>
      <w:r>
        <w:t>Close proximity</w:t>
      </w:r>
      <w:proofErr w:type="gramEnd"/>
      <w:r>
        <w:t xml:space="preserve"> to Route 295 corridor.  Project </w:t>
      </w:r>
      <w:proofErr w:type="gramStart"/>
      <w:r>
        <w:t>advances</w:t>
      </w:r>
      <w:proofErr w:type="gramEnd"/>
      <w:r>
        <w:t xml:space="preserve"> purpose of local land use law.  </w:t>
      </w:r>
      <w:r w:rsidR="008F4276">
        <w:t>Had previously stated his concern about the current Master Plan.</w:t>
      </w:r>
    </w:p>
    <w:p w14:paraId="45336F99" w14:textId="77777777" w:rsidR="008F4276" w:rsidRDefault="008F4276" w:rsidP="00FE638C">
      <w:pPr>
        <w:pStyle w:val="ListParagraph"/>
        <w:spacing w:after="0" w:line="240" w:lineRule="auto"/>
        <w:ind w:left="0"/>
      </w:pPr>
    </w:p>
    <w:p w14:paraId="66714D9A" w14:textId="1C91126F" w:rsidR="008F4276" w:rsidRDefault="008F4276" w:rsidP="00FE638C">
      <w:pPr>
        <w:pStyle w:val="ListParagraph"/>
        <w:spacing w:after="0" w:line="240" w:lineRule="auto"/>
        <w:ind w:left="0"/>
      </w:pPr>
      <w:r>
        <w:t xml:space="preserve">Louis Cappelli reviewed with the Board what some of the considerations were:  </w:t>
      </w:r>
    </w:p>
    <w:p w14:paraId="4640A608" w14:textId="02A880C2" w:rsidR="008F4276" w:rsidRDefault="008F4276" w:rsidP="008F4276">
      <w:pPr>
        <w:pStyle w:val="ListParagraph"/>
        <w:numPr>
          <w:ilvl w:val="0"/>
          <w:numId w:val="7"/>
        </w:numPr>
        <w:spacing w:after="0" w:line="240" w:lineRule="auto"/>
      </w:pPr>
      <w:r>
        <w:t>Requesting use variance</w:t>
      </w:r>
    </w:p>
    <w:p w14:paraId="29E6EDA0" w14:textId="5FA0E961" w:rsidR="008F4276" w:rsidRDefault="008F4276" w:rsidP="008F4276">
      <w:pPr>
        <w:pStyle w:val="ListParagraph"/>
        <w:numPr>
          <w:ilvl w:val="0"/>
          <w:numId w:val="7"/>
        </w:numPr>
        <w:spacing w:after="0" w:line="240" w:lineRule="auto"/>
      </w:pPr>
      <w:r>
        <w:t>Requesting height variance since height exceeds more than 10% of what ordinance allows</w:t>
      </w:r>
    </w:p>
    <w:p w14:paraId="640BC6C2" w14:textId="7268A541" w:rsidR="008F4276" w:rsidRDefault="008F4276" w:rsidP="008F4276">
      <w:pPr>
        <w:pStyle w:val="ListParagraph"/>
        <w:numPr>
          <w:ilvl w:val="0"/>
          <w:numId w:val="7"/>
        </w:numPr>
        <w:spacing w:after="0" w:line="240" w:lineRule="auto"/>
      </w:pPr>
      <w:r>
        <w:t>Positive and negative criteria</w:t>
      </w:r>
    </w:p>
    <w:p w14:paraId="0257E69C" w14:textId="610DA6E8" w:rsidR="008F4276" w:rsidRDefault="008F4276" w:rsidP="008F4276">
      <w:pPr>
        <w:pStyle w:val="ListParagraph"/>
        <w:numPr>
          <w:ilvl w:val="0"/>
          <w:numId w:val="7"/>
        </w:numPr>
        <w:spacing w:after="0" w:line="240" w:lineRule="auto"/>
      </w:pPr>
      <w:r>
        <w:t>Is the zoning being promoted</w:t>
      </w:r>
    </w:p>
    <w:p w14:paraId="2E846E05" w14:textId="0D9A7307" w:rsidR="008F4276" w:rsidRDefault="008F4276" w:rsidP="008F4276">
      <w:pPr>
        <w:pStyle w:val="ListParagraph"/>
        <w:numPr>
          <w:ilvl w:val="0"/>
          <w:numId w:val="7"/>
        </w:numPr>
        <w:spacing w:after="0" w:line="240" w:lineRule="auto"/>
      </w:pPr>
      <w:r>
        <w:t>How is the public affected</w:t>
      </w:r>
    </w:p>
    <w:p w14:paraId="79DD51D3" w14:textId="77777777" w:rsidR="008F4276" w:rsidRDefault="008F4276" w:rsidP="008F4276">
      <w:pPr>
        <w:spacing w:after="0" w:line="240" w:lineRule="auto"/>
      </w:pPr>
    </w:p>
    <w:p w14:paraId="0FCADCC1" w14:textId="7950D1A2" w:rsidR="008F4276" w:rsidRDefault="008F4276" w:rsidP="008F4276">
      <w:pPr>
        <w:spacing w:after="0" w:line="240" w:lineRule="auto"/>
      </w:pPr>
      <w:r>
        <w:t xml:space="preserve">Rick </w:t>
      </w:r>
      <w:proofErr w:type="spellStart"/>
      <w:r>
        <w:t>Verdecchio</w:t>
      </w:r>
      <w:proofErr w:type="spellEnd"/>
      <w:r>
        <w:t xml:space="preserve"> made a motion to deny the application as he believes it to be detrimental to the community.  Earl Ransom seconded the motion.   Roll call vote was taken:</w:t>
      </w:r>
    </w:p>
    <w:p w14:paraId="59AB516B" w14:textId="77777777" w:rsidR="008F4276" w:rsidRDefault="008F4276" w:rsidP="008F4276">
      <w:pPr>
        <w:spacing w:after="0" w:line="240" w:lineRule="auto"/>
      </w:pPr>
    </w:p>
    <w:p w14:paraId="115655B6" w14:textId="03DBCDF2" w:rsidR="008F4276" w:rsidRDefault="008F4276" w:rsidP="008F4276">
      <w:pPr>
        <w:spacing w:after="0" w:line="240" w:lineRule="auto"/>
      </w:pPr>
      <w:r>
        <w:t>Sue Miller</w:t>
      </w:r>
      <w:r>
        <w:tab/>
      </w:r>
      <w:r w:rsidR="00621EE3">
        <w:tab/>
      </w:r>
      <w:r>
        <w:t>Deny, zoning not met; no positive criteria</w:t>
      </w:r>
    </w:p>
    <w:p w14:paraId="5DF960F3" w14:textId="22787BA2" w:rsidR="008F4276" w:rsidRDefault="008F4276" w:rsidP="008F4276">
      <w:pPr>
        <w:spacing w:after="0" w:line="240" w:lineRule="auto"/>
      </w:pPr>
      <w:r>
        <w:t>Earl Ransome</w:t>
      </w:r>
      <w:r>
        <w:tab/>
      </w:r>
      <w:r w:rsidR="00621EE3">
        <w:tab/>
      </w:r>
      <w:r>
        <w:t>Deny, county road need improvements</w:t>
      </w:r>
    </w:p>
    <w:p w14:paraId="53FDF18B" w14:textId="032BC199" w:rsidR="008F4276" w:rsidRDefault="008F4276" w:rsidP="008F4276">
      <w:pPr>
        <w:spacing w:after="0" w:line="240" w:lineRule="auto"/>
      </w:pPr>
      <w:r>
        <w:tab/>
      </w:r>
      <w:r w:rsidR="00621EE3">
        <w:tab/>
      </w:r>
      <w:r>
        <w:tab/>
        <w:t>Concerned about exit 7</w:t>
      </w:r>
    </w:p>
    <w:p w14:paraId="007EF518" w14:textId="28BB2FA8" w:rsidR="008F4276" w:rsidRDefault="008F4276" w:rsidP="008F4276">
      <w:pPr>
        <w:spacing w:after="0" w:line="240" w:lineRule="auto"/>
      </w:pPr>
      <w:r>
        <w:tab/>
      </w:r>
      <w:r>
        <w:tab/>
      </w:r>
      <w:r w:rsidR="00621EE3">
        <w:tab/>
      </w:r>
      <w:r>
        <w:t xml:space="preserve">Demand for warehousing </w:t>
      </w:r>
      <w:proofErr w:type="gramStart"/>
      <w:r>
        <w:t>doesn’t</w:t>
      </w:r>
      <w:proofErr w:type="gramEnd"/>
      <w:r>
        <w:t xml:space="preserve"> appear to exist; already have empty </w:t>
      </w:r>
      <w:r w:rsidR="00621EE3">
        <w:tab/>
      </w:r>
      <w:r w:rsidR="00621EE3">
        <w:tab/>
      </w:r>
      <w:r w:rsidR="00621EE3">
        <w:tab/>
      </w:r>
      <w:r w:rsidR="00621EE3">
        <w:tab/>
      </w:r>
      <w:r>
        <w:t>warehouses</w:t>
      </w:r>
    </w:p>
    <w:p w14:paraId="1626FD74" w14:textId="301FF9BA" w:rsidR="008F4276" w:rsidRDefault="00621EE3" w:rsidP="008F4276">
      <w:pPr>
        <w:spacing w:after="0" w:line="240" w:lineRule="auto"/>
      </w:pPr>
      <w:r>
        <w:tab/>
      </w:r>
      <w:r w:rsidR="008F4276">
        <w:tab/>
      </w:r>
      <w:r w:rsidR="008F4276">
        <w:tab/>
        <w:t>No apparent need for the project</w:t>
      </w:r>
    </w:p>
    <w:p w14:paraId="5F7451C5" w14:textId="55BC292A" w:rsidR="008F4276" w:rsidRDefault="00621EE3" w:rsidP="008F4276">
      <w:pPr>
        <w:spacing w:after="0" w:line="240" w:lineRule="auto"/>
      </w:pPr>
      <w:r>
        <w:tab/>
      </w:r>
      <w:r w:rsidR="008F4276">
        <w:tab/>
      </w:r>
      <w:r w:rsidR="008F4276">
        <w:tab/>
        <w:t>No sewer or water</w:t>
      </w:r>
    </w:p>
    <w:p w14:paraId="71D6DDD8" w14:textId="2E840CDF" w:rsidR="008F4276" w:rsidRDefault="008F4276" w:rsidP="008F4276">
      <w:pPr>
        <w:spacing w:after="0" w:line="240" w:lineRule="auto"/>
      </w:pPr>
      <w:r>
        <w:tab/>
      </w:r>
      <w:r w:rsidR="00621EE3">
        <w:tab/>
      </w:r>
      <w:r>
        <w:tab/>
        <w:t>D6 Height Variance at 60’, no support for that height, tenant unknown</w:t>
      </w:r>
    </w:p>
    <w:p w14:paraId="32685C9B" w14:textId="1AEE8DF9" w:rsidR="008F4276" w:rsidRDefault="008F4276" w:rsidP="008F4276">
      <w:pPr>
        <w:spacing w:after="0" w:line="240" w:lineRule="auto"/>
      </w:pPr>
      <w:r>
        <w:tab/>
      </w:r>
      <w:r>
        <w:tab/>
      </w:r>
      <w:r w:rsidR="00621EE3">
        <w:tab/>
      </w:r>
      <w:r>
        <w:t>Sound 50 decibels leave off site to area residents</w:t>
      </w:r>
    </w:p>
    <w:p w14:paraId="02BD9339" w14:textId="4CC93D75" w:rsidR="008F4276" w:rsidRDefault="008F4276" w:rsidP="008F4276">
      <w:pPr>
        <w:spacing w:after="0" w:line="240" w:lineRule="auto"/>
      </w:pPr>
      <w:r>
        <w:t>Steve Wilson</w:t>
      </w:r>
      <w:r>
        <w:tab/>
      </w:r>
      <w:r w:rsidR="00621EE3">
        <w:tab/>
      </w:r>
      <w:r>
        <w:t xml:space="preserve">Deny, </w:t>
      </w:r>
      <w:proofErr w:type="gramStart"/>
      <w:r>
        <w:t>doesn’t</w:t>
      </w:r>
      <w:proofErr w:type="gramEnd"/>
      <w:r>
        <w:t xml:space="preserve"> fit Master Plan</w:t>
      </w:r>
    </w:p>
    <w:p w14:paraId="2EFBE0EE" w14:textId="5F478D97" w:rsidR="00621EE3" w:rsidRDefault="00621EE3" w:rsidP="008F4276">
      <w:pPr>
        <w:spacing w:after="0" w:line="240" w:lineRule="auto"/>
      </w:pPr>
      <w:r>
        <w:tab/>
      </w:r>
      <w:r>
        <w:tab/>
      </w:r>
      <w:r>
        <w:tab/>
        <w:t>Utilities not mitigated</w:t>
      </w:r>
    </w:p>
    <w:p w14:paraId="0988C2ED" w14:textId="570FBCC2" w:rsidR="00621EE3" w:rsidRDefault="00621EE3" w:rsidP="008F4276">
      <w:pPr>
        <w:spacing w:after="0" w:line="240" w:lineRule="auto"/>
      </w:pPr>
      <w:r>
        <w:tab/>
      </w:r>
      <w:r>
        <w:tab/>
      </w:r>
      <w:r>
        <w:tab/>
        <w:t xml:space="preserve">Height </w:t>
      </w:r>
    </w:p>
    <w:p w14:paraId="056D891B" w14:textId="11C955B1" w:rsidR="00621EE3" w:rsidRDefault="00621EE3" w:rsidP="008F4276">
      <w:pPr>
        <w:spacing w:after="0" w:line="240" w:lineRule="auto"/>
      </w:pPr>
      <w:r>
        <w:tab/>
      </w:r>
      <w:r>
        <w:tab/>
      </w:r>
      <w:r>
        <w:tab/>
        <w:t>Nothing set back</w:t>
      </w:r>
    </w:p>
    <w:p w14:paraId="21E6CE2F" w14:textId="73E91A66" w:rsidR="00621EE3" w:rsidRDefault="00621EE3" w:rsidP="008F4276">
      <w:pPr>
        <w:spacing w:after="0" w:line="240" w:lineRule="auto"/>
      </w:pPr>
      <w:r>
        <w:t>Melinda Taylor</w:t>
      </w:r>
      <w:r>
        <w:tab/>
      </w:r>
      <w:r>
        <w:tab/>
        <w:t xml:space="preserve">Deny, </w:t>
      </w:r>
      <w:proofErr w:type="gramStart"/>
      <w:r>
        <w:t>doesn’t</w:t>
      </w:r>
      <w:proofErr w:type="gramEnd"/>
      <w:r>
        <w:t xml:space="preserve"> fit Master Plan</w:t>
      </w:r>
    </w:p>
    <w:p w14:paraId="2BDCF035" w14:textId="50A6B69C" w:rsidR="00621EE3" w:rsidRDefault="00621EE3" w:rsidP="008F4276">
      <w:pPr>
        <w:spacing w:after="0" w:line="240" w:lineRule="auto"/>
      </w:pPr>
      <w:r>
        <w:t>Jeff Moore</w:t>
      </w:r>
      <w:r>
        <w:tab/>
      </w:r>
      <w:r>
        <w:tab/>
        <w:t xml:space="preserve">Deny, </w:t>
      </w:r>
      <w:proofErr w:type="gramStart"/>
      <w:r>
        <w:t>doesn’t</w:t>
      </w:r>
      <w:proofErr w:type="gramEnd"/>
      <w:r>
        <w:t xml:space="preserve"> fit Master Plan</w:t>
      </w:r>
    </w:p>
    <w:p w14:paraId="19BED87E" w14:textId="26B86CBE" w:rsidR="00621EE3" w:rsidRDefault="00621EE3" w:rsidP="008F4276">
      <w:pPr>
        <w:spacing w:after="0" w:line="240" w:lineRule="auto"/>
      </w:pPr>
      <w:r>
        <w:tab/>
      </w:r>
      <w:r>
        <w:tab/>
      </w:r>
      <w:r>
        <w:tab/>
        <w:t>Lack of sewer and water</w:t>
      </w:r>
    </w:p>
    <w:p w14:paraId="149E5119" w14:textId="40D01E5C" w:rsidR="00621EE3" w:rsidRDefault="00621EE3" w:rsidP="008F4276">
      <w:pPr>
        <w:spacing w:after="0" w:line="240" w:lineRule="auto"/>
      </w:pPr>
      <w:r>
        <w:t>Theresa DeSanto</w:t>
      </w:r>
      <w:r>
        <w:tab/>
        <w:t>Deny, wants farmland preservation</w:t>
      </w:r>
    </w:p>
    <w:p w14:paraId="6007C43B" w14:textId="36C02B1E" w:rsidR="00621EE3" w:rsidRDefault="00621EE3" w:rsidP="008F4276">
      <w:pPr>
        <w:spacing w:after="0" w:line="240" w:lineRule="auto"/>
      </w:pPr>
      <w:r>
        <w:tab/>
      </w:r>
      <w:r>
        <w:tab/>
      </w:r>
      <w:r>
        <w:tab/>
        <w:t>Applicant has not demonstrated suited for use</w:t>
      </w:r>
    </w:p>
    <w:p w14:paraId="723E60D3" w14:textId="3BCB99C1" w:rsidR="00621EE3" w:rsidRDefault="00621EE3" w:rsidP="008F4276">
      <w:pPr>
        <w:spacing w:after="0" w:line="240" w:lineRule="auto"/>
      </w:pPr>
      <w:r>
        <w:tab/>
      </w:r>
      <w:r>
        <w:tab/>
      </w:r>
      <w:r>
        <w:tab/>
        <w:t>Roads not suited for traffic burden</w:t>
      </w:r>
    </w:p>
    <w:p w14:paraId="1407CFDD" w14:textId="06AB8D6C" w:rsidR="00621EE3" w:rsidRDefault="00621EE3" w:rsidP="008F4276">
      <w:pPr>
        <w:spacing w:after="0" w:line="240" w:lineRule="auto"/>
      </w:pPr>
      <w:r>
        <w:tab/>
      </w:r>
      <w:r>
        <w:tab/>
      </w:r>
      <w:r>
        <w:tab/>
        <w:t>Negative impact - quality of life compromised</w:t>
      </w:r>
    </w:p>
    <w:p w14:paraId="535379EE" w14:textId="35EA7B84" w:rsidR="00621EE3" w:rsidRDefault="00621EE3" w:rsidP="008F4276">
      <w:pPr>
        <w:spacing w:after="0" w:line="240" w:lineRule="auto"/>
      </w:pPr>
      <w:r>
        <w:t xml:space="preserve">Rick </w:t>
      </w:r>
      <w:proofErr w:type="spellStart"/>
      <w:r>
        <w:t>Verdecchio</w:t>
      </w:r>
      <w:proofErr w:type="spellEnd"/>
      <w:r>
        <w:tab/>
      </w:r>
      <w:r>
        <w:tab/>
        <w:t>Deny, “same as above”</w:t>
      </w:r>
    </w:p>
    <w:p w14:paraId="43F185BB" w14:textId="77777777" w:rsidR="00BC7C73" w:rsidRDefault="00BC7C73" w:rsidP="00FE638C">
      <w:pPr>
        <w:pStyle w:val="ListParagraph"/>
        <w:spacing w:after="0" w:line="240" w:lineRule="auto"/>
        <w:ind w:left="0"/>
      </w:pPr>
    </w:p>
    <w:p w14:paraId="025BB53D" w14:textId="4E68E663" w:rsidR="00BC7C73" w:rsidRPr="00042B14" w:rsidRDefault="00621EE3" w:rsidP="00FE638C">
      <w:pPr>
        <w:pStyle w:val="ListParagraph"/>
        <w:spacing w:after="0" w:line="240" w:lineRule="auto"/>
        <w:ind w:left="0"/>
      </w:pPr>
      <w:r>
        <w:t>7- yes, to deny application</w:t>
      </w:r>
    </w:p>
    <w:p w14:paraId="07ED33D3" w14:textId="77777777" w:rsidR="00CC6BC5" w:rsidRPr="00042B14" w:rsidRDefault="00CC6BC5" w:rsidP="00CC6BC5">
      <w:pPr>
        <w:pStyle w:val="ListParagraph"/>
        <w:spacing w:after="0" w:line="240" w:lineRule="auto"/>
      </w:pPr>
    </w:p>
    <w:p w14:paraId="0ECD0804" w14:textId="41360EDF" w:rsidR="00DA16C5" w:rsidRDefault="00621EE3" w:rsidP="007200F5">
      <w:pPr>
        <w:spacing w:after="0" w:line="240" w:lineRule="auto"/>
      </w:pPr>
      <w:r>
        <w:rPr>
          <w:sz w:val="24"/>
          <w:szCs w:val="24"/>
        </w:rPr>
        <w:t>There being no further business, Steve Wilson</w:t>
      </w:r>
      <w:r w:rsidR="00DA16C5">
        <w:rPr>
          <w:sz w:val="24"/>
          <w:szCs w:val="24"/>
        </w:rPr>
        <w:t xml:space="preserve"> made a motion to adjourn, </w:t>
      </w:r>
      <w:r w:rsidR="007200F5">
        <w:rPr>
          <w:sz w:val="24"/>
          <w:szCs w:val="24"/>
        </w:rPr>
        <w:t>Theresa DeSanto</w:t>
      </w:r>
      <w:r w:rsidR="00DA16C5">
        <w:rPr>
          <w:sz w:val="24"/>
          <w:szCs w:val="24"/>
        </w:rPr>
        <w:t xml:space="preserve"> seconded which was agreed to by all to adjourn at </w:t>
      </w:r>
      <w:r w:rsidR="007200F5">
        <w:rPr>
          <w:sz w:val="24"/>
          <w:szCs w:val="24"/>
        </w:rPr>
        <w:t>9</w:t>
      </w:r>
      <w:r w:rsidR="00DA16C5">
        <w:rPr>
          <w:sz w:val="24"/>
          <w:szCs w:val="24"/>
        </w:rPr>
        <w:t>:</w:t>
      </w:r>
      <w:r w:rsidR="007200F5">
        <w:rPr>
          <w:sz w:val="24"/>
          <w:szCs w:val="24"/>
        </w:rPr>
        <w:t>2</w:t>
      </w:r>
      <w:r w:rsidR="00DA16C5">
        <w:rPr>
          <w:sz w:val="24"/>
          <w:szCs w:val="24"/>
        </w:rPr>
        <w:t>5 pm.</w:t>
      </w:r>
    </w:p>
    <w:sectPr w:rsidR="00DA16C5" w:rsidSect="003B6090">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2E72"/>
    <w:multiLevelType w:val="hybridMultilevel"/>
    <w:tmpl w:val="19E4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5CF"/>
    <w:multiLevelType w:val="hybridMultilevel"/>
    <w:tmpl w:val="E66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17C4"/>
    <w:multiLevelType w:val="hybridMultilevel"/>
    <w:tmpl w:val="F71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5DB9"/>
    <w:multiLevelType w:val="hybridMultilevel"/>
    <w:tmpl w:val="9EA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34C59"/>
    <w:multiLevelType w:val="hybridMultilevel"/>
    <w:tmpl w:val="68B4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00193"/>
    <w:multiLevelType w:val="hybridMultilevel"/>
    <w:tmpl w:val="234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B1E45"/>
    <w:multiLevelType w:val="hybridMultilevel"/>
    <w:tmpl w:val="D17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213426">
    <w:abstractNumId w:val="2"/>
  </w:num>
  <w:num w:numId="2" w16cid:durableId="2051487484">
    <w:abstractNumId w:val="0"/>
  </w:num>
  <w:num w:numId="3" w16cid:durableId="1141769535">
    <w:abstractNumId w:val="5"/>
  </w:num>
  <w:num w:numId="4" w16cid:durableId="1683317931">
    <w:abstractNumId w:val="4"/>
  </w:num>
  <w:num w:numId="5" w16cid:durableId="458189972">
    <w:abstractNumId w:val="3"/>
  </w:num>
  <w:num w:numId="6" w16cid:durableId="483087605">
    <w:abstractNumId w:val="6"/>
  </w:num>
  <w:num w:numId="7" w16cid:durableId="1953857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C5"/>
    <w:rsid w:val="00042B14"/>
    <w:rsid w:val="000A7DDB"/>
    <w:rsid w:val="000F1EB5"/>
    <w:rsid w:val="00104724"/>
    <w:rsid w:val="00147EC0"/>
    <w:rsid w:val="002F12A3"/>
    <w:rsid w:val="00391225"/>
    <w:rsid w:val="004C4BD5"/>
    <w:rsid w:val="00621EE3"/>
    <w:rsid w:val="007200F5"/>
    <w:rsid w:val="007C5D99"/>
    <w:rsid w:val="007D71B6"/>
    <w:rsid w:val="007E30AA"/>
    <w:rsid w:val="00897A38"/>
    <w:rsid w:val="008F4276"/>
    <w:rsid w:val="009C45AE"/>
    <w:rsid w:val="00A500E1"/>
    <w:rsid w:val="00AA1E7A"/>
    <w:rsid w:val="00BC7C73"/>
    <w:rsid w:val="00CC6BC5"/>
    <w:rsid w:val="00DA16C5"/>
    <w:rsid w:val="00E90FF5"/>
    <w:rsid w:val="00ED63F2"/>
    <w:rsid w:val="00F009BB"/>
    <w:rsid w:val="00F64900"/>
    <w:rsid w:val="00FE638C"/>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B259"/>
  <w15:chartTrackingRefBased/>
  <w15:docId w15:val="{067685EF-97F0-4564-B77D-94CB06F6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C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8</cp:revision>
  <dcterms:created xsi:type="dcterms:W3CDTF">2023-08-23T13:31:00Z</dcterms:created>
  <dcterms:modified xsi:type="dcterms:W3CDTF">2023-09-01T14:26:00Z</dcterms:modified>
</cp:coreProperties>
</file>