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CF86" w14:textId="77777777" w:rsidR="00156742" w:rsidRDefault="00156742" w:rsidP="00156742">
      <w:pPr>
        <w:spacing w:after="0" w:line="240" w:lineRule="auto"/>
        <w:jc w:val="center"/>
      </w:pPr>
      <w:r>
        <w:t>Oldmans Township Committee</w:t>
      </w:r>
    </w:p>
    <w:p w14:paraId="5ACD2809" w14:textId="77777777" w:rsidR="00156742" w:rsidRDefault="00156742" w:rsidP="00156742">
      <w:pPr>
        <w:spacing w:after="0" w:line="240" w:lineRule="auto"/>
        <w:jc w:val="center"/>
      </w:pPr>
      <w:r>
        <w:t>Meeting Minutes</w:t>
      </w:r>
    </w:p>
    <w:p w14:paraId="0B85D1E4" w14:textId="72994C69" w:rsidR="00156742" w:rsidRDefault="00156742" w:rsidP="00156742">
      <w:pPr>
        <w:spacing w:after="0" w:line="240" w:lineRule="auto"/>
        <w:jc w:val="center"/>
      </w:pPr>
      <w:r>
        <w:t xml:space="preserve">January </w:t>
      </w:r>
      <w:r>
        <w:t>3</w:t>
      </w:r>
      <w:r>
        <w:t>, 202</w:t>
      </w:r>
      <w:r>
        <w:t>4</w:t>
      </w:r>
    </w:p>
    <w:p w14:paraId="27D1CB88" w14:textId="77777777" w:rsidR="00156742" w:rsidRDefault="00156742" w:rsidP="00156742">
      <w:pPr>
        <w:spacing w:after="0" w:line="240" w:lineRule="auto"/>
      </w:pPr>
    </w:p>
    <w:p w14:paraId="3679E09F" w14:textId="77777777" w:rsidR="00156742" w:rsidRDefault="00156742" w:rsidP="00156742">
      <w:pPr>
        <w:spacing w:after="0" w:line="240" w:lineRule="auto"/>
        <w:jc w:val="center"/>
      </w:pPr>
    </w:p>
    <w:p w14:paraId="7CAB00C9" w14:textId="72629252" w:rsidR="00156742" w:rsidRPr="00D24CD1" w:rsidRDefault="00156742" w:rsidP="00156742">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 xml:space="preserve">January </w:t>
      </w:r>
      <w:r>
        <w:rPr>
          <w:rFonts w:eastAsiaTheme="minorHAnsi"/>
        </w:rPr>
        <w:t>3</w:t>
      </w:r>
      <w:r>
        <w:rPr>
          <w:rFonts w:eastAsiaTheme="minorHAnsi"/>
        </w:rPr>
        <w:t>, 202</w:t>
      </w:r>
      <w:r>
        <w:rPr>
          <w:rFonts w:eastAsiaTheme="minorHAnsi"/>
        </w:rPr>
        <w:t>4</w:t>
      </w:r>
      <w:r>
        <w:rPr>
          <w:rFonts w:eastAsiaTheme="minorHAnsi"/>
        </w:rPr>
        <w:t xml:space="preserve">.  </w:t>
      </w:r>
      <w:r w:rsidRPr="00D24CD1">
        <w:rPr>
          <w:rFonts w:eastAsiaTheme="minorHAnsi"/>
        </w:rPr>
        <w:t xml:space="preserve">Meeting was called to order by </w:t>
      </w:r>
      <w:r>
        <w:rPr>
          <w:rFonts w:eastAsiaTheme="minorHAnsi"/>
        </w:rPr>
        <w:t xml:space="preserve">Mayor </w:t>
      </w:r>
      <w:r w:rsidR="00B01716">
        <w:rPr>
          <w:rFonts w:eastAsiaTheme="minorHAnsi"/>
        </w:rPr>
        <w:t>Murphy</w:t>
      </w:r>
      <w:r>
        <w:rPr>
          <w:rFonts w:eastAsiaTheme="minorHAnsi"/>
        </w:rPr>
        <w:t xml:space="preserve"> at 7:</w:t>
      </w:r>
      <w:r w:rsidR="00B01716">
        <w:rPr>
          <w:rFonts w:eastAsiaTheme="minorHAnsi"/>
        </w:rPr>
        <w:t>00</w:t>
      </w:r>
      <w:r w:rsidRPr="00D24CD1">
        <w:rPr>
          <w:rFonts w:eastAsiaTheme="minorHAnsi"/>
        </w:rPr>
        <w:t xml:space="preserve"> pm.  This meeting was held in compliance with the Sunshine Law.  All joined in the Pledge of Allegiance.</w:t>
      </w:r>
    </w:p>
    <w:p w14:paraId="474A14BB" w14:textId="77777777" w:rsidR="00156742" w:rsidRPr="00D24CD1" w:rsidRDefault="00156742" w:rsidP="00156742">
      <w:pPr>
        <w:spacing w:after="0" w:line="240" w:lineRule="auto"/>
        <w:rPr>
          <w:rFonts w:eastAsiaTheme="minorHAnsi"/>
        </w:rPr>
      </w:pPr>
    </w:p>
    <w:p w14:paraId="000A3190" w14:textId="77777777" w:rsidR="00156742" w:rsidRDefault="00156742" w:rsidP="00156742">
      <w:pPr>
        <w:spacing w:after="0" w:line="240" w:lineRule="auto"/>
        <w:rPr>
          <w:rFonts w:eastAsiaTheme="minorHAnsi"/>
        </w:rPr>
      </w:pPr>
      <w:r w:rsidRPr="00D24CD1">
        <w:rPr>
          <w:rFonts w:eastAsiaTheme="minorHAnsi"/>
        </w:rPr>
        <w:t xml:space="preserve">Members Present:  </w:t>
      </w:r>
      <w:r>
        <w:rPr>
          <w:rFonts w:eastAsiaTheme="minorHAnsi"/>
        </w:rPr>
        <w:t xml:space="preserve">William Ferrell, David </w:t>
      </w:r>
      <w:proofErr w:type="gramStart"/>
      <w:r>
        <w:rPr>
          <w:rFonts w:eastAsiaTheme="minorHAnsi"/>
        </w:rPr>
        <w:t>Murphy</w:t>
      </w:r>
      <w:proofErr w:type="gramEnd"/>
      <w:r>
        <w:rPr>
          <w:rFonts w:eastAsiaTheme="minorHAnsi"/>
        </w:rPr>
        <w:t xml:space="preserve"> and Dean Sparks  </w:t>
      </w:r>
    </w:p>
    <w:p w14:paraId="221C1CCF" w14:textId="77777777" w:rsidR="00156742" w:rsidRDefault="00156742" w:rsidP="00156742">
      <w:pPr>
        <w:spacing w:after="0" w:line="240" w:lineRule="auto"/>
      </w:pPr>
    </w:p>
    <w:p w14:paraId="3C7E1A19" w14:textId="7023995F" w:rsidR="00B01716" w:rsidRPr="00B01716" w:rsidRDefault="00B01716" w:rsidP="00B01716">
      <w:pPr>
        <w:spacing w:after="0" w:line="240" w:lineRule="auto"/>
        <w:rPr>
          <w:rFonts w:eastAsiaTheme="minorHAnsi"/>
        </w:rPr>
      </w:pPr>
      <w:r w:rsidRPr="00B01716">
        <w:rPr>
          <w:rFonts w:eastAsiaTheme="minorHAnsi"/>
        </w:rPr>
        <w:t>Approval of Minutes:</w:t>
      </w:r>
      <w:r w:rsidRPr="00B01716">
        <w:rPr>
          <w:rFonts w:eastAsiaTheme="minorHAnsi"/>
        </w:rPr>
        <w:tab/>
        <w:t>December 13, 2023 Regular Meeting</w:t>
      </w:r>
    </w:p>
    <w:p w14:paraId="4CBBFEA2" w14:textId="20BFD4B7" w:rsidR="00B01716" w:rsidRPr="00B01716" w:rsidRDefault="00B01716" w:rsidP="00B01716">
      <w:pPr>
        <w:spacing w:after="0" w:line="240" w:lineRule="auto"/>
        <w:rPr>
          <w:rFonts w:eastAsiaTheme="minorHAnsi"/>
        </w:rPr>
      </w:pPr>
      <w:r w:rsidRPr="00B01716">
        <w:rPr>
          <w:rFonts w:eastAsiaTheme="minorHAnsi"/>
        </w:rPr>
        <w:tab/>
      </w:r>
      <w:r w:rsidRPr="00B01716">
        <w:rPr>
          <w:rFonts w:eastAsiaTheme="minorHAnsi"/>
        </w:rPr>
        <w:tab/>
      </w:r>
      <w:r w:rsidRPr="00B01716">
        <w:rPr>
          <w:rFonts w:eastAsiaTheme="minorHAnsi"/>
        </w:rPr>
        <w:tab/>
        <w:t>December 13, 2023 Executive Meeting</w:t>
      </w:r>
    </w:p>
    <w:p w14:paraId="6324669D" w14:textId="7A50260D" w:rsidR="00B01716" w:rsidRPr="00B01716" w:rsidRDefault="00B01716" w:rsidP="00B01716">
      <w:pPr>
        <w:spacing w:after="0" w:line="240" w:lineRule="auto"/>
        <w:rPr>
          <w:rFonts w:eastAsiaTheme="minorHAnsi"/>
        </w:rPr>
      </w:pPr>
      <w:r w:rsidRPr="00B01716">
        <w:rPr>
          <w:rFonts w:eastAsiaTheme="minorHAnsi"/>
        </w:rPr>
        <w:tab/>
      </w:r>
      <w:r w:rsidRPr="00B01716">
        <w:rPr>
          <w:rFonts w:eastAsiaTheme="minorHAnsi"/>
        </w:rPr>
        <w:tab/>
      </w:r>
      <w:r w:rsidRPr="00B01716">
        <w:rPr>
          <w:rFonts w:eastAsiaTheme="minorHAnsi"/>
        </w:rPr>
        <w:tab/>
        <w:t>December 27, 2023 Close Out Meeting</w:t>
      </w:r>
    </w:p>
    <w:p w14:paraId="0681861B" w14:textId="6FD0BC0D" w:rsidR="00B01716" w:rsidRDefault="00B01716" w:rsidP="00B01716">
      <w:pPr>
        <w:spacing w:after="0" w:line="240" w:lineRule="auto"/>
        <w:rPr>
          <w:rFonts w:eastAsiaTheme="minorHAnsi"/>
        </w:rPr>
      </w:pPr>
      <w:r w:rsidRPr="00B01716">
        <w:rPr>
          <w:rFonts w:eastAsiaTheme="minorHAnsi"/>
        </w:rPr>
        <w:tab/>
      </w:r>
      <w:r w:rsidRPr="00B01716">
        <w:rPr>
          <w:rFonts w:eastAsiaTheme="minorHAnsi"/>
        </w:rPr>
        <w:tab/>
      </w:r>
      <w:r w:rsidRPr="00B01716">
        <w:rPr>
          <w:rFonts w:eastAsiaTheme="minorHAnsi"/>
        </w:rPr>
        <w:tab/>
        <w:t>December 27, 2023 Executive Meeting</w:t>
      </w:r>
    </w:p>
    <w:p w14:paraId="3364D744" w14:textId="35CB3E54" w:rsidR="00B01716" w:rsidRPr="00B01716" w:rsidRDefault="00B01716" w:rsidP="00B01716">
      <w:pPr>
        <w:spacing w:after="0" w:line="240" w:lineRule="auto"/>
        <w:rPr>
          <w:rFonts w:eastAsiaTheme="minorHAnsi"/>
        </w:rPr>
      </w:pPr>
      <w:r>
        <w:rPr>
          <w:rFonts w:eastAsiaTheme="minorHAnsi"/>
        </w:rPr>
        <w:tab/>
      </w:r>
      <w:r>
        <w:rPr>
          <w:rFonts w:eastAsiaTheme="minorHAnsi"/>
        </w:rPr>
        <w:tab/>
      </w:r>
      <w:r>
        <w:rPr>
          <w:rFonts w:eastAsiaTheme="minorHAnsi"/>
        </w:rPr>
        <w:tab/>
        <w:t>Mr. Sparks made a motion to approve, Mr. Ferrell seconded and all agreed.</w:t>
      </w:r>
    </w:p>
    <w:p w14:paraId="320270F5" w14:textId="77777777" w:rsidR="00B01716" w:rsidRPr="00B01716" w:rsidRDefault="00B01716" w:rsidP="00B01716">
      <w:pPr>
        <w:spacing w:after="0" w:line="240" w:lineRule="auto"/>
        <w:rPr>
          <w:rFonts w:eastAsiaTheme="minorHAnsi"/>
        </w:rPr>
      </w:pPr>
      <w:r w:rsidRPr="00B01716">
        <w:rPr>
          <w:rFonts w:eastAsiaTheme="minorHAnsi"/>
        </w:rPr>
        <w:tab/>
      </w:r>
      <w:r w:rsidRPr="00B01716">
        <w:rPr>
          <w:rFonts w:eastAsiaTheme="minorHAnsi"/>
        </w:rPr>
        <w:tab/>
      </w:r>
      <w:r w:rsidRPr="00B01716">
        <w:rPr>
          <w:rFonts w:eastAsiaTheme="minorHAnsi"/>
        </w:rPr>
        <w:tab/>
      </w:r>
      <w:r w:rsidRPr="00B01716">
        <w:rPr>
          <w:rFonts w:eastAsiaTheme="minorHAnsi"/>
        </w:rPr>
        <w:tab/>
      </w:r>
    </w:p>
    <w:p w14:paraId="22B434DB" w14:textId="77777777" w:rsidR="00B01716" w:rsidRPr="00B01716" w:rsidRDefault="00B01716" w:rsidP="00B01716">
      <w:pPr>
        <w:spacing w:after="0" w:line="240" w:lineRule="auto"/>
        <w:rPr>
          <w:rFonts w:eastAsiaTheme="minorHAnsi"/>
        </w:rPr>
      </w:pPr>
      <w:r w:rsidRPr="00B01716">
        <w:rPr>
          <w:rFonts w:eastAsiaTheme="minorHAnsi"/>
          <w:u w:val="single"/>
        </w:rPr>
        <w:t>FINANCE OFFICE</w:t>
      </w:r>
      <w:r w:rsidRPr="00B01716">
        <w:rPr>
          <w:rFonts w:eastAsiaTheme="minorHAnsi"/>
        </w:rPr>
        <w:t>:</w:t>
      </w:r>
    </w:p>
    <w:p w14:paraId="765C84D4" w14:textId="77777777" w:rsidR="00B01716" w:rsidRPr="00B01716" w:rsidRDefault="00B01716" w:rsidP="00B01716">
      <w:pPr>
        <w:spacing w:after="0" w:line="240" w:lineRule="auto"/>
        <w:rPr>
          <w:rFonts w:eastAsiaTheme="minorHAnsi"/>
        </w:rPr>
      </w:pPr>
    </w:p>
    <w:p w14:paraId="5660BFF6" w14:textId="41807EB4" w:rsidR="00B01716" w:rsidRDefault="00B01716" w:rsidP="00B01716">
      <w:pPr>
        <w:spacing w:after="0" w:line="240" w:lineRule="auto"/>
        <w:ind w:left="2160" w:hanging="2160"/>
        <w:rPr>
          <w:rFonts w:eastAsiaTheme="minorHAnsi"/>
        </w:rPr>
      </w:pPr>
      <w:r w:rsidRPr="00B01716">
        <w:rPr>
          <w:rFonts w:eastAsiaTheme="minorHAnsi"/>
          <w:b/>
        </w:rPr>
        <w:t>Resolution 2024-29</w:t>
      </w:r>
      <w:r>
        <w:rPr>
          <w:rFonts w:eastAsiaTheme="minorHAnsi"/>
          <w:b/>
        </w:rPr>
        <w:tab/>
      </w:r>
      <w:r w:rsidRPr="00B01716">
        <w:rPr>
          <w:rFonts w:eastAsiaTheme="minorHAnsi"/>
        </w:rPr>
        <w:t>Temporary Budget Appropriations for 2024</w:t>
      </w:r>
    </w:p>
    <w:p w14:paraId="7D00E7F4" w14:textId="390C41E8" w:rsidR="00B01716" w:rsidRDefault="00B01716" w:rsidP="00B01716">
      <w:pPr>
        <w:spacing w:after="0" w:line="240" w:lineRule="auto"/>
        <w:ind w:left="2160" w:hanging="2160"/>
        <w:rPr>
          <w:rFonts w:eastAsiaTheme="minorHAnsi"/>
          <w:bCs/>
        </w:rPr>
      </w:pPr>
      <w:r>
        <w:rPr>
          <w:rFonts w:eastAsiaTheme="minorHAnsi"/>
          <w:b/>
        </w:rPr>
        <w:tab/>
      </w:r>
      <w:r>
        <w:rPr>
          <w:rFonts w:eastAsiaTheme="minorHAnsi"/>
          <w:bCs/>
        </w:rPr>
        <w:t>Municipality is allowed to use up to 26.25% for the first quarter of 2024, which is based on last year’s budget.  The 2024 budget will be introduced in April and adopted in May.</w:t>
      </w:r>
    </w:p>
    <w:p w14:paraId="62094A75" w14:textId="2F9FB62A" w:rsidR="00B01716" w:rsidRPr="00B01716" w:rsidRDefault="00B01716" w:rsidP="00B01716">
      <w:pPr>
        <w:spacing w:after="0" w:line="240" w:lineRule="auto"/>
        <w:ind w:left="2160" w:hanging="2160"/>
        <w:rPr>
          <w:rFonts w:eastAsiaTheme="minorHAnsi"/>
          <w:bCs/>
        </w:rPr>
      </w:pPr>
      <w:r>
        <w:rPr>
          <w:rFonts w:eastAsiaTheme="minorHAnsi"/>
          <w:bCs/>
        </w:rPr>
        <w:tab/>
        <w:t>Mr. Sparks made a motion to approve, Mr. Ferrell seconded and all agreed.</w:t>
      </w:r>
    </w:p>
    <w:p w14:paraId="58B11F73" w14:textId="77777777" w:rsidR="00B01716" w:rsidRPr="00B01716" w:rsidRDefault="00B01716" w:rsidP="00B01716">
      <w:pPr>
        <w:spacing w:after="0" w:line="240" w:lineRule="auto"/>
        <w:ind w:left="2880" w:hanging="2880"/>
        <w:rPr>
          <w:rFonts w:eastAsiaTheme="minorHAnsi"/>
        </w:rPr>
      </w:pPr>
    </w:p>
    <w:p w14:paraId="1E106BE0" w14:textId="77777777" w:rsidR="00B01716" w:rsidRPr="00B01716" w:rsidRDefault="00B01716" w:rsidP="00B01716">
      <w:pPr>
        <w:spacing w:after="0" w:line="240" w:lineRule="auto"/>
        <w:ind w:left="2880" w:hanging="2880"/>
        <w:rPr>
          <w:rFonts w:eastAsiaTheme="minorHAnsi"/>
        </w:rPr>
      </w:pPr>
      <w:r w:rsidRPr="00B01716">
        <w:rPr>
          <w:rFonts w:eastAsiaTheme="minorHAnsi"/>
          <w:u w:val="single"/>
        </w:rPr>
        <w:t>ADMINISTRATIVE</w:t>
      </w:r>
      <w:r w:rsidRPr="00B01716">
        <w:rPr>
          <w:rFonts w:eastAsiaTheme="minorHAnsi"/>
        </w:rPr>
        <w:t>:</w:t>
      </w:r>
    </w:p>
    <w:p w14:paraId="770735D5" w14:textId="77777777" w:rsidR="00B01716" w:rsidRPr="00B01716" w:rsidRDefault="00B01716" w:rsidP="00B01716">
      <w:pPr>
        <w:spacing w:after="0" w:line="240" w:lineRule="auto"/>
        <w:ind w:left="2880" w:hanging="2880"/>
        <w:rPr>
          <w:rFonts w:eastAsiaTheme="minorHAnsi"/>
        </w:rPr>
      </w:pPr>
    </w:p>
    <w:p w14:paraId="6AA914D4" w14:textId="77777777" w:rsidR="00B01716" w:rsidRDefault="00B01716" w:rsidP="00B01716">
      <w:pPr>
        <w:spacing w:after="0" w:line="240" w:lineRule="auto"/>
        <w:ind w:left="2160" w:hanging="2160"/>
        <w:rPr>
          <w:rFonts w:eastAsiaTheme="minorHAnsi"/>
        </w:rPr>
      </w:pPr>
      <w:r w:rsidRPr="00B01716">
        <w:rPr>
          <w:rFonts w:eastAsiaTheme="minorHAnsi"/>
          <w:b/>
        </w:rPr>
        <w:t>Resolution 2024-30</w:t>
      </w:r>
      <w:r w:rsidRPr="00B01716">
        <w:rPr>
          <w:rFonts w:eastAsiaTheme="minorHAnsi"/>
        </w:rPr>
        <w:tab/>
        <w:t>Certifying Compliance with the United States Equal Employment Opportunity Commission’s “Enforcement Guidance on the Consideration of Arrest and Conviction Records in Employment Decisions Under Title VII of the Civil Rights Act of 1964”</w:t>
      </w:r>
    </w:p>
    <w:p w14:paraId="40B4A0A3" w14:textId="7792665B" w:rsidR="00B01716" w:rsidRPr="00B01716" w:rsidRDefault="00B01716" w:rsidP="00B01716">
      <w:pPr>
        <w:spacing w:after="0" w:line="240" w:lineRule="auto"/>
        <w:ind w:left="2160" w:hanging="2160"/>
        <w:rPr>
          <w:rFonts w:eastAsiaTheme="minorHAnsi"/>
          <w:bCs/>
        </w:rPr>
      </w:pPr>
      <w:r>
        <w:rPr>
          <w:rFonts w:eastAsiaTheme="minorHAnsi"/>
          <w:b/>
        </w:rPr>
        <w:tab/>
      </w:r>
      <w:r>
        <w:rPr>
          <w:rFonts w:eastAsiaTheme="minorHAnsi"/>
          <w:bCs/>
        </w:rPr>
        <w:t>Mr. Sparks made a motion to approve, Mr. Ferrell seconded and all agreed.</w:t>
      </w:r>
    </w:p>
    <w:p w14:paraId="7390EAF2" w14:textId="77777777" w:rsidR="00B01716" w:rsidRPr="00B01716" w:rsidRDefault="00B01716" w:rsidP="00B01716">
      <w:pPr>
        <w:spacing w:after="0" w:line="240" w:lineRule="auto"/>
        <w:ind w:left="2880" w:hanging="2880"/>
        <w:rPr>
          <w:rFonts w:eastAsiaTheme="minorHAnsi"/>
          <w:b/>
        </w:rPr>
      </w:pPr>
    </w:p>
    <w:p w14:paraId="19922F44" w14:textId="77777777" w:rsidR="00B01716" w:rsidRDefault="00B01716" w:rsidP="00B01716">
      <w:pPr>
        <w:spacing w:after="0" w:line="240" w:lineRule="auto"/>
        <w:ind w:left="2160" w:hanging="2160"/>
        <w:rPr>
          <w:rFonts w:eastAsiaTheme="minorHAnsi"/>
        </w:rPr>
      </w:pPr>
      <w:r w:rsidRPr="00B01716">
        <w:rPr>
          <w:rFonts w:eastAsiaTheme="minorHAnsi"/>
          <w:b/>
        </w:rPr>
        <w:t>Resolution 2024-31</w:t>
      </w:r>
      <w:r w:rsidRPr="00B01716">
        <w:rPr>
          <w:rFonts w:eastAsiaTheme="minorHAnsi"/>
          <w:b/>
        </w:rPr>
        <w:tab/>
      </w:r>
      <w:r w:rsidRPr="00B01716">
        <w:rPr>
          <w:rFonts w:eastAsiaTheme="minorHAnsi"/>
        </w:rPr>
        <w:t>Establishing an Absence from Meeting Policy for Elected Officials and Appointed Members of Boards, Committees and Commissions</w:t>
      </w:r>
    </w:p>
    <w:p w14:paraId="339E37D8" w14:textId="22E8BFB6" w:rsidR="00B01716" w:rsidRPr="00B01716" w:rsidRDefault="00B01716" w:rsidP="00B01716">
      <w:pPr>
        <w:spacing w:after="0" w:line="240" w:lineRule="auto"/>
        <w:ind w:left="2160" w:hanging="2160"/>
        <w:rPr>
          <w:rFonts w:eastAsiaTheme="minorHAnsi"/>
          <w:bCs/>
        </w:rPr>
      </w:pPr>
      <w:r>
        <w:rPr>
          <w:rFonts w:eastAsiaTheme="minorHAnsi"/>
          <w:b/>
        </w:rPr>
        <w:tab/>
      </w:r>
      <w:r>
        <w:rPr>
          <w:rFonts w:eastAsiaTheme="minorHAnsi"/>
          <w:bCs/>
        </w:rPr>
        <w:t>Mr. Ferrell made a motion to approve, Mr. Sparks seconded and all agreed.</w:t>
      </w:r>
    </w:p>
    <w:p w14:paraId="182C062B" w14:textId="77777777" w:rsidR="00B01716" w:rsidRPr="00B01716" w:rsidRDefault="00B01716" w:rsidP="00B01716">
      <w:pPr>
        <w:spacing w:after="0" w:line="240" w:lineRule="auto"/>
        <w:ind w:left="2880" w:hanging="2880"/>
        <w:rPr>
          <w:rFonts w:eastAsiaTheme="minorHAnsi"/>
        </w:rPr>
      </w:pPr>
    </w:p>
    <w:p w14:paraId="6BF55784" w14:textId="77777777" w:rsidR="00B01716" w:rsidRDefault="00B01716" w:rsidP="00B01716">
      <w:pPr>
        <w:spacing w:after="0" w:line="240" w:lineRule="auto"/>
        <w:ind w:left="2160" w:hanging="2160"/>
        <w:rPr>
          <w:rFonts w:eastAsiaTheme="minorHAnsi"/>
        </w:rPr>
      </w:pPr>
      <w:r w:rsidRPr="00B01716">
        <w:rPr>
          <w:rFonts w:eastAsiaTheme="minorHAnsi"/>
          <w:b/>
        </w:rPr>
        <w:t>Resolution 2024-32</w:t>
      </w:r>
      <w:r w:rsidRPr="00B01716">
        <w:rPr>
          <w:rFonts w:eastAsiaTheme="minorHAnsi"/>
          <w:b/>
        </w:rPr>
        <w:tab/>
      </w:r>
      <w:r w:rsidRPr="00B01716">
        <w:rPr>
          <w:rFonts w:eastAsiaTheme="minorHAnsi"/>
        </w:rPr>
        <w:t>Farming of Municipal Owned Property - Block 9/Lot 5.02</w:t>
      </w:r>
    </w:p>
    <w:p w14:paraId="7B9F4E8D" w14:textId="7A2A4E85" w:rsidR="00B01716" w:rsidRDefault="00B01716" w:rsidP="00B01716">
      <w:pPr>
        <w:spacing w:after="0" w:line="240" w:lineRule="auto"/>
        <w:ind w:left="2160" w:hanging="2160"/>
        <w:rPr>
          <w:rFonts w:eastAsiaTheme="minorHAnsi"/>
          <w:bCs/>
        </w:rPr>
      </w:pPr>
      <w:r>
        <w:rPr>
          <w:rFonts w:eastAsiaTheme="minorHAnsi"/>
          <w:b/>
        </w:rPr>
        <w:tab/>
      </w:r>
      <w:r>
        <w:rPr>
          <w:rFonts w:eastAsiaTheme="minorHAnsi"/>
          <w:bCs/>
        </w:rPr>
        <w:t>Mr. Ferrell made a motion to approve, Mr. Murphy seconded and both agreed.</w:t>
      </w:r>
    </w:p>
    <w:p w14:paraId="07A6674D" w14:textId="7367CE01" w:rsidR="00B01716" w:rsidRPr="00B01716" w:rsidRDefault="00B01716" w:rsidP="00B01716">
      <w:pPr>
        <w:spacing w:after="0" w:line="240" w:lineRule="auto"/>
        <w:ind w:left="2160"/>
        <w:rPr>
          <w:rFonts w:eastAsiaTheme="minorHAnsi"/>
          <w:bCs/>
        </w:rPr>
      </w:pPr>
      <w:r>
        <w:rPr>
          <w:rFonts w:eastAsiaTheme="minorHAnsi"/>
          <w:bCs/>
        </w:rPr>
        <w:t>Mr. Sparks abstained.</w:t>
      </w:r>
    </w:p>
    <w:p w14:paraId="3E2B5020" w14:textId="77777777" w:rsidR="00B01716" w:rsidRPr="00B01716" w:rsidRDefault="00B01716" w:rsidP="00B01716">
      <w:pPr>
        <w:spacing w:after="0" w:line="240" w:lineRule="auto"/>
        <w:ind w:left="2880" w:hanging="2880"/>
        <w:rPr>
          <w:rFonts w:eastAsiaTheme="minorHAnsi"/>
        </w:rPr>
      </w:pPr>
    </w:p>
    <w:p w14:paraId="1EADA821" w14:textId="77777777" w:rsidR="00B01716" w:rsidRDefault="00B01716" w:rsidP="00B01716">
      <w:pPr>
        <w:spacing w:after="0" w:line="240" w:lineRule="auto"/>
        <w:ind w:left="2160" w:hanging="2160"/>
        <w:rPr>
          <w:rFonts w:eastAsiaTheme="minorHAnsi"/>
        </w:rPr>
      </w:pPr>
      <w:r w:rsidRPr="00B01716">
        <w:rPr>
          <w:rFonts w:eastAsiaTheme="minorHAnsi"/>
          <w:b/>
        </w:rPr>
        <w:t>Resolution 2024-33</w:t>
      </w:r>
      <w:r w:rsidRPr="00B01716">
        <w:rPr>
          <w:rFonts w:eastAsiaTheme="minorHAnsi"/>
        </w:rPr>
        <w:tab/>
        <w:t>Disposal of Municipal Generated Leaves and Wood Chippings</w:t>
      </w:r>
    </w:p>
    <w:p w14:paraId="46F477BD" w14:textId="5C49D0FC" w:rsidR="00B01716" w:rsidRDefault="00B01716" w:rsidP="00B01716">
      <w:pPr>
        <w:spacing w:after="0" w:line="240" w:lineRule="auto"/>
        <w:ind w:left="2160" w:hanging="2160"/>
        <w:rPr>
          <w:rFonts w:eastAsiaTheme="minorHAnsi"/>
          <w:bCs/>
        </w:rPr>
      </w:pPr>
      <w:r>
        <w:rPr>
          <w:rFonts w:eastAsiaTheme="minorHAnsi"/>
          <w:b/>
        </w:rPr>
        <w:tab/>
      </w:r>
      <w:r>
        <w:rPr>
          <w:rFonts w:eastAsiaTheme="minorHAnsi"/>
          <w:bCs/>
        </w:rPr>
        <w:t>Mr. Ferrell made a motion to approve, Mr. Murphy seconded and both agreed.</w:t>
      </w:r>
    </w:p>
    <w:p w14:paraId="252B76CF" w14:textId="3F7D8649" w:rsidR="00B01716" w:rsidRPr="00B01716" w:rsidRDefault="00B01716" w:rsidP="00B01716">
      <w:pPr>
        <w:spacing w:after="0" w:line="240" w:lineRule="auto"/>
        <w:ind w:left="2160" w:hanging="2160"/>
        <w:rPr>
          <w:rFonts w:eastAsiaTheme="minorHAnsi"/>
          <w:bCs/>
        </w:rPr>
      </w:pPr>
      <w:r>
        <w:rPr>
          <w:rFonts w:eastAsiaTheme="minorHAnsi"/>
          <w:bCs/>
        </w:rPr>
        <w:tab/>
        <w:t>Mr. Sparks abstained.</w:t>
      </w:r>
    </w:p>
    <w:p w14:paraId="0717BEED" w14:textId="77777777" w:rsidR="00B01716" w:rsidRPr="00B01716" w:rsidRDefault="00B01716" w:rsidP="00B01716">
      <w:pPr>
        <w:spacing w:after="0" w:line="240" w:lineRule="auto"/>
        <w:ind w:left="2880" w:hanging="2880"/>
        <w:rPr>
          <w:rFonts w:eastAsiaTheme="minorHAnsi"/>
        </w:rPr>
      </w:pPr>
    </w:p>
    <w:p w14:paraId="350441C5" w14:textId="77777777" w:rsidR="00B01716" w:rsidRPr="00B01716" w:rsidRDefault="00B01716" w:rsidP="00B01716">
      <w:pPr>
        <w:spacing w:after="0" w:line="240" w:lineRule="auto"/>
        <w:rPr>
          <w:rFonts w:eastAsiaTheme="minorHAnsi"/>
        </w:rPr>
      </w:pPr>
      <w:r w:rsidRPr="00B01716">
        <w:rPr>
          <w:rFonts w:eastAsiaTheme="minorHAnsi"/>
        </w:rPr>
        <w:t>Farmland Preservation Program Application for Eva Goslin</w:t>
      </w:r>
    </w:p>
    <w:p w14:paraId="7F5BFAD4" w14:textId="77777777" w:rsidR="00B01716" w:rsidRPr="00B01716" w:rsidRDefault="00B01716" w:rsidP="00B01716">
      <w:pPr>
        <w:spacing w:after="0" w:line="240" w:lineRule="auto"/>
        <w:rPr>
          <w:rFonts w:eastAsiaTheme="minorHAnsi"/>
          <w:u w:val="single"/>
        </w:rPr>
      </w:pPr>
      <w:r w:rsidRPr="00B01716">
        <w:rPr>
          <w:rFonts w:eastAsiaTheme="minorHAnsi"/>
          <w:u w:val="single"/>
        </w:rPr>
        <w:t>Located at Block 26/Lots 7.02, 8, 9 and Block 25/Lot 3</w:t>
      </w:r>
    </w:p>
    <w:p w14:paraId="06B2962C" w14:textId="5F9CF672" w:rsidR="00B01716" w:rsidRDefault="00682CDE" w:rsidP="00682CDE">
      <w:pPr>
        <w:spacing w:after="0" w:line="240" w:lineRule="auto"/>
        <w:rPr>
          <w:rFonts w:eastAsiaTheme="minorHAnsi"/>
        </w:rPr>
      </w:pPr>
      <w:r>
        <w:rPr>
          <w:rFonts w:eastAsiaTheme="minorHAnsi"/>
        </w:rPr>
        <w:t>The property owner is preserving the farm through the State program so the municipal farmland preservation funds will not be needed.  The farm is in the Salem County ADA.</w:t>
      </w:r>
    </w:p>
    <w:p w14:paraId="643D28EE" w14:textId="77777777" w:rsidR="00682CDE" w:rsidRDefault="00682CDE" w:rsidP="00682CDE">
      <w:pPr>
        <w:spacing w:after="0" w:line="240" w:lineRule="auto"/>
        <w:rPr>
          <w:rFonts w:eastAsiaTheme="minorHAnsi"/>
        </w:rPr>
      </w:pPr>
    </w:p>
    <w:p w14:paraId="64E1F4DB" w14:textId="77777777" w:rsidR="00682CDE" w:rsidRDefault="00682CDE" w:rsidP="00682CDE">
      <w:pPr>
        <w:spacing w:after="0" w:line="240" w:lineRule="auto"/>
        <w:rPr>
          <w:rFonts w:eastAsiaTheme="minorHAnsi"/>
        </w:rPr>
      </w:pPr>
    </w:p>
    <w:p w14:paraId="5528E7A6" w14:textId="77777777" w:rsidR="00682CDE" w:rsidRDefault="00682CDE" w:rsidP="00682CDE">
      <w:pPr>
        <w:spacing w:after="0" w:line="240" w:lineRule="auto"/>
        <w:rPr>
          <w:rFonts w:eastAsiaTheme="minorHAnsi"/>
        </w:rPr>
      </w:pPr>
    </w:p>
    <w:p w14:paraId="79B2321F" w14:textId="77777777" w:rsidR="00682CDE" w:rsidRPr="00B01716" w:rsidRDefault="00682CDE" w:rsidP="00682CDE">
      <w:pPr>
        <w:spacing w:after="0" w:line="240" w:lineRule="auto"/>
        <w:rPr>
          <w:rFonts w:eastAsiaTheme="minorHAnsi"/>
        </w:rPr>
      </w:pPr>
    </w:p>
    <w:p w14:paraId="0C37D2E8" w14:textId="77777777" w:rsidR="00B01716" w:rsidRPr="00B01716" w:rsidRDefault="00B01716" w:rsidP="00B01716">
      <w:pPr>
        <w:spacing w:after="0" w:line="240" w:lineRule="auto"/>
        <w:ind w:left="2160" w:hanging="2160"/>
        <w:rPr>
          <w:rFonts w:eastAsiaTheme="minorHAnsi"/>
          <w:u w:val="single"/>
        </w:rPr>
      </w:pPr>
      <w:r w:rsidRPr="00B01716">
        <w:rPr>
          <w:rFonts w:eastAsiaTheme="minorHAnsi"/>
          <w:u w:val="single"/>
        </w:rPr>
        <w:lastRenderedPageBreak/>
        <w:t>PUBLIC COMMENTS</w:t>
      </w:r>
    </w:p>
    <w:p w14:paraId="54A2B53E" w14:textId="77777777" w:rsidR="00B01716" w:rsidRDefault="00B01716" w:rsidP="00B01716">
      <w:pPr>
        <w:spacing w:after="0" w:line="240" w:lineRule="auto"/>
        <w:ind w:left="2160" w:hanging="2160"/>
        <w:rPr>
          <w:rFonts w:eastAsiaTheme="minorHAnsi"/>
        </w:rPr>
      </w:pPr>
    </w:p>
    <w:p w14:paraId="43405C0D" w14:textId="519E843F" w:rsidR="00682CDE" w:rsidRDefault="00682CDE" w:rsidP="00B01716">
      <w:pPr>
        <w:spacing w:after="0" w:line="240" w:lineRule="auto"/>
        <w:ind w:left="2160" w:hanging="2160"/>
        <w:rPr>
          <w:rFonts w:eastAsiaTheme="minorHAnsi"/>
        </w:rPr>
      </w:pPr>
      <w:r>
        <w:rPr>
          <w:rFonts w:eastAsiaTheme="minorHAnsi"/>
        </w:rPr>
        <w:t>Liz Stevenson</w:t>
      </w:r>
      <w:r>
        <w:rPr>
          <w:rFonts w:eastAsiaTheme="minorHAnsi"/>
        </w:rPr>
        <w:tab/>
        <w:t>Wanted to know what progress has been made regarding the County traffic study.</w:t>
      </w:r>
    </w:p>
    <w:p w14:paraId="5A58150B" w14:textId="19996133" w:rsidR="00682CDE" w:rsidRDefault="00682CDE" w:rsidP="00B01716">
      <w:pPr>
        <w:spacing w:after="0" w:line="240" w:lineRule="auto"/>
        <w:ind w:left="2160" w:hanging="2160"/>
        <w:rPr>
          <w:rFonts w:eastAsiaTheme="minorHAnsi"/>
        </w:rPr>
      </w:pPr>
      <w:r>
        <w:rPr>
          <w:rFonts w:eastAsiaTheme="minorHAnsi"/>
        </w:rPr>
        <w:t>Bill Ferrell</w:t>
      </w:r>
      <w:r>
        <w:rPr>
          <w:rFonts w:eastAsiaTheme="minorHAnsi"/>
        </w:rPr>
        <w:tab/>
        <w:t>Anticipate having a meeting with the County this month.</w:t>
      </w:r>
    </w:p>
    <w:p w14:paraId="2D9081C2" w14:textId="5C1CC2A0" w:rsidR="00682CDE" w:rsidRDefault="00682CDE" w:rsidP="00B01716">
      <w:pPr>
        <w:spacing w:after="0" w:line="240" w:lineRule="auto"/>
        <w:ind w:left="2160" w:hanging="2160"/>
        <w:rPr>
          <w:rFonts w:eastAsiaTheme="minorHAnsi"/>
        </w:rPr>
      </w:pPr>
      <w:proofErr w:type="gramStart"/>
      <w:r>
        <w:rPr>
          <w:rFonts w:eastAsiaTheme="minorHAnsi"/>
        </w:rPr>
        <w:t>Arthur Maurizio</w:t>
      </w:r>
      <w:proofErr w:type="gramEnd"/>
      <w:r>
        <w:rPr>
          <w:rFonts w:eastAsiaTheme="minorHAnsi"/>
        </w:rPr>
        <w:tab/>
        <w:t xml:space="preserve">He attended a County meeting during the summer requesting help with road signs, littering, jake brakes, and speed limit on Straughns Mill.  </w:t>
      </w:r>
      <w:proofErr w:type="gramStart"/>
      <w:r>
        <w:rPr>
          <w:rFonts w:eastAsiaTheme="minorHAnsi"/>
        </w:rPr>
        <w:t>Hasn’t</w:t>
      </w:r>
      <w:proofErr w:type="gramEnd"/>
      <w:r>
        <w:rPr>
          <w:rFonts w:eastAsiaTheme="minorHAnsi"/>
        </w:rPr>
        <w:t xml:space="preserve"> heard anything.</w:t>
      </w:r>
    </w:p>
    <w:p w14:paraId="3F6A1816" w14:textId="18C4C554" w:rsidR="00682CDE" w:rsidRDefault="00682CDE" w:rsidP="00B01716">
      <w:pPr>
        <w:spacing w:after="0" w:line="240" w:lineRule="auto"/>
        <w:ind w:left="2160" w:hanging="2160"/>
        <w:rPr>
          <w:rFonts w:eastAsiaTheme="minorHAnsi"/>
        </w:rPr>
      </w:pPr>
      <w:r>
        <w:rPr>
          <w:rFonts w:eastAsiaTheme="minorHAnsi"/>
        </w:rPr>
        <w:t>Liz Stevenson</w:t>
      </w:r>
      <w:r>
        <w:rPr>
          <w:rFonts w:eastAsiaTheme="minorHAnsi"/>
        </w:rPr>
        <w:tab/>
        <w:t xml:space="preserve">Exit 7 of Route 295 is full of litter; </w:t>
      </w:r>
      <w:proofErr w:type="gramStart"/>
      <w:r>
        <w:rPr>
          <w:rFonts w:eastAsiaTheme="minorHAnsi"/>
        </w:rPr>
        <w:t>doesn’t</w:t>
      </w:r>
      <w:proofErr w:type="gramEnd"/>
      <w:r>
        <w:rPr>
          <w:rFonts w:eastAsiaTheme="minorHAnsi"/>
        </w:rPr>
        <w:t xml:space="preserve"> look good since the exit is a gateway to Oldmans Township.</w:t>
      </w:r>
    </w:p>
    <w:p w14:paraId="66BAD8DC" w14:textId="55D2C4AD" w:rsidR="00682CDE" w:rsidRDefault="00682CDE" w:rsidP="00B01716">
      <w:pPr>
        <w:spacing w:after="0" w:line="240" w:lineRule="auto"/>
        <w:ind w:left="2160" w:hanging="2160"/>
        <w:rPr>
          <w:rFonts w:eastAsiaTheme="minorHAnsi"/>
        </w:rPr>
      </w:pPr>
      <w:r>
        <w:rPr>
          <w:rFonts w:eastAsiaTheme="minorHAnsi"/>
        </w:rPr>
        <w:t>Bill Ferrell</w:t>
      </w:r>
      <w:r>
        <w:rPr>
          <w:rFonts w:eastAsiaTheme="minorHAnsi"/>
        </w:rPr>
        <w:tab/>
        <w:t>The State is in control of the exit ramps and would be responsible</w:t>
      </w:r>
      <w:r w:rsidR="00EA164A">
        <w:rPr>
          <w:rFonts w:eastAsiaTheme="minorHAnsi"/>
        </w:rPr>
        <w:t xml:space="preserve"> for cleanup.</w:t>
      </w:r>
    </w:p>
    <w:p w14:paraId="72C58420" w14:textId="57598EB8" w:rsidR="00EA164A" w:rsidRDefault="00EA164A" w:rsidP="00B01716">
      <w:pPr>
        <w:spacing w:after="0" w:line="240" w:lineRule="auto"/>
        <w:ind w:left="2160" w:hanging="2160"/>
        <w:rPr>
          <w:rFonts w:eastAsiaTheme="minorHAnsi"/>
        </w:rPr>
      </w:pPr>
      <w:r>
        <w:rPr>
          <w:rFonts w:eastAsiaTheme="minorHAnsi"/>
        </w:rPr>
        <w:t>Liz Stevenson</w:t>
      </w:r>
      <w:r>
        <w:rPr>
          <w:rFonts w:eastAsiaTheme="minorHAnsi"/>
        </w:rPr>
        <w:tab/>
        <w:t>Wanted to know if the trucks at the Route 295 truck stop were allowed.</w:t>
      </w:r>
    </w:p>
    <w:p w14:paraId="1FAE321C" w14:textId="76A26C2A" w:rsidR="00EA164A" w:rsidRDefault="00EA164A" w:rsidP="00B01716">
      <w:pPr>
        <w:spacing w:after="0" w:line="240" w:lineRule="auto"/>
        <w:ind w:left="2160" w:hanging="2160"/>
        <w:rPr>
          <w:rFonts w:eastAsiaTheme="minorHAnsi"/>
        </w:rPr>
      </w:pPr>
      <w:r>
        <w:rPr>
          <w:rFonts w:eastAsiaTheme="minorHAnsi"/>
        </w:rPr>
        <w:t>Melinda Taylor</w:t>
      </w:r>
      <w:r>
        <w:rPr>
          <w:rFonts w:eastAsiaTheme="minorHAnsi"/>
        </w:rPr>
        <w:tab/>
        <w:t>Trucks must leave by February 1</w:t>
      </w:r>
      <w:r w:rsidRPr="00EA164A">
        <w:rPr>
          <w:rFonts w:eastAsiaTheme="minorHAnsi"/>
          <w:vertAlign w:val="superscript"/>
        </w:rPr>
        <w:t>st</w:t>
      </w:r>
      <w:r>
        <w:rPr>
          <w:rFonts w:eastAsiaTheme="minorHAnsi"/>
        </w:rPr>
        <w:t xml:space="preserve"> or court proceedings commence.</w:t>
      </w:r>
    </w:p>
    <w:p w14:paraId="7206E5B7" w14:textId="77777777" w:rsidR="00EA164A" w:rsidRDefault="00EA164A" w:rsidP="00B01716">
      <w:pPr>
        <w:spacing w:after="0" w:line="240" w:lineRule="auto"/>
        <w:ind w:left="2160" w:hanging="2160"/>
        <w:rPr>
          <w:rFonts w:eastAsiaTheme="minorHAnsi"/>
        </w:rPr>
      </w:pPr>
    </w:p>
    <w:p w14:paraId="733C2A2D" w14:textId="0443307B" w:rsidR="00EA164A" w:rsidRDefault="00EA164A" w:rsidP="00B01716">
      <w:pPr>
        <w:spacing w:after="0" w:line="240" w:lineRule="auto"/>
        <w:ind w:left="2160" w:hanging="2160"/>
        <w:rPr>
          <w:rFonts w:eastAsiaTheme="minorHAnsi"/>
        </w:rPr>
      </w:pPr>
      <w:r>
        <w:rPr>
          <w:rFonts w:eastAsiaTheme="minorHAnsi"/>
        </w:rPr>
        <w:t>CLOSED TO PUBLIC</w:t>
      </w:r>
    </w:p>
    <w:p w14:paraId="74EDA72F" w14:textId="30F824E4" w:rsidR="00682CDE" w:rsidRDefault="00EA164A" w:rsidP="00B01716">
      <w:pPr>
        <w:spacing w:after="0" w:line="240" w:lineRule="auto"/>
        <w:ind w:left="2160" w:hanging="2160"/>
        <w:rPr>
          <w:rFonts w:eastAsiaTheme="minorHAnsi"/>
        </w:rPr>
      </w:pPr>
      <w:r>
        <w:rPr>
          <w:rFonts w:eastAsiaTheme="minorHAnsi"/>
        </w:rPr>
        <w:t xml:space="preserve"> </w:t>
      </w:r>
    </w:p>
    <w:p w14:paraId="010FF6C0" w14:textId="1C0BD955" w:rsidR="00B01716" w:rsidRDefault="00B01716" w:rsidP="00B01716">
      <w:pPr>
        <w:spacing w:after="0" w:line="240" w:lineRule="auto"/>
        <w:ind w:left="2160" w:hanging="2160"/>
        <w:rPr>
          <w:rFonts w:eastAsiaTheme="minorHAnsi"/>
          <w:iCs/>
        </w:rPr>
      </w:pPr>
      <w:r w:rsidRPr="00B01716">
        <w:rPr>
          <w:rFonts w:eastAsiaTheme="minorHAnsi"/>
          <w:iCs/>
        </w:rPr>
        <w:t>William Ferrell</w:t>
      </w:r>
      <w:r w:rsidR="00EA164A">
        <w:rPr>
          <w:rFonts w:eastAsiaTheme="minorHAnsi"/>
          <w:iCs/>
        </w:rPr>
        <w:tab/>
        <w:t xml:space="preserve">Waiting for County Reorganization Meeting to see who </w:t>
      </w:r>
      <w:proofErr w:type="gramStart"/>
      <w:r w:rsidR="00EA164A">
        <w:rPr>
          <w:rFonts w:eastAsiaTheme="minorHAnsi"/>
          <w:iCs/>
        </w:rPr>
        <w:t>is in charge of</w:t>
      </w:r>
      <w:proofErr w:type="gramEnd"/>
      <w:r w:rsidR="00EA164A">
        <w:rPr>
          <w:rFonts w:eastAsiaTheme="minorHAnsi"/>
          <w:iCs/>
        </w:rPr>
        <w:t xml:space="preserve"> roads to schedule meeting.</w:t>
      </w:r>
    </w:p>
    <w:p w14:paraId="67660F9D" w14:textId="77777777" w:rsidR="00EA164A" w:rsidRPr="00B01716" w:rsidRDefault="00EA164A" w:rsidP="00B01716">
      <w:pPr>
        <w:spacing w:after="0" w:line="240" w:lineRule="auto"/>
        <w:ind w:left="2160" w:hanging="2160"/>
        <w:rPr>
          <w:rFonts w:eastAsiaTheme="minorHAnsi"/>
          <w:iCs/>
        </w:rPr>
      </w:pPr>
    </w:p>
    <w:p w14:paraId="5C79D474" w14:textId="61D83589" w:rsidR="00B01716" w:rsidRDefault="00B01716" w:rsidP="00B01716">
      <w:pPr>
        <w:spacing w:after="0" w:line="240" w:lineRule="auto"/>
        <w:ind w:left="2160" w:hanging="2160"/>
        <w:rPr>
          <w:rFonts w:eastAsiaTheme="minorHAnsi"/>
          <w:iCs/>
        </w:rPr>
      </w:pPr>
      <w:r w:rsidRPr="00B01716">
        <w:rPr>
          <w:rFonts w:eastAsiaTheme="minorHAnsi"/>
          <w:iCs/>
        </w:rPr>
        <w:t>David Murphy</w:t>
      </w:r>
      <w:r w:rsidR="00EA164A">
        <w:rPr>
          <w:rFonts w:eastAsiaTheme="minorHAnsi"/>
          <w:iCs/>
        </w:rPr>
        <w:tab/>
        <w:t>School Board:  Maria Calabrese was named Chair and Stacy Podalski was named Vice Chair of the School Board.</w:t>
      </w:r>
    </w:p>
    <w:p w14:paraId="699DF48C" w14:textId="60278322" w:rsidR="00EA164A" w:rsidRDefault="00EA164A" w:rsidP="00B01716">
      <w:pPr>
        <w:spacing w:after="0" w:line="240" w:lineRule="auto"/>
        <w:ind w:left="2160" w:hanging="2160"/>
        <w:rPr>
          <w:rFonts w:eastAsiaTheme="minorHAnsi"/>
          <w:iCs/>
        </w:rPr>
      </w:pPr>
      <w:r>
        <w:rPr>
          <w:rFonts w:eastAsiaTheme="minorHAnsi"/>
          <w:iCs/>
        </w:rPr>
        <w:tab/>
        <w:t>Logan Fire will hold their community fire event on Jan. 13</w:t>
      </w:r>
      <w:r w:rsidRPr="00EA164A">
        <w:rPr>
          <w:rFonts w:eastAsiaTheme="minorHAnsi"/>
          <w:iCs/>
          <w:vertAlign w:val="superscript"/>
        </w:rPr>
        <w:t>th</w:t>
      </w:r>
      <w:r>
        <w:rPr>
          <w:rFonts w:eastAsiaTheme="minorHAnsi"/>
          <w:iCs/>
        </w:rPr>
        <w:t xml:space="preserve"> beginning at 6:00 pm</w:t>
      </w:r>
    </w:p>
    <w:p w14:paraId="02F9E633" w14:textId="4800EA59" w:rsidR="00EA164A" w:rsidRDefault="00EA164A" w:rsidP="00B01716">
      <w:pPr>
        <w:spacing w:after="0" w:line="240" w:lineRule="auto"/>
        <w:ind w:left="2160" w:hanging="2160"/>
        <w:rPr>
          <w:rFonts w:eastAsiaTheme="minorHAnsi"/>
          <w:iCs/>
        </w:rPr>
      </w:pPr>
      <w:r>
        <w:rPr>
          <w:rFonts w:eastAsiaTheme="minorHAnsi"/>
          <w:iCs/>
        </w:rPr>
        <w:tab/>
      </w:r>
    </w:p>
    <w:p w14:paraId="48D84287" w14:textId="252100F4" w:rsidR="00B01716" w:rsidRDefault="00B01716" w:rsidP="00B01716">
      <w:pPr>
        <w:spacing w:after="0" w:line="240" w:lineRule="auto"/>
        <w:ind w:left="2160" w:hanging="2160"/>
        <w:rPr>
          <w:rFonts w:eastAsiaTheme="minorHAnsi"/>
          <w:iCs/>
        </w:rPr>
      </w:pPr>
      <w:r w:rsidRPr="00B01716">
        <w:rPr>
          <w:rFonts w:eastAsiaTheme="minorHAnsi"/>
          <w:iCs/>
        </w:rPr>
        <w:t>Dean Sparks</w:t>
      </w:r>
      <w:r w:rsidR="00EA164A">
        <w:rPr>
          <w:rFonts w:eastAsiaTheme="minorHAnsi"/>
          <w:iCs/>
        </w:rPr>
        <w:tab/>
      </w:r>
      <w:proofErr w:type="gramStart"/>
      <w:r w:rsidR="00EA164A">
        <w:rPr>
          <w:rFonts w:eastAsiaTheme="minorHAnsi"/>
          <w:iCs/>
        </w:rPr>
        <w:t>The</w:t>
      </w:r>
      <w:proofErr w:type="gramEnd"/>
      <w:r w:rsidR="00EA164A">
        <w:rPr>
          <w:rFonts w:eastAsiaTheme="minorHAnsi"/>
          <w:iCs/>
        </w:rPr>
        <w:t xml:space="preserve"> Oldmans Ag Advisory Board will meet on January 10</w:t>
      </w:r>
      <w:r w:rsidR="00EA164A" w:rsidRPr="00EA164A">
        <w:rPr>
          <w:rFonts w:eastAsiaTheme="minorHAnsi"/>
          <w:iCs/>
          <w:vertAlign w:val="superscript"/>
        </w:rPr>
        <w:t>th</w:t>
      </w:r>
      <w:r w:rsidR="00EA164A">
        <w:rPr>
          <w:rFonts w:eastAsiaTheme="minorHAnsi"/>
          <w:iCs/>
        </w:rPr>
        <w:t>.</w:t>
      </w:r>
    </w:p>
    <w:p w14:paraId="502042C2" w14:textId="26DEC9CD" w:rsidR="00EA164A" w:rsidRPr="00B01716" w:rsidRDefault="00EA164A" w:rsidP="00B01716">
      <w:pPr>
        <w:spacing w:after="0" w:line="240" w:lineRule="auto"/>
        <w:ind w:left="2160" w:hanging="2160"/>
        <w:rPr>
          <w:rFonts w:eastAsiaTheme="minorHAnsi"/>
          <w:iCs/>
        </w:rPr>
      </w:pPr>
      <w:r>
        <w:rPr>
          <w:rFonts w:eastAsiaTheme="minorHAnsi"/>
          <w:iCs/>
        </w:rPr>
        <w:tab/>
        <w:t>Chipping of branches is done for the year.  Need to prepare for snow removal.</w:t>
      </w:r>
    </w:p>
    <w:p w14:paraId="0C7B83AC" w14:textId="77777777" w:rsidR="00B01716" w:rsidRPr="00B01716" w:rsidRDefault="00B01716" w:rsidP="00B01716">
      <w:pPr>
        <w:spacing w:after="0" w:line="240" w:lineRule="auto"/>
        <w:ind w:left="2160" w:hanging="2160"/>
        <w:rPr>
          <w:rFonts w:eastAsiaTheme="minorHAnsi"/>
          <w:iCs/>
        </w:rPr>
      </w:pPr>
    </w:p>
    <w:p w14:paraId="3793FC37" w14:textId="4B2D0C63" w:rsidR="00156742" w:rsidRPr="00A94FDF" w:rsidRDefault="00156742" w:rsidP="00156742">
      <w:pPr>
        <w:tabs>
          <w:tab w:val="left" w:pos="810"/>
        </w:tabs>
        <w:rPr>
          <w:rFonts w:eastAsiaTheme="minorHAnsi"/>
        </w:rPr>
      </w:pPr>
      <w:r w:rsidRPr="00A94FDF">
        <w:rPr>
          <w:rFonts w:eastAsiaTheme="minorHAnsi"/>
        </w:rPr>
        <w:t xml:space="preserve">There being no further business, on a motion from Mr. </w:t>
      </w:r>
      <w:r w:rsidR="00EA164A">
        <w:rPr>
          <w:rFonts w:eastAsiaTheme="minorHAnsi"/>
        </w:rPr>
        <w:t>Sparks</w:t>
      </w:r>
      <w:r>
        <w:rPr>
          <w:rFonts w:eastAsiaTheme="minorHAnsi"/>
        </w:rPr>
        <w:t xml:space="preserve">, seconded by Mr. </w:t>
      </w:r>
      <w:r w:rsidR="00EA164A">
        <w:rPr>
          <w:rFonts w:eastAsiaTheme="minorHAnsi"/>
        </w:rPr>
        <w:t>Ferrell</w:t>
      </w:r>
      <w:r>
        <w:rPr>
          <w:rFonts w:eastAsiaTheme="minorHAnsi"/>
        </w:rPr>
        <w:t xml:space="preserve"> and all </w:t>
      </w:r>
      <w:r w:rsidRPr="00A94FDF">
        <w:rPr>
          <w:rFonts w:eastAsiaTheme="minorHAnsi"/>
        </w:rPr>
        <w:t>agreed,</w:t>
      </w:r>
      <w:r>
        <w:rPr>
          <w:rFonts w:eastAsiaTheme="minorHAnsi"/>
        </w:rPr>
        <w:t xml:space="preserve"> to adjourn the </w:t>
      </w:r>
      <w:r w:rsidRPr="00A94FDF">
        <w:rPr>
          <w:rFonts w:eastAsiaTheme="minorHAnsi"/>
        </w:rPr>
        <w:t xml:space="preserve">meeting </w:t>
      </w:r>
      <w:r w:rsidR="00EA164A">
        <w:rPr>
          <w:rFonts w:eastAsiaTheme="minorHAnsi"/>
        </w:rPr>
        <w:t xml:space="preserve">7:25 </w:t>
      </w:r>
      <w:r>
        <w:rPr>
          <w:rFonts w:eastAsiaTheme="minorHAnsi"/>
        </w:rPr>
        <w:t>pm</w:t>
      </w:r>
      <w:r w:rsidRPr="00A94FDF">
        <w:rPr>
          <w:rFonts w:eastAsiaTheme="minorHAnsi"/>
        </w:rPr>
        <w:t>.</w:t>
      </w:r>
    </w:p>
    <w:p w14:paraId="433F89AB" w14:textId="77777777" w:rsidR="00156742" w:rsidRDefault="00156742" w:rsidP="00156742">
      <w:pPr>
        <w:tabs>
          <w:tab w:val="left" w:pos="810"/>
        </w:tabs>
        <w:spacing w:after="0" w:line="240" w:lineRule="auto"/>
        <w:rPr>
          <w:rFonts w:eastAsiaTheme="minorHAnsi"/>
        </w:rPr>
      </w:pPr>
      <w:r w:rsidRPr="00A94FDF">
        <w:rPr>
          <w:rFonts w:eastAsiaTheme="minorHAnsi"/>
        </w:rPr>
        <w:t>Respectfully Submitted,</w:t>
      </w:r>
    </w:p>
    <w:p w14:paraId="77914E18" w14:textId="77777777" w:rsidR="00156742" w:rsidRDefault="00156742" w:rsidP="00156742">
      <w:pPr>
        <w:tabs>
          <w:tab w:val="left" w:pos="810"/>
        </w:tabs>
        <w:spacing w:after="0" w:line="240" w:lineRule="auto"/>
        <w:rPr>
          <w:rFonts w:eastAsiaTheme="minorHAnsi"/>
        </w:rPr>
      </w:pPr>
    </w:p>
    <w:p w14:paraId="1C6DDAEB" w14:textId="77777777" w:rsidR="00156742" w:rsidRPr="00A94FDF" w:rsidRDefault="00156742" w:rsidP="00156742">
      <w:pPr>
        <w:tabs>
          <w:tab w:val="left" w:pos="810"/>
        </w:tabs>
        <w:spacing w:after="0" w:line="240" w:lineRule="auto"/>
        <w:rPr>
          <w:rFonts w:eastAsiaTheme="minorHAnsi"/>
        </w:rPr>
      </w:pPr>
    </w:p>
    <w:p w14:paraId="3D7427F0" w14:textId="77777777" w:rsidR="00156742" w:rsidRPr="00A94FDF" w:rsidRDefault="00156742" w:rsidP="00156742">
      <w:pPr>
        <w:tabs>
          <w:tab w:val="left" w:pos="810"/>
        </w:tabs>
        <w:spacing w:after="0" w:line="240" w:lineRule="auto"/>
        <w:rPr>
          <w:rFonts w:eastAsiaTheme="minorHAnsi"/>
        </w:rPr>
      </w:pPr>
    </w:p>
    <w:p w14:paraId="2C2CEF5D" w14:textId="77777777" w:rsidR="00156742" w:rsidRPr="00A94FDF" w:rsidRDefault="00156742" w:rsidP="00156742">
      <w:pPr>
        <w:tabs>
          <w:tab w:val="left" w:pos="810"/>
        </w:tabs>
        <w:spacing w:after="0" w:line="240" w:lineRule="auto"/>
        <w:rPr>
          <w:rFonts w:eastAsiaTheme="minorHAnsi"/>
        </w:rPr>
      </w:pPr>
      <w:r>
        <w:rPr>
          <w:rFonts w:eastAsiaTheme="minorHAnsi"/>
        </w:rPr>
        <w:t>Melinda Taylor</w:t>
      </w:r>
    </w:p>
    <w:p w14:paraId="52E7A012" w14:textId="77777777" w:rsidR="00156742" w:rsidRDefault="00156742" w:rsidP="00156742">
      <w:pPr>
        <w:tabs>
          <w:tab w:val="left" w:pos="810"/>
        </w:tabs>
        <w:spacing w:after="0" w:line="240" w:lineRule="auto"/>
      </w:pPr>
      <w:r w:rsidRPr="00A94FDF">
        <w:rPr>
          <w:rFonts w:eastAsiaTheme="minorHAnsi"/>
        </w:rPr>
        <w:t>Municipal Clerk</w:t>
      </w:r>
    </w:p>
    <w:p w14:paraId="1AF4B1DA" w14:textId="77777777" w:rsidR="00156742" w:rsidRDefault="00156742" w:rsidP="00156742"/>
    <w:p w14:paraId="3857AD78" w14:textId="77777777" w:rsidR="00156742" w:rsidRDefault="00156742" w:rsidP="00156742"/>
    <w:p w14:paraId="16A6B40E" w14:textId="77777777" w:rsidR="00156742" w:rsidRDefault="00156742" w:rsidP="00156742"/>
    <w:p w14:paraId="7AC568FC" w14:textId="77777777" w:rsidR="00156742" w:rsidRDefault="00156742"/>
    <w:sectPr w:rsidR="00156742" w:rsidSect="002D71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42"/>
    <w:rsid w:val="00156742"/>
    <w:rsid w:val="002D71AD"/>
    <w:rsid w:val="00682CDE"/>
    <w:rsid w:val="009B5A78"/>
    <w:rsid w:val="00B01716"/>
    <w:rsid w:val="00B05434"/>
    <w:rsid w:val="00EA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802D"/>
  <w15:chartTrackingRefBased/>
  <w15:docId w15:val="{1FB44716-DA25-4BA5-8AAE-BF0150C5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42"/>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dcterms:created xsi:type="dcterms:W3CDTF">2024-01-09T22:41:00Z</dcterms:created>
  <dcterms:modified xsi:type="dcterms:W3CDTF">2024-01-09T22:41:00Z</dcterms:modified>
</cp:coreProperties>
</file>