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0E797" w14:textId="77777777" w:rsidR="00F44C3A" w:rsidRPr="003A72EB" w:rsidRDefault="00F44C3A" w:rsidP="003A72EB">
      <w:pPr>
        <w:jc w:val="center"/>
        <w:rPr>
          <w:b/>
        </w:rPr>
      </w:pPr>
      <w:r w:rsidRPr="003A72EB">
        <w:rPr>
          <w:b/>
        </w:rPr>
        <w:t>INVITATION TO BID</w:t>
      </w:r>
    </w:p>
    <w:p w14:paraId="37C16399" w14:textId="77777777" w:rsidR="006B6D03" w:rsidRDefault="006B6D03" w:rsidP="003A72EB">
      <w:pPr>
        <w:jc w:val="center"/>
        <w:rPr>
          <w:b/>
        </w:rPr>
      </w:pPr>
      <w:r>
        <w:rPr>
          <w:b/>
        </w:rPr>
        <w:t>NOTICE TO BIDDERS</w:t>
      </w:r>
    </w:p>
    <w:p w14:paraId="1116B2F6" w14:textId="5B2B7BFF" w:rsidR="00232B07" w:rsidRDefault="00E4343F" w:rsidP="00232B07">
      <w:pPr>
        <w:jc w:val="center"/>
        <w:rPr>
          <w:b/>
        </w:rPr>
      </w:pPr>
      <w:r>
        <w:rPr>
          <w:b/>
        </w:rPr>
        <w:t>OLDMANS</w:t>
      </w:r>
      <w:r w:rsidR="006B6D03">
        <w:rPr>
          <w:b/>
        </w:rPr>
        <w:t xml:space="preserve"> TOWNSHIP </w:t>
      </w:r>
    </w:p>
    <w:p w14:paraId="2EDC3AB2" w14:textId="77777777" w:rsidR="00232B07" w:rsidRDefault="00232B07" w:rsidP="00232B07">
      <w:pPr>
        <w:jc w:val="center"/>
        <w:rPr>
          <w:b/>
        </w:rPr>
      </w:pPr>
    </w:p>
    <w:p w14:paraId="51C48266" w14:textId="4CEB4D9A" w:rsidR="00232B07" w:rsidRDefault="00F44C3A" w:rsidP="00232B07">
      <w:pPr>
        <w:jc w:val="both"/>
        <w:rPr>
          <w:sz w:val="22"/>
          <w:szCs w:val="22"/>
        </w:rPr>
      </w:pPr>
      <w:r w:rsidRPr="003A72EB">
        <w:rPr>
          <w:sz w:val="22"/>
          <w:szCs w:val="22"/>
        </w:rPr>
        <w:t xml:space="preserve">Notice is hereby given that sealed bids will be received by the Township of </w:t>
      </w:r>
      <w:r w:rsidR="00E4343F">
        <w:rPr>
          <w:sz w:val="22"/>
          <w:szCs w:val="22"/>
        </w:rPr>
        <w:t>Oldmans</w:t>
      </w:r>
      <w:r w:rsidRPr="003A72EB">
        <w:rPr>
          <w:sz w:val="22"/>
          <w:szCs w:val="22"/>
        </w:rPr>
        <w:t xml:space="preserve"> for</w:t>
      </w:r>
      <w:r w:rsidR="00B56F75">
        <w:rPr>
          <w:sz w:val="22"/>
          <w:szCs w:val="22"/>
        </w:rPr>
        <w:t xml:space="preserve"> “</w:t>
      </w:r>
      <w:r w:rsidR="00D01C21">
        <w:rPr>
          <w:sz w:val="22"/>
          <w:szCs w:val="22"/>
        </w:rPr>
        <w:t>202</w:t>
      </w:r>
      <w:r w:rsidR="00E4343F">
        <w:rPr>
          <w:sz w:val="22"/>
          <w:szCs w:val="22"/>
        </w:rPr>
        <w:t>4</w:t>
      </w:r>
      <w:r w:rsidR="00D01C21">
        <w:rPr>
          <w:sz w:val="22"/>
          <w:szCs w:val="22"/>
        </w:rPr>
        <w:t xml:space="preserve"> </w:t>
      </w:r>
      <w:r w:rsidR="00E4343F">
        <w:rPr>
          <w:sz w:val="22"/>
          <w:szCs w:val="22"/>
        </w:rPr>
        <w:t>OLDMANS</w:t>
      </w:r>
      <w:r w:rsidR="00343570">
        <w:rPr>
          <w:sz w:val="22"/>
          <w:szCs w:val="22"/>
        </w:rPr>
        <w:t xml:space="preserve"> TOWNSHIP SOLAR PV PROJECT</w:t>
      </w:r>
      <w:r w:rsidR="00232B07">
        <w:rPr>
          <w:sz w:val="22"/>
          <w:szCs w:val="22"/>
        </w:rPr>
        <w:t>”</w:t>
      </w:r>
      <w:r w:rsidR="00B403F4">
        <w:rPr>
          <w:sz w:val="22"/>
          <w:szCs w:val="22"/>
        </w:rPr>
        <w:t xml:space="preserve"> for the Township of </w:t>
      </w:r>
      <w:r w:rsidR="00E4343F">
        <w:rPr>
          <w:sz w:val="22"/>
          <w:szCs w:val="22"/>
        </w:rPr>
        <w:t>Oldmans</w:t>
      </w:r>
      <w:r w:rsidR="00B403F4">
        <w:rPr>
          <w:sz w:val="22"/>
          <w:szCs w:val="22"/>
        </w:rPr>
        <w:t xml:space="preserve">, in the Township of </w:t>
      </w:r>
      <w:r w:rsidR="00E4343F">
        <w:rPr>
          <w:sz w:val="22"/>
          <w:szCs w:val="22"/>
        </w:rPr>
        <w:t>Oldmans</w:t>
      </w:r>
      <w:r w:rsidR="00B403F4">
        <w:rPr>
          <w:sz w:val="22"/>
          <w:szCs w:val="22"/>
        </w:rPr>
        <w:t xml:space="preserve">, County of Salem, State of New Jersey, </w:t>
      </w:r>
      <w:r w:rsidRPr="003A72EB">
        <w:rPr>
          <w:sz w:val="22"/>
          <w:szCs w:val="22"/>
        </w:rPr>
        <w:t xml:space="preserve">opened and read in public at the Municipal Building, </w:t>
      </w:r>
      <w:r w:rsidR="00E4343F">
        <w:rPr>
          <w:sz w:val="22"/>
          <w:szCs w:val="22"/>
        </w:rPr>
        <w:t>40 Freed Road, Pedricktown, NJ 08067</w:t>
      </w:r>
      <w:r w:rsidRPr="003A72EB">
        <w:rPr>
          <w:sz w:val="22"/>
          <w:szCs w:val="22"/>
        </w:rPr>
        <w:t xml:space="preserve"> on </w:t>
      </w:r>
      <w:r w:rsidR="00872D44" w:rsidRPr="00872D44">
        <w:rPr>
          <w:sz w:val="22"/>
          <w:szCs w:val="22"/>
        </w:rPr>
        <w:t>May 1, 2024</w:t>
      </w:r>
      <w:r w:rsidRPr="00872D44">
        <w:rPr>
          <w:sz w:val="22"/>
          <w:szCs w:val="22"/>
        </w:rPr>
        <w:t xml:space="preserve"> at 11:00 a.m., prevailing tim</w:t>
      </w:r>
      <w:r w:rsidR="00232B07" w:rsidRPr="00872D44">
        <w:rPr>
          <w:sz w:val="22"/>
          <w:szCs w:val="22"/>
        </w:rPr>
        <w:t>e.</w:t>
      </w:r>
      <w:r w:rsidR="00232B07">
        <w:rPr>
          <w:sz w:val="22"/>
          <w:szCs w:val="22"/>
        </w:rPr>
        <w:t xml:space="preserve"> </w:t>
      </w:r>
    </w:p>
    <w:p w14:paraId="7ACB64AF" w14:textId="77777777" w:rsidR="00232B07" w:rsidRDefault="00232B07" w:rsidP="00232B07">
      <w:pPr>
        <w:jc w:val="both"/>
        <w:rPr>
          <w:sz w:val="22"/>
          <w:szCs w:val="22"/>
        </w:rPr>
      </w:pPr>
    </w:p>
    <w:p w14:paraId="67E28169" w14:textId="72FEC8C1" w:rsidR="00F44C3A" w:rsidRPr="00232B07" w:rsidRDefault="00F44C3A" w:rsidP="00232B07">
      <w:pPr>
        <w:jc w:val="both"/>
        <w:rPr>
          <w:b/>
        </w:rPr>
      </w:pPr>
      <w:r w:rsidRPr="003A72EB">
        <w:rPr>
          <w:sz w:val="22"/>
          <w:szCs w:val="22"/>
        </w:rPr>
        <w:t xml:space="preserve">Bids are being solicited for a contract which includes </w:t>
      </w:r>
      <w:r w:rsidR="00AD5DB0">
        <w:rPr>
          <w:sz w:val="22"/>
          <w:szCs w:val="22"/>
        </w:rPr>
        <w:t xml:space="preserve">the </w:t>
      </w:r>
      <w:r w:rsidR="00D01C21">
        <w:rPr>
          <w:sz w:val="22"/>
          <w:szCs w:val="22"/>
        </w:rPr>
        <w:t xml:space="preserve">design and </w:t>
      </w:r>
      <w:r w:rsidR="00343570">
        <w:rPr>
          <w:sz w:val="22"/>
          <w:szCs w:val="22"/>
        </w:rPr>
        <w:t>installation of a  solar system on the</w:t>
      </w:r>
      <w:r w:rsidR="00D01C21">
        <w:rPr>
          <w:sz w:val="22"/>
          <w:szCs w:val="22"/>
        </w:rPr>
        <w:t xml:space="preserve"> roof of the </w:t>
      </w:r>
      <w:r w:rsidR="00E4343F">
        <w:rPr>
          <w:sz w:val="22"/>
          <w:szCs w:val="22"/>
        </w:rPr>
        <w:t xml:space="preserve">asphalt shingled </w:t>
      </w:r>
      <w:r w:rsidR="00343570">
        <w:rPr>
          <w:sz w:val="22"/>
          <w:szCs w:val="22"/>
        </w:rPr>
        <w:t xml:space="preserve">Municipal </w:t>
      </w:r>
      <w:r w:rsidR="00E4343F">
        <w:rPr>
          <w:sz w:val="22"/>
          <w:szCs w:val="22"/>
        </w:rPr>
        <w:t>Garage</w:t>
      </w:r>
      <w:r w:rsidR="00343570">
        <w:rPr>
          <w:sz w:val="22"/>
          <w:szCs w:val="22"/>
        </w:rPr>
        <w:t xml:space="preserve"> </w:t>
      </w:r>
      <w:r w:rsidR="00232B07">
        <w:rPr>
          <w:sz w:val="22"/>
          <w:szCs w:val="22"/>
        </w:rPr>
        <w:t xml:space="preserve">at the </w:t>
      </w:r>
      <w:r w:rsidR="00E4343F">
        <w:rPr>
          <w:sz w:val="22"/>
          <w:szCs w:val="22"/>
        </w:rPr>
        <w:t>Oldmans</w:t>
      </w:r>
      <w:r w:rsidR="00232B07">
        <w:rPr>
          <w:sz w:val="22"/>
          <w:szCs w:val="22"/>
        </w:rPr>
        <w:t xml:space="preserve"> Township </w:t>
      </w:r>
      <w:r w:rsidR="00D01C21">
        <w:rPr>
          <w:sz w:val="22"/>
          <w:szCs w:val="22"/>
        </w:rPr>
        <w:t xml:space="preserve">Municipal Complex, </w:t>
      </w:r>
      <w:r w:rsidR="00E4343F">
        <w:rPr>
          <w:sz w:val="22"/>
          <w:szCs w:val="22"/>
        </w:rPr>
        <w:t>40 Freed Road, Pedricktown, New Jersey 08067/</w:t>
      </w:r>
      <w:r w:rsidR="00B403F4">
        <w:rPr>
          <w:sz w:val="22"/>
          <w:szCs w:val="22"/>
        </w:rPr>
        <w:t xml:space="preserve"> </w:t>
      </w:r>
      <w:r w:rsidR="00AD5DB0">
        <w:rPr>
          <w:sz w:val="22"/>
          <w:szCs w:val="22"/>
        </w:rPr>
        <w:t xml:space="preserve"> </w:t>
      </w:r>
    </w:p>
    <w:p w14:paraId="778B9273" w14:textId="77777777" w:rsidR="00232B07" w:rsidRDefault="009C3AEB" w:rsidP="00232B07">
      <w:pPr>
        <w:jc w:val="both"/>
        <w:rPr>
          <w:sz w:val="22"/>
          <w:szCs w:val="22"/>
        </w:rPr>
      </w:pPr>
      <w:r w:rsidRPr="003A72EB">
        <w:rPr>
          <w:sz w:val="22"/>
          <w:szCs w:val="22"/>
        </w:rPr>
        <w:tab/>
      </w:r>
    </w:p>
    <w:p w14:paraId="407E48E7" w14:textId="39A68FA6" w:rsidR="009C3AEB" w:rsidRDefault="009C3AEB" w:rsidP="00232B07">
      <w:pPr>
        <w:jc w:val="both"/>
        <w:rPr>
          <w:sz w:val="22"/>
          <w:szCs w:val="22"/>
        </w:rPr>
      </w:pPr>
      <w:r w:rsidRPr="003A72EB">
        <w:rPr>
          <w:sz w:val="22"/>
          <w:szCs w:val="22"/>
        </w:rPr>
        <w:t xml:space="preserve">Specifications and forms of bids for the proposed </w:t>
      </w:r>
      <w:r w:rsidR="00D01C21">
        <w:rPr>
          <w:sz w:val="22"/>
          <w:szCs w:val="22"/>
        </w:rPr>
        <w:t>w</w:t>
      </w:r>
      <w:r w:rsidR="00B403F4">
        <w:rPr>
          <w:sz w:val="22"/>
          <w:szCs w:val="22"/>
        </w:rPr>
        <w:t>ork</w:t>
      </w:r>
      <w:r w:rsidRPr="003A72EB">
        <w:rPr>
          <w:sz w:val="22"/>
          <w:szCs w:val="22"/>
        </w:rPr>
        <w:t xml:space="preserve">, prepared by the Township, </w:t>
      </w:r>
      <w:r w:rsidR="003A72EB" w:rsidRPr="003A72EB">
        <w:rPr>
          <w:sz w:val="22"/>
          <w:szCs w:val="22"/>
        </w:rPr>
        <w:t xml:space="preserve">are on </w:t>
      </w:r>
      <w:r w:rsidRPr="003A72EB">
        <w:rPr>
          <w:sz w:val="22"/>
          <w:szCs w:val="22"/>
        </w:rPr>
        <w:t xml:space="preserve">file in the office of the Township Clerk at </w:t>
      </w:r>
      <w:r w:rsidR="00E4343F">
        <w:rPr>
          <w:sz w:val="22"/>
          <w:szCs w:val="22"/>
        </w:rPr>
        <w:t>40 Freed Road, Pedricktown, NJ 08067</w:t>
      </w:r>
      <w:r w:rsidR="008F17E4">
        <w:rPr>
          <w:sz w:val="22"/>
          <w:szCs w:val="22"/>
        </w:rPr>
        <w:t>, posted on the Township website</w:t>
      </w:r>
      <w:r w:rsidRPr="003A72EB">
        <w:rPr>
          <w:sz w:val="22"/>
          <w:szCs w:val="22"/>
        </w:rPr>
        <w:t xml:space="preserve"> </w:t>
      </w:r>
      <w:r w:rsidR="004B0617">
        <w:rPr>
          <w:sz w:val="22"/>
          <w:szCs w:val="22"/>
        </w:rPr>
        <w:t xml:space="preserve">at </w:t>
      </w:r>
      <w:hyperlink r:id="rId4" w:history="1">
        <w:r w:rsidR="00E4343F" w:rsidRPr="00157B6E">
          <w:rPr>
            <w:rStyle w:val="Hyperlink"/>
            <w:sz w:val="22"/>
            <w:szCs w:val="22"/>
          </w:rPr>
          <w:t>www.</w:t>
        </w:r>
      </w:hyperlink>
      <w:r w:rsidR="00E4343F">
        <w:rPr>
          <w:rStyle w:val="Hyperlink"/>
          <w:sz w:val="22"/>
          <w:szCs w:val="22"/>
        </w:rPr>
        <w:t>oldmanstownship.com</w:t>
      </w:r>
      <w:r w:rsidR="004B0617">
        <w:rPr>
          <w:sz w:val="22"/>
          <w:szCs w:val="22"/>
        </w:rPr>
        <w:t xml:space="preserve"> </w:t>
      </w:r>
      <w:r w:rsidRPr="003A72EB">
        <w:rPr>
          <w:sz w:val="22"/>
          <w:szCs w:val="22"/>
        </w:rPr>
        <w:t xml:space="preserve">and may be inspected by prospective bidders during </w:t>
      </w:r>
      <w:r w:rsidR="004B0617">
        <w:rPr>
          <w:sz w:val="22"/>
          <w:szCs w:val="22"/>
        </w:rPr>
        <w:t xml:space="preserve">regular </w:t>
      </w:r>
      <w:r w:rsidRPr="003A72EB">
        <w:rPr>
          <w:sz w:val="22"/>
          <w:szCs w:val="22"/>
        </w:rPr>
        <w:t>business hours. Bidders will be furnished with a copy of the Specifications by the Township Clerk on proper notice and prepayment of a $</w:t>
      </w:r>
      <w:r w:rsidR="009313A7">
        <w:rPr>
          <w:sz w:val="22"/>
          <w:szCs w:val="22"/>
        </w:rPr>
        <w:t>10</w:t>
      </w:r>
      <w:r w:rsidRPr="003A72EB">
        <w:rPr>
          <w:sz w:val="22"/>
          <w:szCs w:val="22"/>
        </w:rPr>
        <w:t>.00 non-refundable fee for the cost of preparation</w:t>
      </w:r>
      <w:r w:rsidR="009313A7">
        <w:rPr>
          <w:sz w:val="22"/>
          <w:szCs w:val="22"/>
        </w:rPr>
        <w:t xml:space="preserve">, plus $5.00 postage and handling if mailed. </w:t>
      </w:r>
      <w:r w:rsidR="004B0617">
        <w:rPr>
          <w:sz w:val="22"/>
          <w:szCs w:val="22"/>
        </w:rPr>
        <w:t xml:space="preserve">Prospective bidders who obtain specifications via the Township website MUST notify the Township Clerk in writing via the United States Postal Service or email at </w:t>
      </w:r>
      <w:hyperlink r:id="rId5" w:history="1">
        <w:r w:rsidR="00E4343F" w:rsidRPr="00157B6E">
          <w:rPr>
            <w:rStyle w:val="Hyperlink"/>
            <w:sz w:val="22"/>
            <w:szCs w:val="22"/>
          </w:rPr>
          <w:t>Clerk@oldmanstownship.com</w:t>
        </w:r>
      </w:hyperlink>
      <w:r w:rsidR="004B0617">
        <w:rPr>
          <w:sz w:val="22"/>
          <w:szCs w:val="22"/>
        </w:rPr>
        <w:t xml:space="preserve"> that they have downloaded a bid packet </w:t>
      </w:r>
      <w:proofErr w:type="gramStart"/>
      <w:r w:rsidR="004B0617">
        <w:rPr>
          <w:sz w:val="22"/>
          <w:szCs w:val="22"/>
        </w:rPr>
        <w:t>in order to</w:t>
      </w:r>
      <w:proofErr w:type="gramEnd"/>
      <w:r w:rsidR="004B0617">
        <w:rPr>
          <w:sz w:val="22"/>
          <w:szCs w:val="22"/>
        </w:rPr>
        <w:t xml:space="preserve"> be notified of any addendum to the </w:t>
      </w:r>
      <w:proofErr w:type="spellStart"/>
      <w:r w:rsidR="00E4343F">
        <w:rPr>
          <w:sz w:val="22"/>
          <w:szCs w:val="22"/>
        </w:rPr>
        <w:t>Oldmans</w:t>
      </w:r>
      <w:r w:rsidR="004B0617">
        <w:rPr>
          <w:sz w:val="22"/>
          <w:szCs w:val="22"/>
        </w:rPr>
        <w:t>Township</w:t>
      </w:r>
      <w:proofErr w:type="spellEnd"/>
      <w:r w:rsidR="004B0617">
        <w:rPr>
          <w:sz w:val="22"/>
          <w:szCs w:val="22"/>
        </w:rPr>
        <w:t xml:space="preserve"> Solar PV Project bid. </w:t>
      </w:r>
      <w:r w:rsidRPr="003A72EB">
        <w:rPr>
          <w:sz w:val="22"/>
          <w:szCs w:val="22"/>
        </w:rPr>
        <w:t xml:space="preserve">Bids must be made on standard proposal forms in the manner designated therein required by the Specifications, must be enclosed in sealed envelopes bearing the name and address of bidder and name of project on outside and addressed to the Township Committee of </w:t>
      </w:r>
      <w:r w:rsidR="00E4343F">
        <w:rPr>
          <w:sz w:val="22"/>
          <w:szCs w:val="22"/>
        </w:rPr>
        <w:t>Oldmans</w:t>
      </w:r>
      <w:r w:rsidRPr="003A72EB">
        <w:rPr>
          <w:sz w:val="22"/>
          <w:szCs w:val="22"/>
        </w:rPr>
        <w:t xml:space="preserve">, </w:t>
      </w:r>
      <w:r w:rsidR="00FF7A26" w:rsidRPr="003A72EB">
        <w:rPr>
          <w:sz w:val="22"/>
          <w:szCs w:val="22"/>
        </w:rPr>
        <w:t xml:space="preserve">must be accompanied by </w:t>
      </w:r>
      <w:r w:rsidR="008B47DA">
        <w:rPr>
          <w:sz w:val="22"/>
          <w:szCs w:val="22"/>
        </w:rPr>
        <w:t xml:space="preserve">the mandatory documents detailed in the specifications and </w:t>
      </w:r>
      <w:r w:rsidR="00FF7A26" w:rsidRPr="003A72EB">
        <w:rPr>
          <w:sz w:val="22"/>
          <w:szCs w:val="22"/>
        </w:rPr>
        <w:t xml:space="preserve">a </w:t>
      </w:r>
      <w:r w:rsidRPr="003A72EB">
        <w:rPr>
          <w:sz w:val="22"/>
          <w:szCs w:val="22"/>
        </w:rPr>
        <w:t xml:space="preserve">Certified Check or Bid Bond for not less than ten percent (10%) of the amount bid, provided said check need not be more that $20,000 nor shall not be less than $500 and be delivered at the place on or before the hour named above. </w:t>
      </w:r>
      <w:r w:rsidR="00035D3B">
        <w:rPr>
          <w:sz w:val="22"/>
          <w:szCs w:val="22"/>
        </w:rPr>
        <w:t xml:space="preserve">All bid guarantees shall be accompanied by an executed consent from an approved surety company, licensed to conduct business in the State of </w:t>
      </w:r>
      <w:smartTag w:uri="urn:schemas-microsoft-com:office:smarttags" w:element="State">
        <w:smartTag w:uri="urn:schemas-microsoft-com:office:smarttags" w:element="place">
          <w:r w:rsidR="00035D3B">
            <w:rPr>
              <w:sz w:val="22"/>
              <w:szCs w:val="22"/>
            </w:rPr>
            <w:t>New Jersey</w:t>
          </w:r>
        </w:smartTag>
      </w:smartTag>
      <w:r w:rsidR="00035D3B">
        <w:rPr>
          <w:sz w:val="22"/>
          <w:szCs w:val="22"/>
        </w:rPr>
        <w:t xml:space="preserve">, agreeing to furnish the required performance bond upon the award of contract. </w:t>
      </w:r>
      <w:r w:rsidRPr="003A72EB">
        <w:rPr>
          <w:sz w:val="22"/>
          <w:szCs w:val="22"/>
        </w:rPr>
        <w:t>The proposal form and the Non-Collusion Affidavit are attached to the Specifications</w:t>
      </w:r>
      <w:r w:rsidR="009313A7">
        <w:rPr>
          <w:sz w:val="22"/>
          <w:szCs w:val="22"/>
        </w:rPr>
        <w:t xml:space="preserve">, </w:t>
      </w:r>
      <w:r w:rsidRPr="003A72EB">
        <w:rPr>
          <w:sz w:val="22"/>
          <w:szCs w:val="22"/>
        </w:rPr>
        <w:t xml:space="preserve">copies of which will be furnished on application to the Township. </w:t>
      </w:r>
    </w:p>
    <w:p w14:paraId="47BF9AF6" w14:textId="77777777" w:rsidR="00232B07" w:rsidRDefault="00232B07" w:rsidP="00232B07">
      <w:pPr>
        <w:jc w:val="both"/>
        <w:rPr>
          <w:sz w:val="22"/>
          <w:szCs w:val="22"/>
        </w:rPr>
      </w:pPr>
    </w:p>
    <w:p w14:paraId="1CA8AF6E" w14:textId="24DA461C" w:rsidR="0001466E" w:rsidRDefault="0001466E" w:rsidP="00232B07">
      <w:pPr>
        <w:jc w:val="both"/>
        <w:rPr>
          <w:sz w:val="22"/>
          <w:szCs w:val="22"/>
        </w:rPr>
      </w:pPr>
      <w:r>
        <w:rPr>
          <w:sz w:val="22"/>
          <w:szCs w:val="22"/>
        </w:rPr>
        <w:t xml:space="preserve">The accepted bidder must sign the contract within </w:t>
      </w:r>
      <w:r w:rsidR="00E4343F">
        <w:rPr>
          <w:sz w:val="22"/>
          <w:szCs w:val="22"/>
        </w:rPr>
        <w:t>thirty</w:t>
      </w:r>
      <w:r w:rsidR="008B47DA">
        <w:rPr>
          <w:sz w:val="22"/>
          <w:szCs w:val="22"/>
        </w:rPr>
        <w:t xml:space="preserve"> </w:t>
      </w:r>
      <w:r>
        <w:rPr>
          <w:sz w:val="22"/>
          <w:szCs w:val="22"/>
        </w:rPr>
        <w:t>(</w:t>
      </w:r>
      <w:r w:rsidR="00E4343F">
        <w:rPr>
          <w:sz w:val="22"/>
          <w:szCs w:val="22"/>
        </w:rPr>
        <w:t>30</w:t>
      </w:r>
      <w:r>
        <w:rPr>
          <w:sz w:val="22"/>
          <w:szCs w:val="22"/>
        </w:rPr>
        <w:t xml:space="preserve">) days after the Notice of Award or forfeit his bid security. Bid securities will be returned to all but the three apparent lowest responsible bidders. All other bid securities will be returned within three days after awarding and signing of the contract and approval of the Contractor’s Performance Bond. </w:t>
      </w:r>
    </w:p>
    <w:p w14:paraId="0E5EBD32" w14:textId="77777777" w:rsidR="00232B07" w:rsidRDefault="00232B07" w:rsidP="00232B07">
      <w:pPr>
        <w:jc w:val="both"/>
        <w:rPr>
          <w:sz w:val="22"/>
          <w:szCs w:val="22"/>
        </w:rPr>
      </w:pPr>
    </w:p>
    <w:p w14:paraId="638CDD69" w14:textId="77777777" w:rsidR="0001466E" w:rsidRDefault="0001466E" w:rsidP="00232B07">
      <w:pPr>
        <w:jc w:val="both"/>
        <w:rPr>
          <w:sz w:val="22"/>
          <w:szCs w:val="22"/>
        </w:rPr>
      </w:pPr>
      <w:r>
        <w:rPr>
          <w:sz w:val="22"/>
          <w:szCs w:val="22"/>
        </w:rPr>
        <w:t xml:space="preserve">This contract is subject to the provisions of the New Jersey Local Public Contract Law, N.J.S.A. 40A:11-1, et. Seq. </w:t>
      </w:r>
    </w:p>
    <w:p w14:paraId="2E16F277" w14:textId="77777777" w:rsidR="00232B07" w:rsidRDefault="00232B07" w:rsidP="00232B07">
      <w:pPr>
        <w:jc w:val="both"/>
        <w:rPr>
          <w:sz w:val="22"/>
          <w:szCs w:val="22"/>
        </w:rPr>
      </w:pPr>
    </w:p>
    <w:p w14:paraId="41609998" w14:textId="77777777" w:rsidR="0001466E" w:rsidRDefault="0001466E" w:rsidP="00232B07">
      <w:pPr>
        <w:jc w:val="both"/>
        <w:rPr>
          <w:sz w:val="22"/>
          <w:szCs w:val="22"/>
        </w:rPr>
      </w:pPr>
      <w:r>
        <w:rPr>
          <w:sz w:val="22"/>
          <w:szCs w:val="22"/>
        </w:rPr>
        <w:t xml:space="preserve">Bidders are required to comply with the requirements of N.J.S.A. 10:5-31 et seq. and N.J.A.C. 17:27, </w:t>
      </w:r>
      <w:r w:rsidR="008F17E4">
        <w:rPr>
          <w:sz w:val="22"/>
          <w:szCs w:val="22"/>
        </w:rPr>
        <w:t xml:space="preserve">Affirmative Action Regulations, and must submit an Affirmative Action plan approved by the State Treasurer before a Contract may be awarded and proof of such plan to be submitted with bid, if required. </w:t>
      </w:r>
    </w:p>
    <w:p w14:paraId="31F1384F" w14:textId="77777777" w:rsidR="00232B07" w:rsidRDefault="00232B07" w:rsidP="00232B07">
      <w:pPr>
        <w:jc w:val="both"/>
        <w:rPr>
          <w:sz w:val="22"/>
          <w:szCs w:val="22"/>
        </w:rPr>
      </w:pPr>
    </w:p>
    <w:p w14:paraId="0E09EB3F" w14:textId="77777777" w:rsidR="00232B07" w:rsidRDefault="008F17E4" w:rsidP="00232B07">
      <w:pPr>
        <w:jc w:val="both"/>
        <w:rPr>
          <w:sz w:val="22"/>
          <w:szCs w:val="22"/>
        </w:rPr>
      </w:pPr>
      <w:r>
        <w:rPr>
          <w:sz w:val="22"/>
          <w:szCs w:val="22"/>
        </w:rPr>
        <w:t xml:space="preserve">The Contractor is further notified that he must comply with the requirement of P.L. 1977, Chapter 33 and submit a Disclosure Statement listing stockholders with his bid. </w:t>
      </w:r>
    </w:p>
    <w:p w14:paraId="2D927A5F" w14:textId="77777777" w:rsidR="00232B07" w:rsidRDefault="00232B07" w:rsidP="00232B07">
      <w:pPr>
        <w:jc w:val="both"/>
        <w:rPr>
          <w:sz w:val="22"/>
          <w:szCs w:val="22"/>
        </w:rPr>
      </w:pPr>
    </w:p>
    <w:p w14:paraId="676D67F9" w14:textId="45F1F898" w:rsidR="00232B07" w:rsidRDefault="00232B07" w:rsidP="00232B07">
      <w:pPr>
        <w:jc w:val="both"/>
        <w:rPr>
          <w:sz w:val="22"/>
          <w:szCs w:val="22"/>
        </w:rPr>
      </w:pPr>
      <w:r>
        <w:rPr>
          <w:sz w:val="22"/>
          <w:szCs w:val="22"/>
        </w:rPr>
        <w:t>T</w:t>
      </w:r>
      <w:r w:rsidR="009C3AEB" w:rsidRPr="003A72EB">
        <w:rPr>
          <w:sz w:val="22"/>
          <w:szCs w:val="22"/>
        </w:rPr>
        <w:t xml:space="preserve">he Township Committee of the Township of </w:t>
      </w:r>
      <w:r w:rsidR="00E4343F">
        <w:rPr>
          <w:sz w:val="22"/>
          <w:szCs w:val="22"/>
        </w:rPr>
        <w:t>Oldmans</w:t>
      </w:r>
      <w:r w:rsidR="009C3AEB" w:rsidRPr="003A72EB">
        <w:rPr>
          <w:sz w:val="22"/>
          <w:szCs w:val="22"/>
        </w:rPr>
        <w:t xml:space="preserve"> reserves the right to reject any or all bids either in whole or in part </w:t>
      </w:r>
      <w:proofErr w:type="gramStart"/>
      <w:r w:rsidR="009C3AEB" w:rsidRPr="003A72EB">
        <w:rPr>
          <w:sz w:val="22"/>
          <w:szCs w:val="22"/>
        </w:rPr>
        <w:t>and also</w:t>
      </w:r>
      <w:proofErr w:type="gramEnd"/>
      <w:r w:rsidR="009C3AEB" w:rsidRPr="003A72EB">
        <w:rPr>
          <w:sz w:val="22"/>
          <w:szCs w:val="22"/>
        </w:rPr>
        <w:t xml:space="preserve"> to waive any informality in any bid or bids so received. </w:t>
      </w:r>
    </w:p>
    <w:p w14:paraId="6B3AB703" w14:textId="77777777" w:rsidR="00232B07" w:rsidRDefault="00232B07" w:rsidP="00232B07">
      <w:pPr>
        <w:jc w:val="both"/>
        <w:rPr>
          <w:sz w:val="22"/>
          <w:szCs w:val="22"/>
        </w:rPr>
      </w:pPr>
    </w:p>
    <w:p w14:paraId="468BDC16" w14:textId="77777777" w:rsidR="00232B07" w:rsidRDefault="009C3AEB" w:rsidP="00232B07">
      <w:pPr>
        <w:jc w:val="both"/>
        <w:rPr>
          <w:sz w:val="22"/>
          <w:szCs w:val="22"/>
        </w:rPr>
      </w:pPr>
      <w:r w:rsidRPr="003A72EB">
        <w:rPr>
          <w:sz w:val="22"/>
          <w:szCs w:val="22"/>
        </w:rPr>
        <w:t>The award of the contract shall be made subject to the necessary monies to do the work being provided by the municipality in a lawful manner. The award shall further be subject to the securing of any necessary State, Federal or Local permits governing the work.</w:t>
      </w:r>
    </w:p>
    <w:p w14:paraId="7E870457" w14:textId="77777777" w:rsidR="00232B07" w:rsidRDefault="00232B07" w:rsidP="00232B07">
      <w:pPr>
        <w:jc w:val="both"/>
        <w:rPr>
          <w:sz w:val="22"/>
          <w:szCs w:val="22"/>
        </w:rPr>
      </w:pPr>
    </w:p>
    <w:p w14:paraId="1CBE8155" w14:textId="79B6F8B2" w:rsidR="00232B07" w:rsidRDefault="009C3AEB" w:rsidP="00232B07">
      <w:pPr>
        <w:jc w:val="both"/>
        <w:rPr>
          <w:sz w:val="22"/>
          <w:szCs w:val="22"/>
        </w:rPr>
      </w:pPr>
      <w:r w:rsidRPr="00232B07">
        <w:rPr>
          <w:sz w:val="22"/>
          <w:szCs w:val="22"/>
        </w:rPr>
        <w:t xml:space="preserve">By order of the Township Committee of the Township of </w:t>
      </w:r>
      <w:r w:rsidR="00E4343F">
        <w:rPr>
          <w:sz w:val="22"/>
          <w:szCs w:val="22"/>
        </w:rPr>
        <w:t>Oldmans</w:t>
      </w:r>
      <w:r w:rsidRPr="00232B07">
        <w:rPr>
          <w:sz w:val="22"/>
          <w:szCs w:val="22"/>
        </w:rPr>
        <w:t xml:space="preserve">. </w:t>
      </w:r>
    </w:p>
    <w:p w14:paraId="537459F1" w14:textId="77777777" w:rsidR="00232B07" w:rsidRDefault="00232B07" w:rsidP="00232B07">
      <w:pPr>
        <w:jc w:val="both"/>
        <w:rPr>
          <w:sz w:val="22"/>
          <w:szCs w:val="22"/>
        </w:rPr>
      </w:pPr>
      <w:r>
        <w:rPr>
          <w:sz w:val="22"/>
          <w:szCs w:val="22"/>
        </w:rPr>
        <w:tab/>
      </w:r>
    </w:p>
    <w:p w14:paraId="31AB5801" w14:textId="57C9A843" w:rsidR="009C3AEB" w:rsidRPr="00232B07" w:rsidRDefault="00232B07" w:rsidP="00232B07">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E4343F">
        <w:rPr>
          <w:sz w:val="22"/>
          <w:szCs w:val="22"/>
        </w:rPr>
        <w:t xml:space="preserve">Melinda Taylor, Municipal </w:t>
      </w:r>
      <w:r w:rsidR="009C3AEB" w:rsidRPr="00232B07">
        <w:rPr>
          <w:sz w:val="22"/>
          <w:szCs w:val="22"/>
        </w:rPr>
        <w:t>Clerk</w:t>
      </w:r>
    </w:p>
    <w:p w14:paraId="155BF5F5" w14:textId="635E9849" w:rsidR="004142AF" w:rsidRPr="00232B07" w:rsidRDefault="00E4343F" w:rsidP="006B6D03">
      <w:pPr>
        <w:jc w:val="center"/>
        <w:rPr>
          <w:sz w:val="22"/>
          <w:szCs w:val="22"/>
        </w:rPr>
      </w:pPr>
      <w:r>
        <w:rPr>
          <w:sz w:val="22"/>
          <w:szCs w:val="22"/>
        </w:rPr>
        <w:t>Oldmans Township</w:t>
      </w:r>
      <w:r w:rsidR="009C3AEB" w:rsidRPr="00232B07">
        <w:rPr>
          <w:sz w:val="22"/>
          <w:szCs w:val="22"/>
        </w:rPr>
        <w:tab/>
      </w:r>
    </w:p>
    <w:sectPr w:rsidR="004142AF" w:rsidRPr="00232B07" w:rsidSect="00F357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C3A"/>
    <w:rsid w:val="0001466E"/>
    <w:rsid w:val="00035D3B"/>
    <w:rsid w:val="000E71AF"/>
    <w:rsid w:val="001B350C"/>
    <w:rsid w:val="002039C7"/>
    <w:rsid w:val="00232B07"/>
    <w:rsid w:val="00343570"/>
    <w:rsid w:val="003A72EB"/>
    <w:rsid w:val="004142AF"/>
    <w:rsid w:val="004B0617"/>
    <w:rsid w:val="004E4868"/>
    <w:rsid w:val="00533425"/>
    <w:rsid w:val="00690A40"/>
    <w:rsid w:val="0069684A"/>
    <w:rsid w:val="006B6D03"/>
    <w:rsid w:val="00716762"/>
    <w:rsid w:val="007B6AC8"/>
    <w:rsid w:val="00872D44"/>
    <w:rsid w:val="008B47DA"/>
    <w:rsid w:val="008F17E4"/>
    <w:rsid w:val="009313A7"/>
    <w:rsid w:val="009B2A88"/>
    <w:rsid w:val="009C3AEB"/>
    <w:rsid w:val="009D1BAA"/>
    <w:rsid w:val="009D793F"/>
    <w:rsid w:val="00A37D9B"/>
    <w:rsid w:val="00AA0D46"/>
    <w:rsid w:val="00AD5DB0"/>
    <w:rsid w:val="00B403F4"/>
    <w:rsid w:val="00B56F75"/>
    <w:rsid w:val="00C12392"/>
    <w:rsid w:val="00D01C21"/>
    <w:rsid w:val="00D91F37"/>
    <w:rsid w:val="00E4343F"/>
    <w:rsid w:val="00F357E4"/>
    <w:rsid w:val="00F44C3A"/>
    <w:rsid w:val="00FF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ACC4E89"/>
  <w15:docId w15:val="{BE650B7B-0940-4E05-8EC1-F8A1C6E8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A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3425"/>
    <w:rPr>
      <w:rFonts w:ascii="Tahoma" w:hAnsi="Tahoma" w:cs="Tahoma"/>
      <w:sz w:val="16"/>
      <w:szCs w:val="16"/>
    </w:rPr>
  </w:style>
  <w:style w:type="character" w:styleId="Hyperlink">
    <w:name w:val="Hyperlink"/>
    <w:basedOn w:val="DefaultParagraphFont"/>
    <w:rsid w:val="004B0617"/>
    <w:rPr>
      <w:color w:val="0000FF" w:themeColor="hyperlink"/>
      <w:u w:val="single"/>
    </w:rPr>
  </w:style>
  <w:style w:type="character" w:styleId="UnresolvedMention">
    <w:name w:val="Unresolved Mention"/>
    <w:basedOn w:val="DefaultParagraphFont"/>
    <w:uiPriority w:val="99"/>
    <w:semiHidden/>
    <w:unhideWhenUsed/>
    <w:rsid w:val="00E43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erk@oldmanstownship.com" TargetMode="External"/><Relationship Id="rId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INVITATION TO BID</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Maureen</dc:creator>
  <cp:lastModifiedBy>OTWS37</cp:lastModifiedBy>
  <cp:revision>3</cp:revision>
  <cp:lastPrinted>2020-11-03T17:02:00Z</cp:lastPrinted>
  <dcterms:created xsi:type="dcterms:W3CDTF">2024-02-23T15:41:00Z</dcterms:created>
  <dcterms:modified xsi:type="dcterms:W3CDTF">2024-03-14T15:59:00Z</dcterms:modified>
</cp:coreProperties>
</file>