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6682" w14:textId="77777777" w:rsidR="00B259C2" w:rsidRDefault="00B259C2" w:rsidP="00B259C2">
      <w:pPr>
        <w:spacing w:after="0" w:line="240" w:lineRule="auto"/>
        <w:jc w:val="center"/>
      </w:pPr>
      <w:r>
        <w:t>PLANNING BOARD</w:t>
      </w:r>
    </w:p>
    <w:p w14:paraId="4E1C5E58" w14:textId="460AC4AD" w:rsidR="00B259C2" w:rsidRDefault="00B259C2" w:rsidP="00B259C2">
      <w:pPr>
        <w:spacing w:after="0" w:line="240" w:lineRule="auto"/>
        <w:jc w:val="center"/>
      </w:pPr>
      <w:r>
        <w:t xml:space="preserve">February </w:t>
      </w:r>
      <w:r>
        <w:t>18</w:t>
      </w:r>
      <w:r>
        <w:t>, 202</w:t>
      </w:r>
      <w:r>
        <w:t>5</w:t>
      </w:r>
    </w:p>
    <w:p w14:paraId="315C3CFF" w14:textId="77777777" w:rsidR="00B259C2" w:rsidRDefault="00B259C2" w:rsidP="00B259C2">
      <w:pPr>
        <w:spacing w:after="0" w:line="240" w:lineRule="auto"/>
        <w:jc w:val="center"/>
      </w:pPr>
    </w:p>
    <w:p w14:paraId="3A9CD31C" w14:textId="77777777" w:rsidR="00B259C2" w:rsidRDefault="00B259C2" w:rsidP="00B259C2">
      <w:pPr>
        <w:spacing w:after="0" w:line="240" w:lineRule="auto"/>
        <w:jc w:val="center"/>
      </w:pPr>
    </w:p>
    <w:p w14:paraId="2D5BB629" w14:textId="77777777" w:rsidR="00B259C2" w:rsidRDefault="00B259C2" w:rsidP="00B259C2">
      <w:pPr>
        <w:spacing w:after="0" w:line="240" w:lineRule="auto"/>
      </w:pPr>
      <w:r>
        <w:t>MEETING OPENED BY BOARD CHAIRPERSON</w:t>
      </w:r>
    </w:p>
    <w:p w14:paraId="32680655" w14:textId="77777777" w:rsidR="00B259C2" w:rsidRDefault="00B259C2" w:rsidP="00B259C2">
      <w:pPr>
        <w:spacing w:after="0" w:line="240" w:lineRule="auto"/>
      </w:pPr>
    </w:p>
    <w:p w14:paraId="5BC7B0A3" w14:textId="77777777" w:rsidR="00B259C2" w:rsidRDefault="00B259C2" w:rsidP="00B259C2">
      <w:pPr>
        <w:spacing w:after="0" w:line="240" w:lineRule="auto"/>
      </w:pPr>
      <w:r>
        <w:t>OPENING STATEMENT</w:t>
      </w:r>
    </w:p>
    <w:p w14:paraId="3A4C5449" w14:textId="77777777" w:rsidR="00B259C2" w:rsidRDefault="00B259C2" w:rsidP="00B259C2">
      <w:pPr>
        <w:spacing w:after="0" w:line="240" w:lineRule="auto"/>
      </w:pPr>
    </w:p>
    <w:p w14:paraId="47848765" w14:textId="0C1E0EFD" w:rsidR="00B259C2" w:rsidRDefault="00B259C2" w:rsidP="00B259C2">
      <w:pPr>
        <w:spacing w:after="0" w:line="240" w:lineRule="auto"/>
      </w:pPr>
      <w:r>
        <w:t>SWEARING IN:</w:t>
      </w:r>
      <w:r>
        <w:tab/>
      </w:r>
      <w:r>
        <w:tab/>
      </w:r>
      <w:r>
        <w:tab/>
        <w:t xml:space="preserve">John Pomponi </w:t>
      </w:r>
      <w:r>
        <w:tab/>
      </w:r>
      <w:r>
        <w:tab/>
      </w:r>
      <w:proofErr w:type="gramStart"/>
      <w:r>
        <w:t xml:space="preserve">Class  </w:t>
      </w:r>
      <w:r>
        <w:tab/>
      </w:r>
      <w:proofErr w:type="gramEnd"/>
      <w:r>
        <w:tab/>
        <w:t>One Year Term</w:t>
      </w:r>
    </w:p>
    <w:p w14:paraId="240F61E9" w14:textId="14C689DC" w:rsidR="00B259C2" w:rsidRDefault="00B259C2" w:rsidP="00B259C2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Spyros </w:t>
      </w:r>
      <w:proofErr w:type="spellStart"/>
      <w:r>
        <w:t>Apessos</w:t>
      </w:r>
      <w:proofErr w:type="spellEnd"/>
      <w:r>
        <w:tab/>
        <w:t>Alternate #3</w:t>
      </w:r>
      <w:r>
        <w:tab/>
        <w:t>One Year Term</w:t>
      </w:r>
    </w:p>
    <w:p w14:paraId="16D03B2E" w14:textId="77777777" w:rsidR="00B259C2" w:rsidRDefault="00B259C2" w:rsidP="00B259C2">
      <w:pPr>
        <w:spacing w:after="0" w:line="240" w:lineRule="auto"/>
      </w:pPr>
    </w:p>
    <w:p w14:paraId="4D7AFEA5" w14:textId="77777777" w:rsidR="00B259C2" w:rsidRDefault="00B259C2" w:rsidP="00B259C2">
      <w:pPr>
        <w:spacing w:after="0" w:line="240" w:lineRule="auto"/>
      </w:pPr>
      <w:r>
        <w:t>ROLL CALL</w:t>
      </w:r>
    </w:p>
    <w:p w14:paraId="0287DCDB" w14:textId="77777777" w:rsidR="00B259C2" w:rsidRDefault="00B259C2" w:rsidP="00B259C2">
      <w:pPr>
        <w:spacing w:after="0" w:line="240" w:lineRule="auto"/>
      </w:pPr>
    </w:p>
    <w:p w14:paraId="31307A07" w14:textId="75524D9A" w:rsidR="00B259C2" w:rsidRDefault="00B259C2" w:rsidP="00B259C2">
      <w:pPr>
        <w:spacing w:after="0" w:line="240" w:lineRule="auto"/>
      </w:pPr>
      <w:r>
        <w:t>MINUTES:</w:t>
      </w:r>
      <w:r>
        <w:tab/>
      </w:r>
      <w:r>
        <w:tab/>
      </w:r>
      <w:r>
        <w:tab/>
      </w:r>
      <w:r>
        <w:t>January 21</w:t>
      </w:r>
      <w:r>
        <w:t xml:space="preserve">, </w:t>
      </w:r>
      <w:proofErr w:type="gramStart"/>
      <w:r>
        <w:t>202</w:t>
      </w:r>
      <w:r>
        <w:t>5</w:t>
      </w:r>
      <w:proofErr w:type="gramEnd"/>
      <w:r>
        <w:t xml:space="preserve"> Reorganization</w:t>
      </w:r>
      <w:r>
        <w:t xml:space="preserve"> Meeting</w:t>
      </w:r>
    </w:p>
    <w:p w14:paraId="6C279897" w14:textId="56BD8CC8" w:rsidR="00B259C2" w:rsidRDefault="00B259C2" w:rsidP="00B259C2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January 21, </w:t>
      </w:r>
      <w:proofErr w:type="gramStart"/>
      <w:r>
        <w:t>2025</w:t>
      </w:r>
      <w:proofErr w:type="gramEnd"/>
      <w:r>
        <w:t xml:space="preserve"> Regular Meeting</w:t>
      </w:r>
    </w:p>
    <w:p w14:paraId="2BC6286D" w14:textId="6B3942FD" w:rsidR="00B259C2" w:rsidRDefault="00B259C2" w:rsidP="00B259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6C09ABD2" w14:textId="77777777" w:rsidR="00B259C2" w:rsidRDefault="00B259C2" w:rsidP="00B259C2">
      <w:pPr>
        <w:spacing w:after="0" w:line="240" w:lineRule="auto"/>
      </w:pPr>
      <w:r>
        <w:tab/>
      </w:r>
    </w:p>
    <w:p w14:paraId="4A118968" w14:textId="3041CA29" w:rsidR="00B259C2" w:rsidRDefault="00B259C2" w:rsidP="00B259C2">
      <w:pPr>
        <w:spacing w:after="0" w:line="240" w:lineRule="auto"/>
        <w:ind w:left="2880" w:hanging="2880"/>
      </w:pPr>
      <w:r w:rsidRPr="00E3726D">
        <w:rPr>
          <w:u w:val="single"/>
        </w:rPr>
        <w:t>CORRESPONDENCE:</w:t>
      </w:r>
      <w:r>
        <w:tab/>
      </w:r>
      <w:r w:rsidR="00FC7561">
        <w:t>NJ State Planning Commission Cross Acceptance Public Meeting</w:t>
      </w:r>
    </w:p>
    <w:p w14:paraId="1DD126D6" w14:textId="77777777" w:rsidR="00B259C2" w:rsidRDefault="00B259C2" w:rsidP="00B259C2">
      <w:pPr>
        <w:spacing w:after="0" w:line="240" w:lineRule="auto"/>
        <w:ind w:left="2880" w:hanging="2880"/>
      </w:pPr>
    </w:p>
    <w:p w14:paraId="2C14517C" w14:textId="77777777" w:rsidR="00B259C2" w:rsidRDefault="00B259C2" w:rsidP="00B259C2">
      <w:pPr>
        <w:spacing w:after="0" w:line="240" w:lineRule="auto"/>
        <w:ind w:left="2880" w:hanging="2880"/>
      </w:pPr>
    </w:p>
    <w:p w14:paraId="2286C350" w14:textId="4B43C60B" w:rsidR="00B259C2" w:rsidRDefault="00B259C2" w:rsidP="00B259C2">
      <w:pPr>
        <w:spacing w:after="0" w:line="240" w:lineRule="auto"/>
        <w:ind w:left="2880" w:hanging="2880"/>
      </w:pPr>
      <w:r w:rsidRPr="00E3726D">
        <w:rPr>
          <w:u w:val="single"/>
        </w:rPr>
        <w:t>SUBCOMMITTEE</w:t>
      </w:r>
      <w:r>
        <w:rPr>
          <w:u w:val="single"/>
        </w:rPr>
        <w:t xml:space="preserve"> APPOINTMENTS</w:t>
      </w:r>
      <w:r>
        <w:t>:</w:t>
      </w:r>
    </w:p>
    <w:p w14:paraId="26FF8F8F" w14:textId="77777777" w:rsidR="00B259C2" w:rsidRDefault="00B259C2" w:rsidP="00B259C2">
      <w:pPr>
        <w:spacing w:after="0" w:line="240" w:lineRule="auto"/>
        <w:ind w:left="2880" w:hanging="2880"/>
      </w:pPr>
      <w:r>
        <w:t>Economic Development</w:t>
      </w:r>
    </w:p>
    <w:p w14:paraId="35331CF8" w14:textId="77777777" w:rsidR="00B259C2" w:rsidRDefault="00B259C2" w:rsidP="00B259C2">
      <w:pPr>
        <w:spacing w:after="0" w:line="240" w:lineRule="auto"/>
      </w:pPr>
      <w:r>
        <w:t>Environmental</w:t>
      </w:r>
    </w:p>
    <w:p w14:paraId="1B39484C" w14:textId="14468E4D" w:rsidR="00B259C2" w:rsidRDefault="00B259C2" w:rsidP="00B259C2">
      <w:pPr>
        <w:spacing w:after="0" w:line="240" w:lineRule="auto"/>
      </w:pPr>
      <w:r>
        <w:t xml:space="preserve">Farmland </w:t>
      </w:r>
      <w:r>
        <w:t>Subdivision</w:t>
      </w:r>
      <w:r>
        <w:tab/>
      </w:r>
    </w:p>
    <w:p w14:paraId="6B7B1CB6" w14:textId="77777777" w:rsidR="00B259C2" w:rsidRDefault="00B259C2" w:rsidP="00B259C2">
      <w:pPr>
        <w:spacing w:after="0" w:line="240" w:lineRule="auto"/>
      </w:pPr>
    </w:p>
    <w:p w14:paraId="31F480D8" w14:textId="2128E223" w:rsidR="00B259C2" w:rsidRDefault="00B259C2" w:rsidP="00B259C2">
      <w:pPr>
        <w:spacing w:after="0" w:line="240" w:lineRule="auto"/>
      </w:pPr>
      <w:r>
        <w:rPr>
          <w:u w:val="single"/>
        </w:rPr>
        <w:t>NEW</w:t>
      </w:r>
      <w:r>
        <w:rPr>
          <w:u w:val="single"/>
        </w:rPr>
        <w:t xml:space="preserve"> BUSINESS:</w:t>
      </w:r>
      <w:r>
        <w:tab/>
      </w:r>
    </w:p>
    <w:p w14:paraId="0BFFBEC1" w14:textId="77777777" w:rsidR="00B259C2" w:rsidRDefault="00B259C2" w:rsidP="00B259C2">
      <w:pPr>
        <w:spacing w:after="0" w:line="240" w:lineRule="auto"/>
      </w:pPr>
    </w:p>
    <w:p w14:paraId="59C67DFC" w14:textId="632B94AA" w:rsidR="00B259C2" w:rsidRDefault="00FC7561" w:rsidP="00FC7561">
      <w:pPr>
        <w:spacing w:after="0" w:line="240" w:lineRule="auto"/>
      </w:pPr>
      <w:r>
        <w:t>WJV Contractors LLC (Applicant)</w:t>
      </w:r>
    </w:p>
    <w:p w14:paraId="21FC0ACB" w14:textId="03B3CC04" w:rsidR="00FC7561" w:rsidRDefault="00FC7561" w:rsidP="00FC7561">
      <w:pPr>
        <w:spacing w:after="0" w:line="240" w:lineRule="auto"/>
      </w:pPr>
      <w:r>
        <w:t>V. Brothers Real Estate LLC (Owner)</w:t>
      </w:r>
    </w:p>
    <w:p w14:paraId="337E3A94" w14:textId="66764B5C" w:rsidR="00FC7561" w:rsidRDefault="00FC7561" w:rsidP="00FC7561">
      <w:pPr>
        <w:spacing w:after="0" w:line="240" w:lineRule="auto"/>
      </w:pPr>
      <w:r>
        <w:t>Application 2024-05</w:t>
      </w:r>
    </w:p>
    <w:p w14:paraId="1C6006D6" w14:textId="2AA71B8E" w:rsidR="00FC7561" w:rsidRDefault="00FC7561" w:rsidP="00FC7561">
      <w:pPr>
        <w:spacing w:after="0" w:line="240" w:lineRule="auto"/>
      </w:pPr>
      <w:r>
        <w:t>Block 43/Lot 34</w:t>
      </w:r>
    </w:p>
    <w:p w14:paraId="29FE7EEC" w14:textId="090AA53F" w:rsidR="00FC7561" w:rsidRDefault="00FC7561" w:rsidP="00FC7561">
      <w:pPr>
        <w:spacing w:after="0" w:line="240" w:lineRule="auto"/>
      </w:pPr>
      <w:r>
        <w:t>230 Pennsville-Pedricktown Road</w:t>
      </w:r>
    </w:p>
    <w:p w14:paraId="4375D43A" w14:textId="0ECFD7B6" w:rsidR="00FC7561" w:rsidRDefault="00FC7561" w:rsidP="00FC7561">
      <w:pPr>
        <w:spacing w:after="0" w:line="240" w:lineRule="auto"/>
      </w:pPr>
      <w:r>
        <w:t>Use Variance and Waivers</w:t>
      </w:r>
    </w:p>
    <w:p w14:paraId="6321A994" w14:textId="77777777" w:rsidR="00FC7561" w:rsidRDefault="00FC7561" w:rsidP="00FC7561">
      <w:pPr>
        <w:spacing w:after="0" w:line="240" w:lineRule="auto"/>
      </w:pPr>
    </w:p>
    <w:p w14:paraId="70DDBF2F" w14:textId="1F07CE02" w:rsidR="00FC7561" w:rsidRDefault="00FC7561" w:rsidP="00FC7561">
      <w:pPr>
        <w:spacing w:after="0" w:line="240" w:lineRule="auto"/>
      </w:pPr>
      <w:r>
        <w:t>One Gateway Owner, LLC</w:t>
      </w:r>
    </w:p>
    <w:p w14:paraId="2E85E041" w14:textId="06DC4688" w:rsidR="00FC7561" w:rsidRDefault="00FC7561" w:rsidP="00FC7561">
      <w:pPr>
        <w:spacing w:after="0" w:line="240" w:lineRule="auto"/>
      </w:pPr>
      <w:r>
        <w:t>Application 2025-01</w:t>
      </w:r>
    </w:p>
    <w:p w14:paraId="1D6CB706" w14:textId="02028CF5" w:rsidR="00FC7561" w:rsidRDefault="00FC7561" w:rsidP="00FC7561">
      <w:pPr>
        <w:spacing w:after="0" w:line="240" w:lineRule="auto"/>
      </w:pPr>
      <w:r>
        <w:t>Block 29/Lot 6</w:t>
      </w:r>
    </w:p>
    <w:p w14:paraId="39420458" w14:textId="00D438B7" w:rsidR="00FC7561" w:rsidRDefault="00827A94" w:rsidP="00FC7561">
      <w:pPr>
        <w:spacing w:after="0" w:line="240" w:lineRule="auto"/>
      </w:pPr>
      <w:r>
        <w:t>1 Gateway Blvd.</w:t>
      </w:r>
    </w:p>
    <w:p w14:paraId="54F70255" w14:textId="2DEBDBFA" w:rsidR="00B259C2" w:rsidRDefault="00827A94" w:rsidP="00827A94">
      <w:pPr>
        <w:spacing w:after="0" w:line="240" w:lineRule="auto"/>
      </w:pPr>
      <w:r>
        <w:t>Minor Site Plan – Additional Loading Docks</w:t>
      </w:r>
    </w:p>
    <w:sectPr w:rsidR="00B2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C2"/>
    <w:rsid w:val="00247C27"/>
    <w:rsid w:val="00827A94"/>
    <w:rsid w:val="00B259C2"/>
    <w:rsid w:val="00F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D7F7"/>
  <w15:chartTrackingRefBased/>
  <w15:docId w15:val="{F3010845-F2D4-4394-8A5A-742F8556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C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9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9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9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9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9C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9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9C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9C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5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9C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5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9C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5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2025-02-10T16:14:00Z</dcterms:created>
  <dcterms:modified xsi:type="dcterms:W3CDTF">2025-02-10T16:36:00Z</dcterms:modified>
</cp:coreProperties>
</file>