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7B7F2" w14:textId="77777777" w:rsidR="00953A77" w:rsidRPr="000A7B7A" w:rsidRDefault="00953A77" w:rsidP="00953A77">
      <w:pPr>
        <w:spacing w:after="0" w:line="240" w:lineRule="auto"/>
        <w:jc w:val="center"/>
        <w:rPr>
          <w:rFonts w:ascii="Calibri" w:eastAsiaTheme="minorEastAsia" w:hAnsi="Calibri" w:cs="Calibri"/>
          <w:kern w:val="0"/>
          <w14:ligatures w14:val="none"/>
        </w:rPr>
      </w:pPr>
      <w:r w:rsidRPr="000A7B7A">
        <w:rPr>
          <w:rFonts w:ascii="Calibri" w:eastAsiaTheme="minorEastAsia" w:hAnsi="Calibri" w:cs="Calibri"/>
          <w:kern w:val="0"/>
          <w14:ligatures w14:val="none"/>
        </w:rPr>
        <w:t>Oldmans Township Committee</w:t>
      </w:r>
    </w:p>
    <w:p w14:paraId="5708B560" w14:textId="77777777" w:rsidR="00953A77" w:rsidRPr="000A7B7A" w:rsidRDefault="00953A77" w:rsidP="00953A77">
      <w:pPr>
        <w:spacing w:after="0" w:line="240" w:lineRule="auto"/>
        <w:jc w:val="center"/>
        <w:rPr>
          <w:rFonts w:ascii="Calibri" w:eastAsiaTheme="minorEastAsia" w:hAnsi="Calibri" w:cs="Calibri"/>
          <w:kern w:val="0"/>
          <w14:ligatures w14:val="none"/>
        </w:rPr>
      </w:pPr>
      <w:r w:rsidRPr="000A7B7A">
        <w:rPr>
          <w:rFonts w:ascii="Calibri" w:eastAsiaTheme="minorEastAsia" w:hAnsi="Calibri" w:cs="Calibri"/>
          <w:kern w:val="0"/>
          <w14:ligatures w14:val="none"/>
        </w:rPr>
        <w:t>Meeting Minutes</w:t>
      </w:r>
    </w:p>
    <w:p w14:paraId="04231B64" w14:textId="02BD16CF" w:rsidR="00953A77" w:rsidRPr="000A7B7A" w:rsidRDefault="00953A77" w:rsidP="00953A77">
      <w:pPr>
        <w:spacing w:after="0" w:line="240" w:lineRule="auto"/>
        <w:jc w:val="center"/>
        <w:rPr>
          <w:rFonts w:ascii="Calibri" w:eastAsiaTheme="minorEastAsia" w:hAnsi="Calibri" w:cs="Calibri"/>
          <w:kern w:val="0"/>
          <w14:ligatures w14:val="none"/>
        </w:rPr>
      </w:pPr>
      <w:r>
        <w:rPr>
          <w:rFonts w:ascii="Calibri" w:eastAsiaTheme="minorEastAsia" w:hAnsi="Calibri" w:cs="Calibri"/>
          <w:kern w:val="0"/>
          <w14:ligatures w14:val="none"/>
        </w:rPr>
        <w:t>March</w:t>
      </w:r>
      <w:r>
        <w:rPr>
          <w:rFonts w:ascii="Calibri" w:eastAsiaTheme="minorEastAsia" w:hAnsi="Calibri" w:cs="Calibri"/>
          <w:kern w:val="0"/>
          <w14:ligatures w14:val="none"/>
        </w:rPr>
        <w:t xml:space="preserve"> 12, 2025</w:t>
      </w:r>
    </w:p>
    <w:p w14:paraId="5E12A942" w14:textId="77777777" w:rsidR="00953A77" w:rsidRPr="000A7B7A" w:rsidRDefault="00953A77" w:rsidP="00953A77">
      <w:pPr>
        <w:spacing w:after="0" w:line="240" w:lineRule="auto"/>
        <w:jc w:val="center"/>
        <w:rPr>
          <w:rFonts w:ascii="Calibri" w:eastAsiaTheme="minorEastAsia" w:hAnsi="Calibri" w:cs="Calibri"/>
          <w:kern w:val="0"/>
          <w14:ligatures w14:val="none"/>
        </w:rPr>
      </w:pPr>
    </w:p>
    <w:p w14:paraId="0CF43879" w14:textId="7B8EE05E" w:rsidR="00953A77" w:rsidRDefault="00953A77" w:rsidP="00953A77">
      <w:pPr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0A7B7A">
        <w:rPr>
          <w:rFonts w:ascii="Calibri" w:hAnsi="Calibri" w:cs="Calibri"/>
          <w:kern w:val="0"/>
          <w14:ligatures w14:val="none"/>
        </w:rPr>
        <w:t xml:space="preserve">The regular meeting of the Oldmans Township Committee was held on </w:t>
      </w:r>
      <w:r>
        <w:rPr>
          <w:rFonts w:ascii="Calibri" w:hAnsi="Calibri" w:cs="Calibri"/>
          <w:kern w:val="0"/>
          <w14:ligatures w14:val="none"/>
        </w:rPr>
        <w:t>March</w:t>
      </w:r>
      <w:r>
        <w:rPr>
          <w:rFonts w:ascii="Calibri" w:hAnsi="Calibri" w:cs="Calibri"/>
          <w:kern w:val="0"/>
          <w14:ligatures w14:val="none"/>
        </w:rPr>
        <w:t xml:space="preserve"> 12</w:t>
      </w:r>
      <w:r w:rsidRPr="000A7B7A">
        <w:rPr>
          <w:rFonts w:ascii="Calibri" w:hAnsi="Calibri" w:cs="Calibri"/>
          <w:kern w:val="0"/>
          <w14:ligatures w14:val="none"/>
        </w:rPr>
        <w:t xml:space="preserve">, 2025.  </w:t>
      </w:r>
      <w:proofErr w:type="gramStart"/>
      <w:r w:rsidRPr="000A7B7A">
        <w:rPr>
          <w:rFonts w:ascii="Calibri" w:hAnsi="Calibri" w:cs="Calibri"/>
          <w:kern w:val="0"/>
          <w14:ligatures w14:val="none"/>
        </w:rPr>
        <w:t>Meeting</w:t>
      </w:r>
      <w:proofErr w:type="gramEnd"/>
      <w:r w:rsidRPr="000A7B7A">
        <w:rPr>
          <w:rFonts w:ascii="Calibri" w:hAnsi="Calibri" w:cs="Calibri"/>
          <w:kern w:val="0"/>
          <w14:ligatures w14:val="none"/>
        </w:rPr>
        <w:t xml:space="preserve"> was called to order by Mayor Ferrell at 7:</w:t>
      </w:r>
      <w:r>
        <w:rPr>
          <w:rFonts w:ascii="Calibri" w:hAnsi="Calibri" w:cs="Calibri"/>
          <w:kern w:val="0"/>
          <w14:ligatures w14:val="none"/>
        </w:rPr>
        <w:t>00</w:t>
      </w:r>
      <w:r w:rsidRPr="000A7B7A">
        <w:rPr>
          <w:rFonts w:ascii="Calibri" w:hAnsi="Calibri" w:cs="Calibri"/>
          <w:kern w:val="0"/>
          <w14:ligatures w14:val="none"/>
        </w:rPr>
        <w:t xml:space="preserve"> pm.  This meeting was held in compliance with </w:t>
      </w:r>
      <w:proofErr w:type="gramStart"/>
      <w:r w:rsidRPr="000A7B7A">
        <w:rPr>
          <w:rFonts w:ascii="Calibri" w:hAnsi="Calibri" w:cs="Calibri"/>
          <w:kern w:val="0"/>
          <w14:ligatures w14:val="none"/>
        </w:rPr>
        <w:t>the Sunshine</w:t>
      </w:r>
      <w:proofErr w:type="gramEnd"/>
      <w:r w:rsidRPr="000A7B7A">
        <w:rPr>
          <w:rFonts w:ascii="Calibri" w:hAnsi="Calibri" w:cs="Calibri"/>
          <w:kern w:val="0"/>
          <w14:ligatures w14:val="none"/>
        </w:rPr>
        <w:t xml:space="preserve"> Law.  All joined in the Pledge of Allegiance.  </w:t>
      </w:r>
    </w:p>
    <w:p w14:paraId="1027383A" w14:textId="77777777" w:rsidR="00953A77" w:rsidRDefault="00953A77" w:rsidP="00953A77">
      <w:pPr>
        <w:spacing w:after="0" w:line="240" w:lineRule="auto"/>
        <w:rPr>
          <w:rFonts w:ascii="Calibri" w:hAnsi="Calibri" w:cs="Calibri"/>
          <w:kern w:val="0"/>
          <w14:ligatures w14:val="none"/>
        </w:rPr>
      </w:pPr>
    </w:p>
    <w:p w14:paraId="4BA4BA5F" w14:textId="77777777" w:rsidR="00953A77" w:rsidRDefault="00953A77" w:rsidP="00953A77">
      <w:pPr>
        <w:spacing w:after="0" w:line="240" w:lineRule="auto"/>
        <w:rPr>
          <w:rFonts w:ascii="Calibri" w:hAnsi="Calibri" w:cs="Calibri"/>
          <w:kern w:val="0"/>
          <w14:ligatures w14:val="none"/>
        </w:rPr>
      </w:pPr>
      <w:r>
        <w:rPr>
          <w:rFonts w:ascii="Calibri" w:hAnsi="Calibri" w:cs="Calibri"/>
          <w:kern w:val="0"/>
          <w14:ligatures w14:val="none"/>
        </w:rPr>
        <w:t>Members Present:  William Ferrell III, Jeff Newman, Brian Porch, John Pomponi and Dean Sparks</w:t>
      </w:r>
    </w:p>
    <w:p w14:paraId="62AD7426" w14:textId="77777777" w:rsidR="00953A77" w:rsidRDefault="00953A77" w:rsidP="00953A77">
      <w:pPr>
        <w:spacing w:after="0" w:line="240" w:lineRule="auto"/>
        <w:ind w:left="2160" w:hanging="2160"/>
        <w:rPr>
          <w:kern w:val="0"/>
          <w:sz w:val="22"/>
          <w:szCs w:val="22"/>
          <w14:ligatures w14:val="none"/>
        </w:rPr>
      </w:pPr>
    </w:p>
    <w:p w14:paraId="1165E575" w14:textId="77777777" w:rsidR="00953A77" w:rsidRDefault="00953A77" w:rsidP="00953A77">
      <w:pPr>
        <w:spacing w:after="0" w:line="240" w:lineRule="auto"/>
      </w:pPr>
      <w:r>
        <w:t>Meeting called to order</w:t>
      </w:r>
    </w:p>
    <w:p w14:paraId="0D207A18" w14:textId="77777777" w:rsidR="00953A77" w:rsidRDefault="00953A77" w:rsidP="00953A77">
      <w:pPr>
        <w:spacing w:after="0" w:line="240" w:lineRule="auto"/>
      </w:pPr>
      <w:r>
        <w:t>Sunshine Law Statement</w:t>
      </w:r>
    </w:p>
    <w:p w14:paraId="31F8B439" w14:textId="77777777" w:rsidR="00953A77" w:rsidRDefault="00953A77" w:rsidP="00953A77">
      <w:pPr>
        <w:spacing w:after="0" w:line="240" w:lineRule="auto"/>
      </w:pPr>
      <w:r>
        <w:t>Pledge of Allegiance</w:t>
      </w:r>
    </w:p>
    <w:p w14:paraId="2D26CFD1" w14:textId="77777777" w:rsidR="00953A77" w:rsidRDefault="00953A77" w:rsidP="00953A77">
      <w:pPr>
        <w:spacing w:after="0" w:line="240" w:lineRule="auto"/>
      </w:pPr>
    </w:p>
    <w:p w14:paraId="44FF47FD" w14:textId="77777777" w:rsidR="00953A77" w:rsidRDefault="00953A77" w:rsidP="00953A77">
      <w:pPr>
        <w:spacing w:after="0" w:line="240" w:lineRule="auto"/>
      </w:pPr>
      <w:r>
        <w:t>Approval of Minutes</w:t>
      </w:r>
      <w:proofErr w:type="gramStart"/>
      <w:r>
        <w:t>:</w:t>
      </w:r>
      <w:r>
        <w:tab/>
      </w:r>
      <w:r>
        <w:tab/>
        <w:t>February</w:t>
      </w:r>
      <w:proofErr w:type="gramEnd"/>
      <w:r>
        <w:t xml:space="preserve"> 12, </w:t>
      </w:r>
      <w:proofErr w:type="gramStart"/>
      <w:r>
        <w:t>2025</w:t>
      </w:r>
      <w:proofErr w:type="gramEnd"/>
      <w:r>
        <w:t xml:space="preserve"> Regular Meeting</w:t>
      </w:r>
    </w:p>
    <w:p w14:paraId="10797E31" w14:textId="77777777" w:rsidR="00953A77" w:rsidRDefault="00953A77" w:rsidP="00953A77">
      <w:pPr>
        <w:spacing w:after="0" w:line="240" w:lineRule="auto"/>
      </w:pPr>
      <w:r>
        <w:tab/>
      </w:r>
      <w:r>
        <w:tab/>
      </w:r>
      <w:r>
        <w:tab/>
      </w:r>
      <w:r>
        <w:tab/>
        <w:t xml:space="preserve">February 12, </w:t>
      </w:r>
      <w:proofErr w:type="gramStart"/>
      <w:r>
        <w:t>2025</w:t>
      </w:r>
      <w:proofErr w:type="gramEnd"/>
      <w:r>
        <w:t xml:space="preserve"> Executive Meeting</w:t>
      </w:r>
    </w:p>
    <w:p w14:paraId="15170B39" w14:textId="43F60671" w:rsidR="00953A77" w:rsidRDefault="00953A77" w:rsidP="00953A77">
      <w:pPr>
        <w:spacing w:after="0" w:line="240" w:lineRule="auto"/>
        <w:ind w:left="2880"/>
      </w:pPr>
      <w:r>
        <w:t>Mr. Newman made a motion to approve, Mr. Porch seconded and all agreed.</w:t>
      </w:r>
    </w:p>
    <w:p w14:paraId="1FEAEA01" w14:textId="77777777" w:rsidR="00953A77" w:rsidRDefault="00953A77" w:rsidP="00953A77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121FF7CA" w14:textId="77777777" w:rsidR="00953A77" w:rsidRDefault="00953A77" w:rsidP="00953A77">
      <w:pPr>
        <w:spacing w:after="0" w:line="240" w:lineRule="auto"/>
      </w:pPr>
      <w:r w:rsidRPr="00110A24">
        <w:rPr>
          <w:u w:val="single"/>
        </w:rPr>
        <w:t>FINANCE OFFICE</w:t>
      </w:r>
      <w:r>
        <w:t>:</w:t>
      </w:r>
    </w:p>
    <w:p w14:paraId="6F71C889" w14:textId="77777777" w:rsidR="00953A77" w:rsidRDefault="00953A77" w:rsidP="00953A77">
      <w:pPr>
        <w:spacing w:after="0" w:line="240" w:lineRule="auto"/>
      </w:pPr>
    </w:p>
    <w:p w14:paraId="7B272CE6" w14:textId="77777777" w:rsidR="00953A77" w:rsidRDefault="00953A77" w:rsidP="00953A77">
      <w:pPr>
        <w:spacing w:after="0" w:line="240" w:lineRule="auto"/>
      </w:pPr>
      <w:r>
        <w:rPr>
          <w:b/>
          <w:bCs/>
        </w:rPr>
        <w:t>Resolution 2025-53</w:t>
      </w:r>
      <w:r>
        <w:tab/>
      </w:r>
      <w:r>
        <w:tab/>
        <w:t>Emergency Temporary Budget Transfer</w:t>
      </w:r>
    </w:p>
    <w:p w14:paraId="5B74218A" w14:textId="210001D3" w:rsidR="00953A77" w:rsidRDefault="00953A77" w:rsidP="00953A77">
      <w:pPr>
        <w:spacing w:after="0" w:line="240" w:lineRule="auto"/>
        <w:ind w:left="2880"/>
      </w:pPr>
      <w:r>
        <w:t xml:space="preserve">Adding funds to temporary budget for repairs to fire trucks and </w:t>
      </w:r>
      <w:proofErr w:type="gramStart"/>
      <w:r>
        <w:t>ambulance</w:t>
      </w:r>
      <w:proofErr w:type="gramEnd"/>
      <w:r>
        <w:t>.</w:t>
      </w:r>
    </w:p>
    <w:p w14:paraId="39D876D9" w14:textId="0BE6D824" w:rsidR="00953A77" w:rsidRPr="00B63EA8" w:rsidRDefault="00953A77" w:rsidP="00953A77">
      <w:pPr>
        <w:spacing w:after="0" w:line="240" w:lineRule="auto"/>
        <w:ind w:left="2880"/>
      </w:pPr>
      <w:r>
        <w:t>Mr. Newman made a motion to approve, Mr. Pomponi seconded and all agreed.</w:t>
      </w:r>
    </w:p>
    <w:p w14:paraId="28F25A95" w14:textId="77777777" w:rsidR="00953A77" w:rsidRDefault="00953A77" w:rsidP="00953A77">
      <w:pPr>
        <w:spacing w:after="0" w:line="240" w:lineRule="auto"/>
      </w:pPr>
    </w:p>
    <w:p w14:paraId="7489D6AD" w14:textId="77777777" w:rsidR="00953A77" w:rsidRDefault="00953A77" w:rsidP="00953A77">
      <w:pPr>
        <w:spacing w:after="0" w:line="240" w:lineRule="auto"/>
        <w:ind w:left="2880" w:hanging="2880"/>
      </w:pPr>
      <w:r>
        <w:rPr>
          <w:b/>
          <w:bCs/>
        </w:rPr>
        <w:t>Ordinance 2025-02</w:t>
      </w:r>
      <w:r>
        <w:tab/>
        <w:t>Calendar Year 2025 - Ordinance to Exceed the Municipal Budget Appropriation Limits and to Establish a Cap Bank</w:t>
      </w:r>
    </w:p>
    <w:p w14:paraId="459A90D6" w14:textId="1022D3B9" w:rsidR="00953A77" w:rsidRPr="00866592" w:rsidRDefault="00953A77" w:rsidP="00953A77">
      <w:pPr>
        <w:spacing w:after="0" w:line="240" w:lineRule="auto"/>
        <w:ind w:left="2880" w:hanging="2880"/>
      </w:pPr>
      <w:r>
        <w:rPr>
          <w:b/>
          <w:bCs/>
        </w:rPr>
        <w:tab/>
      </w:r>
      <w:r w:rsidR="00866592">
        <w:t>Increase cap on budget up to 3.5%</w:t>
      </w:r>
    </w:p>
    <w:p w14:paraId="66FD8ECD" w14:textId="373DF747" w:rsidR="00953A77" w:rsidRPr="00953A77" w:rsidRDefault="00953A77" w:rsidP="00953A77">
      <w:pPr>
        <w:spacing w:after="0" w:line="240" w:lineRule="auto"/>
        <w:ind w:left="2880" w:hanging="2880"/>
      </w:pPr>
      <w:r>
        <w:rPr>
          <w:b/>
          <w:bCs/>
        </w:rPr>
        <w:t>Public Hearing</w:t>
      </w:r>
      <w:r>
        <w:tab/>
        <w:t>No comment.</w:t>
      </w:r>
    </w:p>
    <w:p w14:paraId="285C344D" w14:textId="77777777" w:rsidR="00953A77" w:rsidRDefault="00953A77" w:rsidP="00953A77">
      <w:pPr>
        <w:spacing w:after="0" w:line="240" w:lineRule="auto"/>
        <w:ind w:left="2880" w:hanging="2880"/>
      </w:pPr>
      <w:r>
        <w:rPr>
          <w:b/>
          <w:bCs/>
        </w:rPr>
        <w:t>Resolution 2025-54</w:t>
      </w:r>
      <w:r>
        <w:tab/>
        <w:t>Final Adoption of Ordinance 2025-02</w:t>
      </w:r>
    </w:p>
    <w:p w14:paraId="55C20198" w14:textId="70BB3C81" w:rsidR="00953A77" w:rsidRPr="00953A77" w:rsidRDefault="00953A77" w:rsidP="00953A77">
      <w:pPr>
        <w:spacing w:after="0" w:line="240" w:lineRule="auto"/>
        <w:ind w:left="2880" w:hanging="2880"/>
      </w:pPr>
      <w:r>
        <w:rPr>
          <w:b/>
          <w:bCs/>
        </w:rPr>
        <w:tab/>
      </w:r>
      <w:r>
        <w:t xml:space="preserve">Mr. Sparks made a motion to approve, Mr. Newman </w:t>
      </w:r>
      <w:proofErr w:type="gramStart"/>
      <w:r>
        <w:t>seconded</w:t>
      </w:r>
      <w:proofErr w:type="gramEnd"/>
      <w:r>
        <w:t xml:space="preserve"> and all agreed.</w:t>
      </w:r>
    </w:p>
    <w:p w14:paraId="744F420A" w14:textId="77777777" w:rsidR="00953A77" w:rsidRDefault="00953A77" w:rsidP="00953A77">
      <w:pPr>
        <w:spacing w:after="0" w:line="240" w:lineRule="auto"/>
        <w:ind w:left="2880" w:hanging="2880"/>
      </w:pPr>
    </w:p>
    <w:p w14:paraId="1FA57232" w14:textId="77777777" w:rsidR="00953A77" w:rsidRDefault="00953A77" w:rsidP="00953A77">
      <w:pPr>
        <w:spacing w:after="0" w:line="240" w:lineRule="auto"/>
        <w:ind w:left="2880" w:hanging="2880"/>
      </w:pPr>
      <w:r>
        <w:rPr>
          <w:b/>
          <w:bCs/>
        </w:rPr>
        <w:t>Ordinance 2025-03</w:t>
      </w:r>
      <w:r>
        <w:tab/>
        <w:t xml:space="preserve">Amend 2025 Salary Ordinance for Public Works Department </w:t>
      </w:r>
    </w:p>
    <w:p w14:paraId="07B2BA07" w14:textId="35BC4FCE" w:rsidR="00866592" w:rsidRPr="00866592" w:rsidRDefault="00866592" w:rsidP="00953A77">
      <w:pPr>
        <w:spacing w:after="0" w:line="240" w:lineRule="auto"/>
        <w:ind w:left="2880" w:hanging="2880"/>
      </w:pPr>
      <w:r>
        <w:rPr>
          <w:b/>
          <w:bCs/>
        </w:rPr>
        <w:tab/>
      </w:r>
      <w:r>
        <w:t xml:space="preserve">Auburn Water must be tested daily for iron and chlorine seven days/week.  </w:t>
      </w:r>
      <w:proofErr w:type="gramStart"/>
      <w:r>
        <w:t>Stipend</w:t>
      </w:r>
      <w:proofErr w:type="gramEnd"/>
      <w:r>
        <w:t xml:space="preserve"> will be given to </w:t>
      </w:r>
      <w:r w:rsidR="00210359">
        <w:t>P</w:t>
      </w:r>
      <w:r>
        <w:t xml:space="preserve">ublic </w:t>
      </w:r>
      <w:r w:rsidR="00210359">
        <w:t>W</w:t>
      </w:r>
      <w:r>
        <w:t>orks</w:t>
      </w:r>
      <w:r w:rsidR="00210359">
        <w:t xml:space="preserve"> employee</w:t>
      </w:r>
      <w:r>
        <w:t xml:space="preserve"> for testing on weekends and holidays.</w:t>
      </w:r>
    </w:p>
    <w:p w14:paraId="291AA5AF" w14:textId="1AB4C3B3" w:rsidR="00953A77" w:rsidRPr="00866592" w:rsidRDefault="00953A77" w:rsidP="00953A77">
      <w:pPr>
        <w:spacing w:after="0" w:line="240" w:lineRule="auto"/>
        <w:ind w:left="2880" w:hanging="2880"/>
      </w:pPr>
      <w:r>
        <w:rPr>
          <w:b/>
          <w:bCs/>
        </w:rPr>
        <w:t>Public Hearing</w:t>
      </w:r>
      <w:r w:rsidR="00866592">
        <w:tab/>
      </w:r>
      <w:r w:rsidR="00210359">
        <w:t>No comment.</w:t>
      </w:r>
    </w:p>
    <w:p w14:paraId="7E52E2EB" w14:textId="77777777" w:rsidR="00953A77" w:rsidRDefault="00953A77" w:rsidP="00953A77">
      <w:pPr>
        <w:spacing w:after="0" w:line="240" w:lineRule="auto"/>
        <w:ind w:left="2880" w:hanging="2880"/>
      </w:pPr>
      <w:r>
        <w:rPr>
          <w:b/>
          <w:bCs/>
        </w:rPr>
        <w:t>Resolution 2025-55</w:t>
      </w:r>
      <w:r>
        <w:tab/>
        <w:t>Final Adoption of Ordinance 2025-03</w:t>
      </w:r>
    </w:p>
    <w:p w14:paraId="42DBC627" w14:textId="1F886A68" w:rsidR="00210359" w:rsidRPr="00210359" w:rsidRDefault="00210359" w:rsidP="00953A77">
      <w:pPr>
        <w:spacing w:after="0" w:line="240" w:lineRule="auto"/>
        <w:ind w:left="2880" w:hanging="2880"/>
      </w:pPr>
      <w:r>
        <w:rPr>
          <w:b/>
          <w:bCs/>
        </w:rPr>
        <w:tab/>
      </w:r>
      <w:r>
        <w:t xml:space="preserve">Mr. Sparks made a motion to approve, Mr. Newman </w:t>
      </w:r>
      <w:proofErr w:type="gramStart"/>
      <w:r>
        <w:t>seconded</w:t>
      </w:r>
      <w:proofErr w:type="gramEnd"/>
      <w:r>
        <w:t xml:space="preserve"> and all agreed.</w:t>
      </w:r>
    </w:p>
    <w:p w14:paraId="1F68610D" w14:textId="5E938E7C" w:rsidR="00953A77" w:rsidRPr="00F8235F" w:rsidRDefault="00953A77" w:rsidP="00953A77">
      <w:pPr>
        <w:spacing w:after="0" w:line="240" w:lineRule="auto"/>
        <w:ind w:left="2880" w:hanging="2880"/>
      </w:pPr>
      <w:r>
        <w:rPr>
          <w:u w:val="single"/>
        </w:rPr>
        <w:lastRenderedPageBreak/>
        <w:t>PAYMENT OF BILLS</w:t>
      </w:r>
      <w:r w:rsidR="00F8235F">
        <w:tab/>
        <w:t>Mr. Newman made a motion to approve, Mr. Pomponi seconded and all agreed.</w:t>
      </w:r>
    </w:p>
    <w:p w14:paraId="025FF6E9" w14:textId="77777777" w:rsidR="00953A77" w:rsidRDefault="00953A77" w:rsidP="00953A77">
      <w:pPr>
        <w:spacing w:after="0" w:line="240" w:lineRule="auto"/>
        <w:ind w:left="2880" w:hanging="2880"/>
        <w:rPr>
          <w:u w:val="single"/>
        </w:rPr>
      </w:pPr>
    </w:p>
    <w:p w14:paraId="368FEB30" w14:textId="77777777" w:rsidR="00953A77" w:rsidRDefault="00953A77" w:rsidP="00953A77">
      <w:pPr>
        <w:spacing w:after="0" w:line="240" w:lineRule="auto"/>
        <w:ind w:left="2880" w:hanging="2880"/>
      </w:pPr>
      <w:r>
        <w:rPr>
          <w:u w:val="single"/>
        </w:rPr>
        <w:t>ADDITIONS TO THE BILLS LIST:</w:t>
      </w:r>
    </w:p>
    <w:p w14:paraId="4A3E602A" w14:textId="77777777" w:rsidR="00953A77" w:rsidRDefault="00953A77" w:rsidP="00953A77">
      <w:pPr>
        <w:spacing w:after="0" w:line="240" w:lineRule="auto"/>
      </w:pPr>
    </w:p>
    <w:p w14:paraId="55FBFFED" w14:textId="77777777" w:rsidR="00953A77" w:rsidRDefault="00953A77" w:rsidP="00953A77">
      <w:pPr>
        <w:spacing w:after="0" w:line="240" w:lineRule="auto"/>
      </w:pPr>
      <w:r>
        <w:t>Logan Volunteer Fire – Defender Emergency Products (3-1) $2,295.00</w:t>
      </w:r>
    </w:p>
    <w:p w14:paraId="3F960AAD" w14:textId="77777777" w:rsidR="00953A77" w:rsidRDefault="00953A77" w:rsidP="00953A77">
      <w:pPr>
        <w:spacing w:after="0" w:line="240" w:lineRule="auto"/>
      </w:pPr>
      <w:r>
        <w:t>Logan Volunteer Fire – Defender Emergency Products (3-2) $2,326.44</w:t>
      </w:r>
    </w:p>
    <w:p w14:paraId="51CF7878" w14:textId="35EDF6D2" w:rsidR="00D9018E" w:rsidRDefault="00D9018E" w:rsidP="00953A77">
      <w:pPr>
        <w:spacing w:after="0" w:line="240" w:lineRule="auto"/>
      </w:pPr>
      <w:r>
        <w:t>Approval of additional work; encumber funds to send out purchase orders.</w:t>
      </w:r>
    </w:p>
    <w:p w14:paraId="43538D80" w14:textId="3A7147A0" w:rsidR="00F8235F" w:rsidRDefault="00F8235F" w:rsidP="00953A77">
      <w:pPr>
        <w:spacing w:after="0" w:line="240" w:lineRule="auto"/>
      </w:pPr>
      <w:r>
        <w:t>Mr. Porch made a motion to approve, Mr. Newman seconded and all agreed.</w:t>
      </w:r>
    </w:p>
    <w:p w14:paraId="7A24780B" w14:textId="77777777" w:rsidR="00953A77" w:rsidRDefault="00953A77" w:rsidP="00953A77">
      <w:pPr>
        <w:spacing w:after="0" w:line="240" w:lineRule="auto"/>
      </w:pPr>
    </w:p>
    <w:p w14:paraId="641E3F18" w14:textId="77777777" w:rsidR="00953A77" w:rsidRDefault="00953A77" w:rsidP="00953A77">
      <w:pPr>
        <w:spacing w:after="0" w:line="240" w:lineRule="auto"/>
      </w:pPr>
      <w:r>
        <w:t>Auburn Volunteer Fire – Campbell Supply Company – 2019 Pumper - $3,053.37</w:t>
      </w:r>
    </w:p>
    <w:p w14:paraId="77677AB8" w14:textId="77777777" w:rsidR="00953A77" w:rsidRDefault="00953A77" w:rsidP="00953A77">
      <w:pPr>
        <w:spacing w:after="0" w:line="240" w:lineRule="auto"/>
      </w:pPr>
      <w:r>
        <w:t>Auburn Volunteer Fire – Campbell Supply Company – 2020 Danko Mini Pump - $842.57</w:t>
      </w:r>
    </w:p>
    <w:p w14:paraId="5DAE1E87" w14:textId="780F6CAF" w:rsidR="00F8235F" w:rsidRDefault="00F8235F" w:rsidP="00953A77">
      <w:pPr>
        <w:spacing w:after="0" w:line="240" w:lineRule="auto"/>
      </w:pPr>
      <w:r>
        <w:t>Work has already been completed.</w:t>
      </w:r>
    </w:p>
    <w:p w14:paraId="69DED6D1" w14:textId="0C65B8DC" w:rsidR="00F8235F" w:rsidRDefault="00F8235F" w:rsidP="00953A77">
      <w:pPr>
        <w:spacing w:after="0" w:line="240" w:lineRule="auto"/>
        <w:rPr>
          <w:u w:val="single"/>
        </w:rPr>
      </w:pPr>
      <w:r>
        <w:t>Mr. Porch made a motion to approve, Mr. Newman seconded and all agreed.</w:t>
      </w:r>
    </w:p>
    <w:p w14:paraId="57DBE079" w14:textId="77777777" w:rsidR="00953A77" w:rsidRDefault="00953A77" w:rsidP="00953A77">
      <w:pPr>
        <w:spacing w:after="0" w:line="240" w:lineRule="auto"/>
        <w:ind w:left="2880" w:hanging="2880"/>
      </w:pPr>
      <w:r>
        <w:tab/>
      </w:r>
    </w:p>
    <w:p w14:paraId="293F7712" w14:textId="77777777" w:rsidR="00953A77" w:rsidRDefault="00953A77" w:rsidP="00953A77">
      <w:pPr>
        <w:spacing w:after="0" w:line="240" w:lineRule="auto"/>
        <w:rPr>
          <w:u w:val="single"/>
        </w:rPr>
      </w:pPr>
      <w:r>
        <w:rPr>
          <w:u w:val="single"/>
        </w:rPr>
        <w:t>AUBURN WATER:</w:t>
      </w:r>
    </w:p>
    <w:p w14:paraId="02C7C3B6" w14:textId="77777777" w:rsidR="00953A77" w:rsidRDefault="00953A77" w:rsidP="00953A77">
      <w:pPr>
        <w:spacing w:after="0" w:line="240" w:lineRule="auto"/>
        <w:ind w:left="2880" w:hanging="2880"/>
      </w:pPr>
    </w:p>
    <w:p w14:paraId="44ABCC3F" w14:textId="77777777" w:rsidR="00953A77" w:rsidRDefault="00953A77" w:rsidP="00953A77">
      <w:pPr>
        <w:spacing w:after="0" w:line="240" w:lineRule="auto"/>
        <w:ind w:left="2880" w:hanging="2880"/>
      </w:pPr>
      <w:r>
        <w:rPr>
          <w:b/>
          <w:bCs/>
        </w:rPr>
        <w:t>Resolution 2025-56</w:t>
      </w:r>
      <w:r>
        <w:tab/>
        <w:t>Award of Contract to Environmental Laboratories for Annual Testing of Auburn Water for 2025</w:t>
      </w:r>
    </w:p>
    <w:p w14:paraId="05988664" w14:textId="186D0FB2" w:rsidR="00F8235F" w:rsidRPr="00F8235F" w:rsidRDefault="00F8235F" w:rsidP="00953A77">
      <w:pPr>
        <w:spacing w:after="0" w:line="240" w:lineRule="auto"/>
        <w:ind w:left="2880" w:hanging="2880"/>
      </w:pPr>
      <w:r>
        <w:rPr>
          <w:b/>
          <w:bCs/>
        </w:rPr>
        <w:tab/>
      </w:r>
      <w:r>
        <w:t>Mr. Newman made a motion to approve, Mr. Porch seconded and all agreed.</w:t>
      </w:r>
    </w:p>
    <w:p w14:paraId="0DC77066" w14:textId="77777777" w:rsidR="00953A77" w:rsidRDefault="00953A77" w:rsidP="00953A77">
      <w:pPr>
        <w:spacing w:after="0" w:line="240" w:lineRule="auto"/>
        <w:ind w:left="2880" w:hanging="2880"/>
      </w:pPr>
    </w:p>
    <w:p w14:paraId="372FA590" w14:textId="77777777" w:rsidR="00953A77" w:rsidRPr="00F8235F" w:rsidRDefault="00953A77" w:rsidP="00953A77">
      <w:pPr>
        <w:spacing w:after="0" w:line="240" w:lineRule="auto"/>
        <w:ind w:left="2880" w:hanging="2880"/>
        <w:rPr>
          <w:u w:val="single"/>
        </w:rPr>
      </w:pPr>
      <w:r w:rsidRPr="00F8235F">
        <w:rPr>
          <w:u w:val="single"/>
        </w:rPr>
        <w:t>Back up Chlorine Pump</w:t>
      </w:r>
    </w:p>
    <w:p w14:paraId="39EF5B1B" w14:textId="42FA574C" w:rsidR="00953A77" w:rsidRDefault="00F8235F" w:rsidP="00D9018E">
      <w:pPr>
        <w:spacing w:after="0" w:line="240" w:lineRule="auto"/>
      </w:pPr>
      <w:r>
        <w:t xml:space="preserve">The current pump has been </w:t>
      </w:r>
      <w:r w:rsidR="00D9018E">
        <w:t xml:space="preserve">rebuilt but is still not working correctly.  Scott Myers is recommending the purchase of a backup chlorine pump.  </w:t>
      </w:r>
      <w:proofErr w:type="gramStart"/>
      <w:r w:rsidR="00D9018E">
        <w:t>Cost</w:t>
      </w:r>
      <w:proofErr w:type="gramEnd"/>
      <w:r w:rsidR="00D9018E">
        <w:t xml:space="preserve"> would be $1,860.00.</w:t>
      </w:r>
    </w:p>
    <w:p w14:paraId="45095929" w14:textId="07F3A1FF" w:rsidR="00D9018E" w:rsidRDefault="00D9018E" w:rsidP="00D9018E">
      <w:pPr>
        <w:spacing w:after="0" w:line="240" w:lineRule="auto"/>
      </w:pPr>
      <w:r>
        <w:t>Mr. Porch made a motion to approve, Mr. Newman seconded and all agreed.</w:t>
      </w:r>
    </w:p>
    <w:p w14:paraId="3293466A" w14:textId="77777777" w:rsidR="00F8235F" w:rsidRDefault="00F8235F" w:rsidP="00953A77">
      <w:pPr>
        <w:spacing w:after="0" w:line="240" w:lineRule="auto"/>
        <w:ind w:left="2880" w:hanging="2880"/>
      </w:pPr>
    </w:p>
    <w:p w14:paraId="2E86F3D3" w14:textId="77777777" w:rsidR="00953A77" w:rsidRPr="00D9018E" w:rsidRDefault="00953A77" w:rsidP="00953A77">
      <w:pPr>
        <w:spacing w:after="0" w:line="240" w:lineRule="auto"/>
        <w:ind w:left="2880" w:hanging="2880"/>
        <w:rPr>
          <w:u w:val="single"/>
        </w:rPr>
      </w:pPr>
      <w:r w:rsidRPr="00D9018E">
        <w:rPr>
          <w:u w:val="single"/>
        </w:rPr>
        <w:t>Direct Read Water Meter Replacement</w:t>
      </w:r>
    </w:p>
    <w:p w14:paraId="0A44B767" w14:textId="6AAB1F93" w:rsidR="00953A77" w:rsidRDefault="00D9018E" w:rsidP="00D9018E">
      <w:pPr>
        <w:spacing w:after="0" w:line="240" w:lineRule="auto"/>
      </w:pPr>
      <w:r>
        <w:t xml:space="preserve">Meter has been giving false reads.  Parts are no longer available to fix.  The meter is supposed to be calibrated every five years but don’t believe it has been done.  </w:t>
      </w:r>
      <w:proofErr w:type="gramStart"/>
      <w:r>
        <w:t>Would</w:t>
      </w:r>
      <w:proofErr w:type="gramEnd"/>
      <w:r>
        <w:t xml:space="preserve"> like to purchase a replacement.  NSU can purchase and install a replacement for $3,950.00.</w:t>
      </w:r>
    </w:p>
    <w:p w14:paraId="483FF073" w14:textId="44F59252" w:rsidR="00D9018E" w:rsidRDefault="00D9018E" w:rsidP="00953A77">
      <w:pPr>
        <w:spacing w:after="0" w:line="240" w:lineRule="auto"/>
        <w:ind w:left="2880" w:hanging="2880"/>
      </w:pPr>
      <w:r>
        <w:t>Mr. Porch made a motion to approve, Mr. Newman seconded and all agreed.</w:t>
      </w:r>
    </w:p>
    <w:p w14:paraId="6BFF2FAC" w14:textId="77777777" w:rsidR="00D9018E" w:rsidRDefault="00D9018E" w:rsidP="00953A77">
      <w:pPr>
        <w:spacing w:after="0" w:line="240" w:lineRule="auto"/>
        <w:ind w:left="2880" w:hanging="2880"/>
      </w:pPr>
    </w:p>
    <w:p w14:paraId="093CA46B" w14:textId="77777777" w:rsidR="00953A77" w:rsidRPr="00D9018E" w:rsidRDefault="00953A77" w:rsidP="00953A77">
      <w:pPr>
        <w:spacing w:after="0" w:line="240" w:lineRule="auto"/>
        <w:ind w:left="2880" w:hanging="2880"/>
        <w:rPr>
          <w:u w:val="single"/>
        </w:rPr>
      </w:pPr>
      <w:r w:rsidRPr="00D9018E">
        <w:rPr>
          <w:u w:val="single"/>
        </w:rPr>
        <w:t>Bid Package for Chlorine Analyzer System</w:t>
      </w:r>
    </w:p>
    <w:p w14:paraId="767C409C" w14:textId="78BE870C" w:rsidR="00953A77" w:rsidRDefault="00E27FF9" w:rsidP="00E27FF9">
      <w:pPr>
        <w:spacing w:after="0" w:line="240" w:lineRule="auto"/>
      </w:pPr>
      <w:r>
        <w:t>NSU has submitted the technical bid package so that the full bid package can be issued.  Ms. Taylor will work on getting the bid package ready and publicized.</w:t>
      </w:r>
    </w:p>
    <w:p w14:paraId="62D15AA4" w14:textId="5984741B" w:rsidR="00E27FF9" w:rsidRPr="00E27FF9" w:rsidRDefault="00E27FF9" w:rsidP="00E27FF9">
      <w:pPr>
        <w:spacing w:after="0" w:line="240" w:lineRule="auto"/>
      </w:pPr>
      <w:r>
        <w:t>Mr. Newman made a motion to go out to bid, Mr. Porch seconded and all agreed.</w:t>
      </w:r>
    </w:p>
    <w:p w14:paraId="17C7932A" w14:textId="77777777" w:rsidR="00953A77" w:rsidRDefault="00953A77" w:rsidP="00953A77">
      <w:pPr>
        <w:spacing w:after="0" w:line="240" w:lineRule="auto"/>
        <w:ind w:left="2880" w:hanging="2880"/>
        <w:rPr>
          <w:u w:val="single"/>
        </w:rPr>
      </w:pPr>
    </w:p>
    <w:p w14:paraId="5E657AB6" w14:textId="77777777" w:rsidR="00953A77" w:rsidRDefault="00953A77" w:rsidP="00953A77">
      <w:pPr>
        <w:spacing w:after="0" w:line="240" w:lineRule="auto"/>
        <w:ind w:left="2880" w:hanging="2880"/>
      </w:pPr>
      <w:r>
        <w:rPr>
          <w:u w:val="single"/>
        </w:rPr>
        <w:t>AD</w:t>
      </w:r>
      <w:r w:rsidRPr="00110A24">
        <w:rPr>
          <w:u w:val="single"/>
        </w:rPr>
        <w:t>MINISTRATIVE</w:t>
      </w:r>
      <w:r>
        <w:t>:</w:t>
      </w:r>
    </w:p>
    <w:p w14:paraId="76218AC1" w14:textId="77777777" w:rsidR="00953A77" w:rsidRDefault="00953A77" w:rsidP="00953A77">
      <w:pPr>
        <w:spacing w:after="0" w:line="240" w:lineRule="auto"/>
        <w:ind w:left="2880" w:hanging="2880"/>
      </w:pPr>
    </w:p>
    <w:p w14:paraId="7FD50ADE" w14:textId="77777777" w:rsidR="00953A77" w:rsidRDefault="00953A77" w:rsidP="00953A77">
      <w:pPr>
        <w:spacing w:after="0" w:line="240" w:lineRule="auto"/>
        <w:ind w:left="2880" w:hanging="2880"/>
      </w:pPr>
      <w:r>
        <w:rPr>
          <w:b/>
          <w:bCs/>
        </w:rPr>
        <w:t>Ordinance 2025-05</w:t>
      </w:r>
      <w:r>
        <w:tab/>
        <w:t>Adoption of Garden State C-PACE Program</w:t>
      </w:r>
    </w:p>
    <w:p w14:paraId="132BBCFC" w14:textId="0C6BBADF" w:rsidR="00E27FF9" w:rsidRPr="00E27FF9" w:rsidRDefault="00E27FF9" w:rsidP="00953A77">
      <w:pPr>
        <w:spacing w:after="0" w:line="240" w:lineRule="auto"/>
        <w:ind w:left="2880" w:hanging="2880"/>
      </w:pPr>
      <w:r>
        <w:tab/>
        <w:t xml:space="preserve">Facilitates clean energy to commercial buildings.  There is no cost to the </w:t>
      </w:r>
      <w:proofErr w:type="gramStart"/>
      <w:r>
        <w:t>Township</w:t>
      </w:r>
      <w:proofErr w:type="gramEnd"/>
      <w:r>
        <w:t xml:space="preserve"> but the Township is allowed to charge an administrative fee.</w:t>
      </w:r>
    </w:p>
    <w:p w14:paraId="2B0ED120" w14:textId="77777777" w:rsidR="00953A77" w:rsidRDefault="00953A77" w:rsidP="00953A77">
      <w:pPr>
        <w:spacing w:after="0" w:line="240" w:lineRule="auto"/>
        <w:ind w:left="2880" w:hanging="2880"/>
      </w:pPr>
      <w:r>
        <w:rPr>
          <w:b/>
          <w:bCs/>
        </w:rPr>
        <w:lastRenderedPageBreak/>
        <w:t>Resolution 2025-57</w:t>
      </w:r>
      <w:r>
        <w:tab/>
        <w:t>Introduction to Ordinance 2025-05</w:t>
      </w:r>
    </w:p>
    <w:p w14:paraId="72797072" w14:textId="10EE9371" w:rsidR="00953A77" w:rsidRDefault="00E27FF9" w:rsidP="00953A77">
      <w:pPr>
        <w:spacing w:after="0" w:line="240" w:lineRule="auto"/>
        <w:ind w:left="2880" w:hanging="2880"/>
      </w:pPr>
      <w:r>
        <w:tab/>
        <w:t>Mr. Newman made a motion to approve, Mr. Porch seconded and all agreed.</w:t>
      </w:r>
    </w:p>
    <w:p w14:paraId="754AD767" w14:textId="77777777" w:rsidR="00E27FF9" w:rsidRDefault="00E27FF9" w:rsidP="00953A77">
      <w:pPr>
        <w:spacing w:after="0" w:line="240" w:lineRule="auto"/>
        <w:ind w:left="2880" w:hanging="2880"/>
      </w:pPr>
    </w:p>
    <w:p w14:paraId="37DBAB9E" w14:textId="77777777" w:rsidR="00953A77" w:rsidRDefault="00953A77" w:rsidP="00953A77">
      <w:pPr>
        <w:spacing w:after="0" w:line="240" w:lineRule="auto"/>
        <w:ind w:left="2880" w:hanging="2880"/>
      </w:pPr>
      <w:r>
        <w:rPr>
          <w:b/>
          <w:bCs/>
        </w:rPr>
        <w:t>Resolution 2025-58</w:t>
      </w:r>
      <w:r>
        <w:tab/>
        <w:t>Award of Contract to SCS Engineers for Semi-Annual Methane Vent Testing for Oldmans Township Sanitary Landfill Not to Exceed $6,450</w:t>
      </w:r>
    </w:p>
    <w:p w14:paraId="61C80845" w14:textId="20BDD3BD" w:rsidR="00E27FF9" w:rsidRPr="00E27FF9" w:rsidRDefault="00E27FF9" w:rsidP="00953A77">
      <w:pPr>
        <w:spacing w:after="0" w:line="240" w:lineRule="auto"/>
        <w:ind w:left="2880" w:hanging="2880"/>
      </w:pPr>
      <w:r>
        <w:rPr>
          <w:b/>
          <w:bCs/>
        </w:rPr>
        <w:tab/>
      </w:r>
      <w:r>
        <w:t>Out of the four tests previously required by the NJ DEP, this is the only one left that still needs to be done.</w:t>
      </w:r>
    </w:p>
    <w:p w14:paraId="6CCD1A63" w14:textId="28C279BB" w:rsidR="00E27FF9" w:rsidRPr="00E27FF9" w:rsidRDefault="00E27FF9" w:rsidP="00953A77">
      <w:pPr>
        <w:spacing w:after="0" w:line="240" w:lineRule="auto"/>
        <w:ind w:left="2880" w:hanging="2880"/>
      </w:pPr>
      <w:r>
        <w:rPr>
          <w:b/>
          <w:bCs/>
        </w:rPr>
        <w:tab/>
      </w:r>
      <w:r>
        <w:t>Mr. Porch made a motion to approve, Mr. Newman seconded and all agreed.</w:t>
      </w:r>
    </w:p>
    <w:p w14:paraId="01539CF3" w14:textId="77777777" w:rsidR="00953A77" w:rsidRDefault="00953A77" w:rsidP="00953A77">
      <w:pPr>
        <w:spacing w:after="0" w:line="240" w:lineRule="auto"/>
        <w:ind w:left="2880" w:hanging="2880"/>
      </w:pPr>
    </w:p>
    <w:p w14:paraId="7FB8D3DD" w14:textId="2AFB46A3" w:rsidR="00953A77" w:rsidRPr="00E27FF9" w:rsidRDefault="00953A77" w:rsidP="00953A77">
      <w:pPr>
        <w:spacing w:after="0" w:line="240" w:lineRule="auto"/>
        <w:ind w:left="2880" w:hanging="2880"/>
        <w:rPr>
          <w:u w:val="single"/>
        </w:rPr>
      </w:pPr>
      <w:r w:rsidRPr="00E27FF9">
        <w:rPr>
          <w:u w:val="single"/>
        </w:rPr>
        <w:t>Farmland Preservation Program – Application for Preservation of Block 13/Lots 4, 4.1</w:t>
      </w:r>
      <w:r w:rsidR="00E27FF9" w:rsidRPr="00E27FF9">
        <w:rPr>
          <w:u w:val="single"/>
        </w:rPr>
        <w:t>&amp;</w:t>
      </w:r>
      <w:r w:rsidRPr="00E27FF9">
        <w:rPr>
          <w:u w:val="single"/>
        </w:rPr>
        <w:t xml:space="preserve"> 4.14</w:t>
      </w:r>
    </w:p>
    <w:p w14:paraId="70A4D153" w14:textId="6376B3BF" w:rsidR="00953A77" w:rsidRDefault="0079153A" w:rsidP="0079153A">
      <w:pPr>
        <w:spacing w:after="0" w:line="240" w:lineRule="auto"/>
      </w:pPr>
      <w:r>
        <w:t xml:space="preserve">Ms. Paxton would like to preserve her horse farm through the SADC program.  It appears that the airport, </w:t>
      </w:r>
      <w:r w:rsidR="0094520C">
        <w:t>especially</w:t>
      </w:r>
      <w:r>
        <w:t xml:space="preserve"> the Airport Hazard </w:t>
      </w:r>
      <w:proofErr w:type="gramStart"/>
      <w:r>
        <w:t>Zone</w:t>
      </w:r>
      <w:proofErr w:type="gramEnd"/>
      <w:r>
        <w:t xml:space="preserve"> might </w:t>
      </w:r>
      <w:r w:rsidR="0094520C">
        <w:t>affect</w:t>
      </w:r>
      <w:r>
        <w:t xml:space="preserve"> the appraised value of the farm.  Mr. DiNicola offered to speak with Ms. Paxton.  The Right of Way that leads to the Oldmans Township Landfill </w:t>
      </w:r>
      <w:r w:rsidR="0094520C">
        <w:t>needs</w:t>
      </w:r>
      <w:r>
        <w:t xml:space="preserve"> to be addressed in the preservation documentation; the easement must remain.  Ms. Taylor will contact the NJ DOT Aeronautics Division to find out the status of the airport and the hazard zone.   </w:t>
      </w:r>
    </w:p>
    <w:p w14:paraId="1F39EACF" w14:textId="408E9C8D" w:rsidR="0079153A" w:rsidRDefault="0079153A" w:rsidP="0079153A">
      <w:pPr>
        <w:spacing w:after="0" w:line="240" w:lineRule="auto"/>
      </w:pPr>
      <w:r>
        <w:t>Mr. Newman made a motion to support the application for farmland preservation, Mr. Pomponi seconded and all agreed.  Said approval is subject to the easement for the landfill remaining</w:t>
      </w:r>
      <w:r w:rsidR="0094520C">
        <w:t xml:space="preserve"> so that the landfill can be accessed.</w:t>
      </w:r>
    </w:p>
    <w:p w14:paraId="3D5AB049" w14:textId="77777777" w:rsidR="0079153A" w:rsidRDefault="0079153A" w:rsidP="00953A77">
      <w:pPr>
        <w:spacing w:after="0" w:line="240" w:lineRule="auto"/>
        <w:ind w:left="2880" w:hanging="2880"/>
      </w:pPr>
    </w:p>
    <w:p w14:paraId="7DFF5542" w14:textId="77777777" w:rsidR="00953A77" w:rsidRPr="0094520C" w:rsidRDefault="00953A77" w:rsidP="00953A77">
      <w:pPr>
        <w:spacing w:after="0" w:line="240" w:lineRule="auto"/>
        <w:ind w:left="2880" w:hanging="2880"/>
        <w:rPr>
          <w:u w:val="single"/>
        </w:rPr>
      </w:pPr>
      <w:r w:rsidRPr="0094520C">
        <w:rPr>
          <w:u w:val="single"/>
        </w:rPr>
        <w:t>Lennox Run - Fencing</w:t>
      </w:r>
    </w:p>
    <w:p w14:paraId="785F3EDF" w14:textId="7487B704" w:rsidR="0094520C" w:rsidRDefault="0094520C" w:rsidP="0094520C">
      <w:pPr>
        <w:spacing w:after="0" w:line="240" w:lineRule="auto"/>
      </w:pPr>
      <w:r>
        <w:t xml:space="preserve">Mr. DiNicola has researched the need for fencing around the stormwater basin at Lennox Run.  Based on his research a fence is not required.  Having the fence there increases the labor and time for public works to mow and </w:t>
      </w:r>
      <w:proofErr w:type="spellStart"/>
      <w:r>
        <w:t>weedwack</w:t>
      </w:r>
      <w:proofErr w:type="spellEnd"/>
      <w:r>
        <w:t xml:space="preserve"> around the fence. </w:t>
      </w:r>
    </w:p>
    <w:p w14:paraId="4776CBC6" w14:textId="47B6C9F9" w:rsidR="00953A77" w:rsidRDefault="0094520C" w:rsidP="0094520C">
      <w:pPr>
        <w:spacing w:after="0" w:line="240" w:lineRule="auto"/>
      </w:pPr>
      <w:r>
        <w:t xml:space="preserve">Mr. Porch made a motion to remove the fence in its entirety, Mr. Newman seconded and all agreed. </w:t>
      </w:r>
    </w:p>
    <w:p w14:paraId="516A2213" w14:textId="77777777" w:rsidR="0094520C" w:rsidRDefault="0094520C" w:rsidP="00953A77">
      <w:pPr>
        <w:spacing w:after="0" w:line="240" w:lineRule="auto"/>
        <w:ind w:left="2880" w:hanging="2880"/>
      </w:pPr>
    </w:p>
    <w:p w14:paraId="33743C14" w14:textId="77777777" w:rsidR="00953A77" w:rsidRDefault="00953A77" w:rsidP="00953A77">
      <w:pPr>
        <w:spacing w:after="0" w:line="240" w:lineRule="auto"/>
        <w:ind w:left="2880" w:hanging="2880"/>
      </w:pPr>
      <w:r>
        <w:rPr>
          <w:u w:val="single"/>
        </w:rPr>
        <w:t>EMERGENCY SERVICES</w:t>
      </w:r>
    </w:p>
    <w:p w14:paraId="0D319A3E" w14:textId="77777777" w:rsidR="00953A77" w:rsidRDefault="00953A77" w:rsidP="00953A77">
      <w:pPr>
        <w:spacing w:after="0" w:line="240" w:lineRule="auto"/>
        <w:ind w:left="2880" w:hanging="2880"/>
      </w:pPr>
    </w:p>
    <w:p w14:paraId="42F7013C" w14:textId="77777777" w:rsidR="00953A77" w:rsidRDefault="00953A77" w:rsidP="00953A77">
      <w:pPr>
        <w:spacing w:after="0" w:line="240" w:lineRule="auto"/>
        <w:ind w:left="2880" w:hanging="2880"/>
      </w:pPr>
      <w:r>
        <w:t>Membership to Logan Volunteer Fire Company – David Murphy</w:t>
      </w:r>
    </w:p>
    <w:p w14:paraId="249EDD7E" w14:textId="5F08F23B" w:rsidR="0094520C" w:rsidRDefault="0094520C" w:rsidP="00953A77">
      <w:pPr>
        <w:spacing w:after="0" w:line="240" w:lineRule="auto"/>
        <w:ind w:left="2880" w:hanging="2880"/>
      </w:pPr>
      <w:r>
        <w:t>Mr. Newman made a motion to approve, Mr. Pomponi seconded and all agreed.</w:t>
      </w:r>
    </w:p>
    <w:p w14:paraId="18F723EE" w14:textId="77777777" w:rsidR="00953A77" w:rsidRDefault="00953A77" w:rsidP="00953A77">
      <w:pPr>
        <w:spacing w:after="0" w:line="240" w:lineRule="auto"/>
        <w:ind w:left="2880" w:hanging="2880"/>
      </w:pPr>
    </w:p>
    <w:p w14:paraId="5C2A1FBA" w14:textId="77777777" w:rsidR="00953A77" w:rsidRDefault="00953A77" w:rsidP="00953A77">
      <w:pPr>
        <w:spacing w:after="0" w:line="240" w:lineRule="auto"/>
        <w:ind w:left="2880" w:hanging="2880"/>
      </w:pPr>
      <w:r>
        <w:t>Membership to Auburn Volunteer Fire Company – Rocco String</w:t>
      </w:r>
    </w:p>
    <w:p w14:paraId="570FFA3C" w14:textId="563F6942" w:rsidR="00953A77" w:rsidRDefault="0094520C" w:rsidP="00953A77">
      <w:pPr>
        <w:spacing w:after="0" w:line="240" w:lineRule="auto"/>
        <w:ind w:left="2880" w:hanging="2880"/>
      </w:pPr>
      <w:r>
        <w:t>Mr. Newman made a motion to approve, Mr. Porch seconded and all agreed.</w:t>
      </w:r>
    </w:p>
    <w:p w14:paraId="34F01963" w14:textId="77777777" w:rsidR="0094520C" w:rsidRPr="0094520C" w:rsidRDefault="0094520C" w:rsidP="00953A77">
      <w:pPr>
        <w:spacing w:after="0" w:line="240" w:lineRule="auto"/>
        <w:ind w:left="2880" w:hanging="2880"/>
      </w:pPr>
    </w:p>
    <w:p w14:paraId="1AFFBD92" w14:textId="77777777" w:rsidR="00953A77" w:rsidRDefault="00953A77" w:rsidP="00953A77">
      <w:pPr>
        <w:spacing w:after="0" w:line="240" w:lineRule="auto"/>
        <w:ind w:left="2880" w:hanging="2880"/>
      </w:pPr>
      <w:r>
        <w:rPr>
          <w:u w:val="single"/>
        </w:rPr>
        <w:t>HOUSING</w:t>
      </w:r>
    </w:p>
    <w:p w14:paraId="6018417C" w14:textId="77777777" w:rsidR="00953A77" w:rsidRDefault="00953A77" w:rsidP="00953A77">
      <w:pPr>
        <w:spacing w:after="0" w:line="240" w:lineRule="auto"/>
        <w:ind w:left="2880" w:hanging="2880"/>
      </w:pPr>
    </w:p>
    <w:p w14:paraId="1D951BC6" w14:textId="77777777" w:rsidR="00953A77" w:rsidRDefault="00953A77" w:rsidP="00953A77">
      <w:pPr>
        <w:spacing w:after="0" w:line="240" w:lineRule="auto"/>
        <w:ind w:left="2880" w:hanging="2880"/>
      </w:pPr>
      <w:r>
        <w:rPr>
          <w:b/>
          <w:bCs/>
        </w:rPr>
        <w:t>Ordinance 2025-04</w:t>
      </w:r>
      <w:r>
        <w:tab/>
        <w:t>Amending Chapter 103 of the Oldmans Township Code Providing for Fees in Connection with Issuance of Lead-Based Paint Inspections</w:t>
      </w:r>
    </w:p>
    <w:p w14:paraId="7C5739B7" w14:textId="51E200AD" w:rsidR="00953A77" w:rsidRPr="00CA2615" w:rsidRDefault="00953A77" w:rsidP="00953A77">
      <w:pPr>
        <w:spacing w:after="0" w:line="240" w:lineRule="auto"/>
        <w:ind w:left="2880" w:hanging="2880"/>
      </w:pPr>
      <w:r>
        <w:rPr>
          <w:b/>
          <w:bCs/>
        </w:rPr>
        <w:t>Public Hearing</w:t>
      </w:r>
      <w:r w:rsidR="00CA2615">
        <w:tab/>
        <w:t>No comment.</w:t>
      </w:r>
    </w:p>
    <w:p w14:paraId="394E29ED" w14:textId="77777777" w:rsidR="00953A77" w:rsidRDefault="00953A77" w:rsidP="00953A77">
      <w:pPr>
        <w:spacing w:after="0" w:line="240" w:lineRule="auto"/>
        <w:ind w:left="2880" w:hanging="2880"/>
      </w:pPr>
      <w:r>
        <w:rPr>
          <w:b/>
          <w:bCs/>
        </w:rPr>
        <w:lastRenderedPageBreak/>
        <w:t>Resolution 2025-59</w:t>
      </w:r>
      <w:r>
        <w:tab/>
        <w:t>Final Adoption of Ordinance 2024-04</w:t>
      </w:r>
    </w:p>
    <w:p w14:paraId="5AB62265" w14:textId="44CF8417" w:rsidR="00CA2615" w:rsidRPr="00CA2615" w:rsidRDefault="00CA2615" w:rsidP="00953A77">
      <w:pPr>
        <w:spacing w:after="0" w:line="240" w:lineRule="auto"/>
        <w:ind w:left="2880" w:hanging="2880"/>
      </w:pPr>
      <w:r>
        <w:rPr>
          <w:b/>
          <w:bCs/>
        </w:rPr>
        <w:tab/>
      </w:r>
      <w:r>
        <w:t>Mr. Newman made a motion to approve, Mr. Porch seconded and all agreed.</w:t>
      </w:r>
    </w:p>
    <w:p w14:paraId="06AB3A19" w14:textId="77777777" w:rsidR="00953A77" w:rsidRPr="00584C71" w:rsidRDefault="00953A77" w:rsidP="00953A77">
      <w:pPr>
        <w:spacing w:after="0" w:line="240" w:lineRule="auto"/>
        <w:ind w:left="2880" w:hanging="2880"/>
      </w:pPr>
    </w:p>
    <w:p w14:paraId="71E0921E" w14:textId="77777777" w:rsidR="00953A77" w:rsidRDefault="00953A77" w:rsidP="00953A77">
      <w:pPr>
        <w:spacing w:after="0" w:line="240" w:lineRule="auto"/>
        <w:ind w:left="2160" w:hanging="2160"/>
      </w:pPr>
      <w:r w:rsidRPr="00110A24">
        <w:rPr>
          <w:u w:val="single"/>
        </w:rPr>
        <w:t>PUBLIC COMMENTS</w:t>
      </w:r>
    </w:p>
    <w:p w14:paraId="3E4DDC73" w14:textId="77777777" w:rsidR="00901BBC" w:rsidRDefault="00901BBC" w:rsidP="00953A77">
      <w:pPr>
        <w:spacing w:after="0" w:line="240" w:lineRule="auto"/>
        <w:ind w:left="2160" w:hanging="2160"/>
      </w:pPr>
    </w:p>
    <w:p w14:paraId="737961B4" w14:textId="66DFBE58" w:rsidR="00901BBC" w:rsidRDefault="00901BBC" w:rsidP="00901BBC">
      <w:pPr>
        <w:spacing w:after="0" w:line="240" w:lineRule="auto"/>
        <w:ind w:left="2880" w:hanging="2880"/>
      </w:pPr>
      <w:r>
        <w:t>Keith Walton</w:t>
      </w:r>
      <w:r>
        <w:tab/>
        <w:t>Believes that the Airport Hazard Area is null and void once the airport closed.</w:t>
      </w:r>
    </w:p>
    <w:p w14:paraId="0AA6AA52" w14:textId="77777777" w:rsidR="00901BBC" w:rsidRDefault="00901BBC" w:rsidP="00901BBC">
      <w:pPr>
        <w:spacing w:after="0" w:line="240" w:lineRule="auto"/>
        <w:ind w:left="2880" w:hanging="2880"/>
      </w:pPr>
    </w:p>
    <w:p w14:paraId="65CEB41E" w14:textId="530D0954" w:rsidR="00901BBC" w:rsidRDefault="00901BBC" w:rsidP="00901BBC">
      <w:pPr>
        <w:spacing w:after="0" w:line="240" w:lineRule="auto"/>
        <w:ind w:left="2880" w:hanging="2880"/>
      </w:pPr>
      <w:proofErr w:type="gramStart"/>
      <w:r>
        <w:t>Melody Reese</w:t>
      </w:r>
      <w:r>
        <w:tab/>
        <w:t>Questioned street</w:t>
      </w:r>
      <w:proofErr w:type="gramEnd"/>
      <w:r>
        <w:t xml:space="preserve"> light outages.</w:t>
      </w:r>
    </w:p>
    <w:p w14:paraId="482F1AD5" w14:textId="77777777" w:rsidR="00901BBC" w:rsidRDefault="00901BBC" w:rsidP="00901BBC">
      <w:pPr>
        <w:spacing w:after="0" w:line="240" w:lineRule="auto"/>
        <w:ind w:left="2880" w:hanging="2880"/>
      </w:pPr>
    </w:p>
    <w:p w14:paraId="76B9088D" w14:textId="453F747C" w:rsidR="00901BBC" w:rsidRDefault="00901BBC" w:rsidP="00901BBC">
      <w:pPr>
        <w:spacing w:after="0" w:line="240" w:lineRule="auto"/>
        <w:ind w:left="2880" w:hanging="2880"/>
      </w:pPr>
      <w:r>
        <w:t>Scott Myers</w:t>
      </w:r>
      <w:r>
        <w:tab/>
        <w:t>Outages have been reported to ACE.</w:t>
      </w:r>
    </w:p>
    <w:p w14:paraId="63E53A51" w14:textId="77777777" w:rsidR="00901BBC" w:rsidRDefault="00901BBC" w:rsidP="00901BBC">
      <w:pPr>
        <w:spacing w:after="0" w:line="240" w:lineRule="auto"/>
        <w:ind w:left="2880" w:hanging="2880"/>
      </w:pPr>
    </w:p>
    <w:p w14:paraId="1A688B29" w14:textId="38294FDD" w:rsidR="00901BBC" w:rsidRDefault="00901BBC" w:rsidP="00901BBC">
      <w:pPr>
        <w:spacing w:after="0" w:line="240" w:lineRule="auto"/>
        <w:ind w:left="2880" w:hanging="2880"/>
      </w:pPr>
      <w:proofErr w:type="gramStart"/>
      <w:r>
        <w:t>Janet Bowe</w:t>
      </w:r>
      <w:proofErr w:type="gramEnd"/>
      <w:r>
        <w:tab/>
        <w:t>She has been reporting lights out to ACE for many years.</w:t>
      </w:r>
    </w:p>
    <w:p w14:paraId="56315DFA" w14:textId="77777777" w:rsidR="00901BBC" w:rsidRDefault="00901BBC" w:rsidP="00901BBC">
      <w:pPr>
        <w:spacing w:after="0" w:line="240" w:lineRule="auto"/>
        <w:ind w:left="2880" w:hanging="2880"/>
      </w:pPr>
    </w:p>
    <w:p w14:paraId="77EE8096" w14:textId="289694CC" w:rsidR="00901BBC" w:rsidRPr="00901BBC" w:rsidRDefault="00901BBC" w:rsidP="00901BBC">
      <w:pPr>
        <w:spacing w:after="0" w:line="240" w:lineRule="auto"/>
        <w:ind w:left="2880" w:hanging="2880"/>
      </w:pPr>
      <w:r>
        <w:t>CLOSED TO PUBLIC</w:t>
      </w:r>
    </w:p>
    <w:p w14:paraId="4F527C36" w14:textId="77777777" w:rsidR="00953A77" w:rsidRDefault="00953A77" w:rsidP="00953A77">
      <w:pPr>
        <w:spacing w:after="0" w:line="240" w:lineRule="auto"/>
        <w:ind w:left="2160" w:hanging="2160"/>
      </w:pPr>
    </w:p>
    <w:p w14:paraId="3150357A" w14:textId="7D427577" w:rsidR="00953A77" w:rsidRDefault="00901BBC" w:rsidP="00953A77">
      <w:pPr>
        <w:spacing w:after="0" w:line="240" w:lineRule="auto"/>
        <w:ind w:left="2160" w:hanging="2160"/>
      </w:pPr>
      <w:r>
        <w:t>Jeff Newman</w:t>
      </w:r>
      <w:r>
        <w:tab/>
      </w:r>
      <w:r>
        <w:tab/>
      </w:r>
      <w:r w:rsidRPr="00901BBC">
        <w:rPr>
          <w:u w:val="single"/>
        </w:rPr>
        <w:t xml:space="preserve">School Board </w:t>
      </w:r>
      <w:proofErr w:type="spellStart"/>
      <w:r w:rsidRPr="00901BBC">
        <w:rPr>
          <w:u w:val="single"/>
        </w:rPr>
        <w:t>Reportings</w:t>
      </w:r>
      <w:proofErr w:type="spellEnd"/>
      <w:r>
        <w:t>:</w:t>
      </w:r>
    </w:p>
    <w:p w14:paraId="3AF12F5B" w14:textId="045158B1" w:rsidR="00901BBC" w:rsidRDefault="00901BBC" w:rsidP="00901BBC">
      <w:pPr>
        <w:spacing w:after="0" w:line="240" w:lineRule="auto"/>
        <w:ind w:left="2880"/>
      </w:pPr>
      <w:r>
        <w:t>A memorial dedication ceremony is in the works for the Gaudreau brothers.</w:t>
      </w:r>
    </w:p>
    <w:p w14:paraId="63C4FBD4" w14:textId="6E750493" w:rsidR="00901BBC" w:rsidRDefault="00901BBC" w:rsidP="00901BBC">
      <w:pPr>
        <w:spacing w:after="0" w:line="240" w:lineRule="auto"/>
        <w:ind w:left="2880"/>
      </w:pPr>
      <w:r>
        <w:t>The Pedricktown Committee received approval to host an Easter Egg Hunt at the school.</w:t>
      </w:r>
    </w:p>
    <w:p w14:paraId="438ADD54" w14:textId="39CE735D" w:rsidR="00901BBC" w:rsidRDefault="00901BBC" w:rsidP="00901BBC">
      <w:pPr>
        <w:spacing w:after="0" w:line="240" w:lineRule="auto"/>
        <w:ind w:left="2880"/>
      </w:pPr>
      <w:r>
        <w:t>Cherry Hill Police, along with the State Police (Woodstown Barracks) will be training at Oldmans Elementary School.</w:t>
      </w:r>
    </w:p>
    <w:p w14:paraId="04E3C7C6" w14:textId="41A4D8BB" w:rsidR="00901BBC" w:rsidRDefault="00901BBC" w:rsidP="00901BBC">
      <w:pPr>
        <w:spacing w:after="0" w:line="240" w:lineRule="auto"/>
        <w:ind w:left="2880"/>
      </w:pPr>
      <w:r>
        <w:t>There is still a school board vacancy – candidacy was postponed to the next meeting.</w:t>
      </w:r>
    </w:p>
    <w:p w14:paraId="6FBE1BB4" w14:textId="77777777" w:rsidR="00901BBC" w:rsidRDefault="00901BBC" w:rsidP="00901BBC">
      <w:pPr>
        <w:spacing w:after="0" w:line="240" w:lineRule="auto"/>
        <w:ind w:left="2880"/>
      </w:pPr>
    </w:p>
    <w:p w14:paraId="669B4622" w14:textId="77777777" w:rsidR="00901BBC" w:rsidRDefault="00901BBC" w:rsidP="00901BBC">
      <w:pPr>
        <w:spacing w:after="0" w:line="240" w:lineRule="auto"/>
        <w:ind w:left="2880"/>
      </w:pPr>
      <w:r w:rsidRPr="00901BBC">
        <w:rPr>
          <w:u w:val="single"/>
        </w:rPr>
        <w:t>Attended the Salem County Road Dept. meeting</w:t>
      </w:r>
      <w:r>
        <w:t>:</w:t>
      </w:r>
    </w:p>
    <w:p w14:paraId="2058DD6B" w14:textId="6DDE7AB6" w:rsidR="00901BBC" w:rsidRDefault="00901BBC" w:rsidP="00901BBC">
      <w:pPr>
        <w:spacing w:after="0" w:line="240" w:lineRule="auto"/>
        <w:ind w:left="2880"/>
      </w:pPr>
      <w:r>
        <w:t xml:space="preserve">Main Street in Auburn is scheduled to be </w:t>
      </w:r>
      <w:proofErr w:type="gramStart"/>
      <w:r>
        <w:t>repaved</w:t>
      </w:r>
      <w:proofErr w:type="gramEnd"/>
      <w:r>
        <w:t xml:space="preserve"> in approximately 2 years.</w:t>
      </w:r>
    </w:p>
    <w:p w14:paraId="7D5FADA3" w14:textId="6A5FA400" w:rsidR="00901BBC" w:rsidRDefault="00901BBC" w:rsidP="00901BBC">
      <w:pPr>
        <w:spacing w:after="0" w:line="240" w:lineRule="auto"/>
        <w:ind w:left="2880"/>
      </w:pPr>
      <w:r>
        <w:t xml:space="preserve">The collapsed pipe underneath </w:t>
      </w:r>
      <w:proofErr w:type="spellStart"/>
      <w:r>
        <w:t>Perkintown</w:t>
      </w:r>
      <w:proofErr w:type="spellEnd"/>
      <w:r>
        <w:t xml:space="preserve"> Road will be fixed.</w:t>
      </w:r>
    </w:p>
    <w:p w14:paraId="5A247E9F" w14:textId="77777777" w:rsidR="00901BBC" w:rsidRDefault="00901BBC" w:rsidP="00901BBC">
      <w:pPr>
        <w:spacing w:after="0" w:line="240" w:lineRule="auto"/>
        <w:ind w:left="2880"/>
      </w:pPr>
    </w:p>
    <w:p w14:paraId="24FF5388" w14:textId="46C23A2F" w:rsidR="00901BBC" w:rsidRDefault="00901BBC" w:rsidP="00907F07">
      <w:pPr>
        <w:spacing w:after="0" w:line="240" w:lineRule="auto"/>
        <w:ind w:left="2880" w:hanging="2880"/>
      </w:pPr>
      <w:r>
        <w:t>Commissioner Taylor</w:t>
      </w:r>
      <w:r>
        <w:tab/>
        <w:t xml:space="preserve">Once Route 130 is open again, signs will be installed along Mill Street </w:t>
      </w:r>
      <w:r w:rsidR="00907F07">
        <w:t xml:space="preserve">to </w:t>
      </w:r>
      <w:proofErr w:type="gramStart"/>
      <w:r w:rsidR="00907F07">
        <w:t>prohibit tractor</w:t>
      </w:r>
      <w:proofErr w:type="gramEnd"/>
      <w:r w:rsidR="00907F07">
        <w:t xml:space="preserve"> trailers.</w:t>
      </w:r>
    </w:p>
    <w:p w14:paraId="5EB0ED78" w14:textId="77777777" w:rsidR="00901BBC" w:rsidRDefault="00901BBC" w:rsidP="00953A77">
      <w:pPr>
        <w:spacing w:after="0" w:line="240" w:lineRule="auto"/>
        <w:ind w:left="2160" w:hanging="2160"/>
      </w:pPr>
    </w:p>
    <w:p w14:paraId="1C90C34C" w14:textId="35AA812C" w:rsidR="00907F07" w:rsidRDefault="00907F07" w:rsidP="00907F07">
      <w:pPr>
        <w:spacing w:after="0" w:line="240" w:lineRule="auto"/>
        <w:ind w:left="2880" w:hanging="2880"/>
      </w:pPr>
      <w:r>
        <w:t>John Pomponi</w:t>
      </w:r>
      <w:r>
        <w:tab/>
        <w:t>Thanked the fire company for responding to recent brush fires in town.</w:t>
      </w:r>
    </w:p>
    <w:p w14:paraId="55C6137E" w14:textId="77777777" w:rsidR="00901BBC" w:rsidRDefault="00901BBC" w:rsidP="00953A77">
      <w:pPr>
        <w:spacing w:after="0" w:line="240" w:lineRule="auto"/>
        <w:ind w:left="2160" w:hanging="2160"/>
      </w:pPr>
    </w:p>
    <w:p w14:paraId="15F6B3A6" w14:textId="2A8D25FA" w:rsidR="00907F07" w:rsidRDefault="00907F07" w:rsidP="00907F07">
      <w:pPr>
        <w:spacing w:after="0" w:line="240" w:lineRule="auto"/>
        <w:ind w:left="2880" w:hanging="2880"/>
      </w:pPr>
      <w:r>
        <w:t>Brian Porch</w:t>
      </w:r>
      <w:r>
        <w:tab/>
        <w:t>Asked Commissioner Taylor for an update on the animal shelter.</w:t>
      </w:r>
    </w:p>
    <w:p w14:paraId="2BEC1F05" w14:textId="77777777" w:rsidR="00907F07" w:rsidRDefault="00907F07" w:rsidP="00907F07">
      <w:pPr>
        <w:spacing w:after="0" w:line="240" w:lineRule="auto"/>
        <w:ind w:left="2880" w:hanging="2880"/>
      </w:pPr>
    </w:p>
    <w:p w14:paraId="79CA58D5" w14:textId="2208FC8D" w:rsidR="00907F07" w:rsidRDefault="00907F07" w:rsidP="00907F07">
      <w:pPr>
        <w:spacing w:after="0" w:line="240" w:lineRule="auto"/>
        <w:ind w:left="2880" w:hanging="2880"/>
      </w:pPr>
      <w:r>
        <w:t>Commissioner Taylor</w:t>
      </w:r>
      <w:r>
        <w:tab/>
        <w:t xml:space="preserve">A recent public meeting was held to discuss the lack of </w:t>
      </w:r>
      <w:proofErr w:type="gramStart"/>
      <w:r>
        <w:t>an animal</w:t>
      </w:r>
      <w:proofErr w:type="gramEnd"/>
      <w:r>
        <w:t xml:space="preserve"> shelter.  Representatives from the Third Legislative District attended the meeting.  There are 12-15 people who </w:t>
      </w:r>
      <w:r>
        <w:lastRenderedPageBreak/>
        <w:t>volunteered to be part of the task group, including members from the Salem County Dept. of Health, Sheriff’s Dept. and Prosecutor’s office.  A meeting will be scheduled in mid-March with the results of that meeting being reported at the Commissioner’s meeting scheduled for April 16</w:t>
      </w:r>
      <w:r w:rsidRPr="00907F07">
        <w:rPr>
          <w:vertAlign w:val="superscript"/>
        </w:rPr>
        <w:t>th</w:t>
      </w:r>
      <w:r>
        <w:t xml:space="preserve">.  This meeting will be open to the public.  Task force will be looking at a </w:t>
      </w:r>
      <w:proofErr w:type="gramStart"/>
      <w:r>
        <w:t>short term</w:t>
      </w:r>
      <w:proofErr w:type="gramEnd"/>
      <w:r>
        <w:t xml:space="preserve"> solution, which could take up to one year.  Will be requesting assistance from the State for funding.</w:t>
      </w:r>
    </w:p>
    <w:p w14:paraId="5B7F1F23" w14:textId="77777777" w:rsidR="00907F07" w:rsidRDefault="00907F07" w:rsidP="00907F07">
      <w:pPr>
        <w:spacing w:after="0" w:line="240" w:lineRule="auto"/>
        <w:ind w:left="2880" w:hanging="2880"/>
      </w:pPr>
    </w:p>
    <w:p w14:paraId="74166FD0" w14:textId="1EB2B7C5" w:rsidR="00907F07" w:rsidRDefault="00907F07" w:rsidP="00907F07">
      <w:pPr>
        <w:spacing w:after="0" w:line="240" w:lineRule="auto"/>
        <w:ind w:left="2880" w:hanging="2880"/>
      </w:pPr>
      <w:r>
        <w:t>Dean Sparks</w:t>
      </w:r>
      <w:r>
        <w:tab/>
      </w:r>
      <w:r w:rsidR="00CE32AB">
        <w:t xml:space="preserve">Oldmans hosted a rabies </w:t>
      </w:r>
      <w:proofErr w:type="gramStart"/>
      <w:r w:rsidR="00CE32AB">
        <w:t>clinic</w:t>
      </w:r>
      <w:proofErr w:type="gramEnd"/>
      <w:r w:rsidR="00CE32AB">
        <w:t xml:space="preserve"> but the turnout was lower than previous years.</w:t>
      </w:r>
    </w:p>
    <w:p w14:paraId="1F536A79" w14:textId="77777777" w:rsidR="00CE32AB" w:rsidRDefault="00CE32AB" w:rsidP="00907F07">
      <w:pPr>
        <w:spacing w:after="0" w:line="240" w:lineRule="auto"/>
        <w:ind w:left="2880" w:hanging="2880"/>
      </w:pPr>
    </w:p>
    <w:p w14:paraId="56C887CF" w14:textId="5E3D2D74" w:rsidR="00CE32AB" w:rsidRDefault="00CE32AB" w:rsidP="00907F07">
      <w:pPr>
        <w:spacing w:after="0" w:line="240" w:lineRule="auto"/>
        <w:ind w:left="2880" w:hanging="2880"/>
      </w:pPr>
      <w:r>
        <w:tab/>
        <w:t xml:space="preserve">Lower </w:t>
      </w:r>
      <w:proofErr w:type="spellStart"/>
      <w:r>
        <w:t>Alloways</w:t>
      </w:r>
      <w:proofErr w:type="spellEnd"/>
      <w:r>
        <w:t xml:space="preserve"> Creek trash truck is still out of service for repairs; continue to use the spare truck.</w:t>
      </w:r>
    </w:p>
    <w:p w14:paraId="2E08C928" w14:textId="579F80BC" w:rsidR="00CE32AB" w:rsidRDefault="00CE32AB" w:rsidP="00907F07">
      <w:pPr>
        <w:spacing w:after="0" w:line="240" w:lineRule="auto"/>
        <w:ind w:left="2880" w:hanging="2880"/>
      </w:pPr>
      <w:r>
        <w:tab/>
        <w:t>Encouraged residents to bring in their trash/recycling containers and not leave them along the road.  It is the responsibility of the homeowner to maintain the containers.  If the container is damaged by a passing vehicle, the homeowner is responsible for paying for the replacement, not the Township.</w:t>
      </w:r>
    </w:p>
    <w:p w14:paraId="50AEF6FB" w14:textId="77777777" w:rsidR="00907F07" w:rsidRDefault="00907F07" w:rsidP="00953A77">
      <w:pPr>
        <w:spacing w:after="0" w:line="240" w:lineRule="auto"/>
        <w:ind w:left="2160" w:hanging="2160"/>
      </w:pPr>
    </w:p>
    <w:p w14:paraId="4F3E7182" w14:textId="07BDBA44" w:rsidR="00CE32AB" w:rsidRDefault="00CE32AB" w:rsidP="00CE32AB">
      <w:pPr>
        <w:spacing w:after="0" w:line="240" w:lineRule="auto"/>
        <w:ind w:left="2880"/>
      </w:pPr>
      <w:r>
        <w:t>Suggested that the Township take back any containers left at vacant houses.   Worried about theft of the containers.  Once the house receives a Certificate of Occupancy then the containers can be returned.</w:t>
      </w:r>
    </w:p>
    <w:p w14:paraId="05D17EC5" w14:textId="77777777" w:rsidR="00CE32AB" w:rsidRDefault="00CE32AB" w:rsidP="00CE32AB">
      <w:pPr>
        <w:spacing w:after="0" w:line="240" w:lineRule="auto"/>
        <w:ind w:left="2880"/>
      </w:pPr>
    </w:p>
    <w:p w14:paraId="7CCA2A3D" w14:textId="6CB4B45B" w:rsidR="00CE32AB" w:rsidRDefault="00CE32AB" w:rsidP="00CE32AB">
      <w:pPr>
        <w:spacing w:after="0" w:line="240" w:lineRule="auto"/>
        <w:ind w:left="2880" w:hanging="2880"/>
      </w:pPr>
      <w:r>
        <w:t>Joe DiNicola</w:t>
      </w:r>
      <w:r>
        <w:tab/>
        <w:t xml:space="preserve">Would have to send a letter to the vacant property owner asking them to return the containers.  If not </w:t>
      </w:r>
      <w:proofErr w:type="gramStart"/>
      <w:r>
        <w:t>returned</w:t>
      </w:r>
      <w:proofErr w:type="gramEnd"/>
      <w:r>
        <w:t xml:space="preserve"> then the Township could go on the property and retrieve the unused containers.</w:t>
      </w:r>
    </w:p>
    <w:p w14:paraId="41DF32E7" w14:textId="77777777" w:rsidR="00CE32AB" w:rsidRDefault="00CE32AB" w:rsidP="00CE32AB">
      <w:pPr>
        <w:spacing w:after="0" w:line="240" w:lineRule="auto"/>
        <w:ind w:left="2880" w:hanging="2880"/>
      </w:pPr>
    </w:p>
    <w:p w14:paraId="572E8AA5" w14:textId="3D5440DC" w:rsidR="00CE32AB" w:rsidRDefault="00CE32AB" w:rsidP="00CE32AB">
      <w:pPr>
        <w:spacing w:after="0" w:line="240" w:lineRule="auto"/>
        <w:ind w:left="2880" w:hanging="2880"/>
      </w:pPr>
      <w:r>
        <w:t>Dean Sparks</w:t>
      </w:r>
      <w:r>
        <w:tab/>
        <w:t>Clean Communities clean up dates will be scheduled for April.</w:t>
      </w:r>
    </w:p>
    <w:p w14:paraId="622FB807" w14:textId="77777777" w:rsidR="00CE32AB" w:rsidRDefault="00CE32AB" w:rsidP="00CE32AB">
      <w:pPr>
        <w:spacing w:after="0" w:line="240" w:lineRule="auto"/>
        <w:ind w:left="2880" w:hanging="2880"/>
      </w:pPr>
    </w:p>
    <w:p w14:paraId="1C02AB9A" w14:textId="1462D7F2" w:rsidR="00CE32AB" w:rsidRDefault="00CE32AB" w:rsidP="00CE32AB">
      <w:pPr>
        <w:spacing w:after="0" w:line="240" w:lineRule="auto"/>
        <w:ind w:left="2880" w:hanging="2880"/>
      </w:pPr>
      <w:r>
        <w:t>Melinda Taylor</w:t>
      </w:r>
      <w:r>
        <w:tab/>
        <w:t xml:space="preserve">Flyers </w:t>
      </w:r>
      <w:r w:rsidR="00ED16E0">
        <w:t xml:space="preserve">are available to the public regarding local public meetings, hosted by the NJ Division of Taxation, </w:t>
      </w:r>
      <w:proofErr w:type="gramStart"/>
      <w:r w:rsidR="00ED16E0">
        <w:t>in regard to</w:t>
      </w:r>
      <w:proofErr w:type="gramEnd"/>
      <w:r w:rsidR="00ED16E0">
        <w:t xml:space="preserve"> the recent changes to the NJ senior tax rebate programs.</w:t>
      </w:r>
    </w:p>
    <w:p w14:paraId="09ED2EA3" w14:textId="77777777" w:rsidR="00907F07" w:rsidRDefault="00907F07" w:rsidP="00953A77">
      <w:pPr>
        <w:spacing w:after="0" w:line="240" w:lineRule="auto"/>
        <w:ind w:left="2160" w:hanging="2160"/>
      </w:pPr>
    </w:p>
    <w:p w14:paraId="6D205166" w14:textId="77777777" w:rsidR="00953A77" w:rsidRDefault="00953A77" w:rsidP="00953A77">
      <w:pPr>
        <w:spacing w:after="0" w:line="240" w:lineRule="auto"/>
        <w:ind w:left="2160" w:hanging="2160"/>
      </w:pPr>
      <w:r>
        <w:rPr>
          <w:u w:val="single"/>
        </w:rPr>
        <w:t>EXECUTIVE SESSION:</w:t>
      </w:r>
    </w:p>
    <w:p w14:paraId="0BDFAC38" w14:textId="77777777" w:rsidR="00953A77" w:rsidRDefault="00953A77" w:rsidP="00953A77">
      <w:pPr>
        <w:spacing w:after="0" w:line="240" w:lineRule="auto"/>
        <w:ind w:left="2160" w:hanging="2160"/>
      </w:pPr>
    </w:p>
    <w:p w14:paraId="1EDEA50E" w14:textId="7326B3BD" w:rsidR="00953A77" w:rsidRDefault="00953A77" w:rsidP="00953A77">
      <w:pPr>
        <w:spacing w:after="0" w:line="240" w:lineRule="auto"/>
        <w:ind w:left="2160" w:hanging="2160"/>
      </w:pPr>
      <w:r>
        <w:rPr>
          <w:b/>
          <w:bCs/>
        </w:rPr>
        <w:t>Resolution 2025-60</w:t>
      </w:r>
      <w:r>
        <w:tab/>
      </w:r>
      <w:r w:rsidR="00ED16E0">
        <w:tab/>
      </w:r>
      <w:r>
        <w:t>Personnel – Public Works</w:t>
      </w:r>
      <w:r w:rsidR="00ED16E0">
        <w:tab/>
        <w:t>(7:45 pm)</w:t>
      </w:r>
    </w:p>
    <w:p w14:paraId="5E6ED337" w14:textId="77777777" w:rsidR="00953A77" w:rsidRDefault="00953A77" w:rsidP="00ED16E0">
      <w:pPr>
        <w:spacing w:after="0" w:line="240" w:lineRule="auto"/>
        <w:ind w:left="2880"/>
      </w:pPr>
      <w:r>
        <w:t>Contract Negotiations: Emergency Services Amendments to Contracts and Deployment Ordinance</w:t>
      </w:r>
    </w:p>
    <w:p w14:paraId="5CA9C99C" w14:textId="2554D9E1" w:rsidR="00953A77" w:rsidRDefault="00ED16E0" w:rsidP="00953A77">
      <w:pPr>
        <w:spacing w:after="0" w:line="240" w:lineRule="auto"/>
        <w:ind w:left="2160" w:hanging="2160"/>
      </w:pPr>
      <w:r>
        <w:rPr>
          <w:b/>
          <w:bCs/>
        </w:rPr>
        <w:tab/>
      </w:r>
      <w:r w:rsidR="00953A77">
        <w:rPr>
          <w:b/>
          <w:bCs/>
        </w:rPr>
        <w:tab/>
      </w:r>
      <w:r w:rsidR="00953A77">
        <w:t>Contract Negotiations – Oldmans Landfill &amp; Solar Provider</w:t>
      </w:r>
    </w:p>
    <w:p w14:paraId="3AFA8064" w14:textId="1385C040" w:rsidR="00ED16E0" w:rsidRDefault="00ED16E0" w:rsidP="00ED16E0">
      <w:pPr>
        <w:spacing w:after="0" w:line="240" w:lineRule="auto"/>
        <w:ind w:left="2880" w:hanging="2160"/>
      </w:pPr>
      <w:r>
        <w:lastRenderedPageBreak/>
        <w:tab/>
        <w:t>Mr. Newman made a motion to approve, Mr. Porch seconded and all agreed.</w:t>
      </w:r>
    </w:p>
    <w:p w14:paraId="7968EA81" w14:textId="77777777" w:rsidR="00ED16E0" w:rsidRPr="00C27552" w:rsidRDefault="00ED16E0" w:rsidP="00ED16E0">
      <w:pPr>
        <w:spacing w:after="0" w:line="240" w:lineRule="auto"/>
        <w:ind w:left="2880" w:hanging="2160"/>
      </w:pPr>
    </w:p>
    <w:p w14:paraId="2E3646A4" w14:textId="7596A701" w:rsidR="00953A77" w:rsidRPr="00ED16E0" w:rsidRDefault="00953A77" w:rsidP="00953A77">
      <w:pPr>
        <w:spacing w:after="0" w:line="240" w:lineRule="auto"/>
        <w:rPr>
          <w:kern w:val="0"/>
          <w14:ligatures w14:val="none"/>
        </w:rPr>
      </w:pPr>
      <w:r w:rsidRPr="00ED16E0">
        <w:rPr>
          <w:kern w:val="0"/>
          <w:u w:val="single"/>
          <w14:ligatures w14:val="none"/>
        </w:rPr>
        <w:t>Executive Summary</w:t>
      </w:r>
      <w:proofErr w:type="gramStart"/>
      <w:r w:rsidRPr="00ED16E0">
        <w:rPr>
          <w:kern w:val="0"/>
          <w:u w:val="single"/>
          <w14:ligatures w14:val="none"/>
        </w:rPr>
        <w:t>:</w:t>
      </w:r>
      <w:r w:rsidR="00ED16E0">
        <w:rPr>
          <w:kern w:val="0"/>
          <w14:ligatures w14:val="none"/>
        </w:rPr>
        <w:tab/>
      </w:r>
      <w:r w:rsidR="00ED16E0">
        <w:rPr>
          <w:kern w:val="0"/>
          <w14:ligatures w14:val="none"/>
        </w:rPr>
        <w:tab/>
        <w:t>(</w:t>
      </w:r>
      <w:proofErr w:type="gramEnd"/>
      <w:r w:rsidR="00ED16E0">
        <w:rPr>
          <w:kern w:val="0"/>
          <w14:ligatures w14:val="none"/>
        </w:rPr>
        <w:t>8:50 pm)</w:t>
      </w:r>
    </w:p>
    <w:p w14:paraId="31F40D02" w14:textId="77777777" w:rsidR="00ED16E0" w:rsidRPr="00ED16E0" w:rsidRDefault="00ED16E0" w:rsidP="00953A77">
      <w:pPr>
        <w:spacing w:after="0" w:line="240" w:lineRule="auto"/>
        <w:rPr>
          <w:kern w:val="0"/>
          <w14:ligatures w14:val="none"/>
        </w:rPr>
      </w:pPr>
    </w:p>
    <w:p w14:paraId="7340C65C" w14:textId="053CCF6B" w:rsidR="00953A77" w:rsidRDefault="00ED16E0" w:rsidP="00953A77">
      <w:pPr>
        <w:spacing w:after="0" w:line="240" w:lineRule="auto"/>
        <w:rPr>
          <w:kern w:val="0"/>
          <w14:ligatures w14:val="none"/>
        </w:rPr>
      </w:pPr>
      <w:r>
        <w:rPr>
          <w:kern w:val="0"/>
          <w14:ligatures w14:val="none"/>
        </w:rPr>
        <w:t>Personnel – Searching for health insurance options</w:t>
      </w:r>
    </w:p>
    <w:p w14:paraId="20DCB6D3" w14:textId="77777777" w:rsidR="00ED16E0" w:rsidRDefault="00ED16E0" w:rsidP="00953A77">
      <w:pPr>
        <w:spacing w:after="0" w:line="240" w:lineRule="auto"/>
        <w:rPr>
          <w:kern w:val="0"/>
          <w14:ligatures w14:val="none"/>
        </w:rPr>
      </w:pPr>
    </w:p>
    <w:p w14:paraId="2929B058" w14:textId="54F37D10" w:rsidR="00ED16E0" w:rsidRDefault="00ED16E0" w:rsidP="00953A77">
      <w:pPr>
        <w:spacing w:after="0" w:line="240" w:lineRule="auto"/>
        <w:rPr>
          <w:kern w:val="0"/>
          <w14:ligatures w14:val="none"/>
        </w:rPr>
      </w:pPr>
      <w:r>
        <w:rPr>
          <w:kern w:val="0"/>
          <w14:ligatures w14:val="none"/>
        </w:rPr>
        <w:t>Contract Negotiations (Emergency Services) – Suggestions by emergency services were taken under consideration for their contracts.  Revised contracts will be sent to them.  The Deployment Ordinance will be amended.</w:t>
      </w:r>
    </w:p>
    <w:p w14:paraId="70A1B0BF" w14:textId="77777777" w:rsidR="00ED16E0" w:rsidRDefault="00ED16E0" w:rsidP="00953A77">
      <w:pPr>
        <w:spacing w:after="0" w:line="240" w:lineRule="auto"/>
        <w:rPr>
          <w:kern w:val="0"/>
          <w14:ligatures w14:val="none"/>
        </w:rPr>
      </w:pPr>
    </w:p>
    <w:p w14:paraId="41A0498E" w14:textId="07B53817" w:rsidR="00ED16E0" w:rsidRDefault="00ED16E0" w:rsidP="00953A77">
      <w:pPr>
        <w:spacing w:after="0" w:line="240" w:lineRule="auto"/>
        <w:rPr>
          <w:kern w:val="0"/>
          <w14:ligatures w14:val="none"/>
        </w:rPr>
      </w:pPr>
      <w:r>
        <w:rPr>
          <w:kern w:val="0"/>
          <w14:ligatures w14:val="none"/>
        </w:rPr>
        <w:t>Contract Negotiations (Oldmans Landfill) – Mr. DiNicola will send a letter to the lease holder about the contract option payment.</w:t>
      </w:r>
    </w:p>
    <w:p w14:paraId="7628FA8A" w14:textId="77777777" w:rsidR="00ED16E0" w:rsidRDefault="00ED16E0" w:rsidP="00953A77">
      <w:pPr>
        <w:spacing w:after="0" w:line="240" w:lineRule="auto"/>
        <w:rPr>
          <w:kern w:val="0"/>
          <w14:ligatures w14:val="none"/>
        </w:rPr>
      </w:pPr>
    </w:p>
    <w:p w14:paraId="7F9DFAF4" w14:textId="38974343" w:rsidR="00ED16E0" w:rsidRDefault="00ED16E0" w:rsidP="00953A77">
      <w:pPr>
        <w:spacing w:after="0" w:line="240" w:lineRule="auto"/>
        <w:rPr>
          <w:kern w:val="0"/>
          <w14:ligatures w14:val="none"/>
        </w:rPr>
      </w:pPr>
      <w:r>
        <w:rPr>
          <w:kern w:val="0"/>
          <w14:ligatures w14:val="none"/>
        </w:rPr>
        <w:t>Mr. DiNicola reported that letters were recently sent to King Companies for both the former elementary school</w:t>
      </w:r>
      <w:r w:rsidR="0047263B">
        <w:rPr>
          <w:kern w:val="0"/>
          <w14:ligatures w14:val="none"/>
        </w:rPr>
        <w:t xml:space="preserve"> and the former Country Store.  Ms. King responded to Mr. DiNicola stating that the septic at the deli will be installed by June 1</w:t>
      </w:r>
      <w:r w:rsidR="0047263B" w:rsidRPr="0047263B">
        <w:rPr>
          <w:kern w:val="0"/>
          <w:vertAlign w:val="superscript"/>
          <w14:ligatures w14:val="none"/>
        </w:rPr>
        <w:t>st</w:t>
      </w:r>
      <w:r w:rsidR="0047263B">
        <w:rPr>
          <w:kern w:val="0"/>
          <w14:ligatures w14:val="none"/>
        </w:rPr>
        <w:t xml:space="preserve">.  </w:t>
      </w:r>
      <w:proofErr w:type="gramStart"/>
      <w:r w:rsidR="0047263B">
        <w:rPr>
          <w:kern w:val="0"/>
          <w14:ligatures w14:val="none"/>
        </w:rPr>
        <w:t>Also</w:t>
      </w:r>
      <w:proofErr w:type="gramEnd"/>
      <w:r w:rsidR="0047263B">
        <w:rPr>
          <w:kern w:val="0"/>
          <w14:ligatures w14:val="none"/>
        </w:rPr>
        <w:t xml:space="preserve"> the rest of the equipment at the old school will be removed but requested leaving the bush hog so that the grass can be mowed at the school.</w:t>
      </w:r>
    </w:p>
    <w:p w14:paraId="4EE0600C" w14:textId="77777777" w:rsidR="00953A77" w:rsidRPr="00ED16E0" w:rsidRDefault="00953A77" w:rsidP="00953A77">
      <w:pPr>
        <w:spacing w:after="0" w:line="240" w:lineRule="auto"/>
        <w:rPr>
          <w:kern w:val="0"/>
          <w14:ligatures w14:val="none"/>
        </w:rPr>
      </w:pPr>
    </w:p>
    <w:p w14:paraId="10D18CDF" w14:textId="6FF45955" w:rsidR="00953A77" w:rsidRPr="00ED16E0" w:rsidRDefault="00953A77" w:rsidP="00953A77">
      <w:pPr>
        <w:tabs>
          <w:tab w:val="left" w:pos="810"/>
        </w:tabs>
        <w:spacing w:after="200" w:line="240" w:lineRule="auto"/>
        <w:rPr>
          <w:rFonts w:cs="Calibri"/>
          <w:kern w:val="0"/>
          <w14:ligatures w14:val="none"/>
        </w:rPr>
      </w:pPr>
      <w:r w:rsidRPr="00ED16E0">
        <w:rPr>
          <w:rFonts w:cs="Calibri"/>
          <w:kern w:val="0"/>
          <w14:ligatures w14:val="none"/>
        </w:rPr>
        <w:t xml:space="preserve">There being no further business, with a motion from Mr. </w:t>
      </w:r>
      <w:r w:rsidR="0047263B">
        <w:rPr>
          <w:rFonts w:cs="Calibri"/>
          <w:kern w:val="0"/>
          <w14:ligatures w14:val="none"/>
        </w:rPr>
        <w:t>Newman</w:t>
      </w:r>
      <w:r w:rsidRPr="00ED16E0">
        <w:rPr>
          <w:rFonts w:cs="Calibri"/>
          <w:kern w:val="0"/>
          <w14:ligatures w14:val="none"/>
        </w:rPr>
        <w:t xml:space="preserve"> and seconded by Mr. </w:t>
      </w:r>
      <w:r w:rsidR="0047263B">
        <w:rPr>
          <w:rFonts w:cs="Calibri"/>
          <w:kern w:val="0"/>
          <w14:ligatures w14:val="none"/>
        </w:rPr>
        <w:t>Pomponi</w:t>
      </w:r>
      <w:r w:rsidRPr="00ED16E0">
        <w:rPr>
          <w:rFonts w:cs="Calibri"/>
          <w:kern w:val="0"/>
          <w14:ligatures w14:val="none"/>
        </w:rPr>
        <w:t xml:space="preserve">, all agreed to adjourn the meeting at </w:t>
      </w:r>
      <w:r w:rsidR="0047263B">
        <w:rPr>
          <w:rFonts w:cs="Calibri"/>
          <w:kern w:val="0"/>
          <w14:ligatures w14:val="none"/>
        </w:rPr>
        <w:t>9:00</w:t>
      </w:r>
      <w:r w:rsidRPr="00ED16E0">
        <w:rPr>
          <w:rFonts w:cs="Calibri"/>
          <w:kern w:val="0"/>
          <w14:ligatures w14:val="none"/>
        </w:rPr>
        <w:t xml:space="preserve"> pm.</w:t>
      </w:r>
    </w:p>
    <w:p w14:paraId="5215F8B0" w14:textId="77777777" w:rsidR="00953A77" w:rsidRPr="00ED16E0" w:rsidRDefault="00953A77" w:rsidP="00953A77">
      <w:pPr>
        <w:tabs>
          <w:tab w:val="left" w:pos="810"/>
        </w:tabs>
        <w:spacing w:after="0" w:line="240" w:lineRule="auto"/>
        <w:rPr>
          <w:rFonts w:cs="Calibri"/>
          <w:kern w:val="0"/>
          <w14:ligatures w14:val="none"/>
        </w:rPr>
      </w:pPr>
      <w:r w:rsidRPr="00ED16E0">
        <w:rPr>
          <w:rFonts w:cs="Calibri"/>
          <w:kern w:val="0"/>
          <w14:ligatures w14:val="none"/>
        </w:rPr>
        <w:t>Respectfully Submitted,</w:t>
      </w:r>
    </w:p>
    <w:p w14:paraId="2FF26230" w14:textId="77777777" w:rsidR="00953A77" w:rsidRPr="00ED16E0" w:rsidRDefault="00953A77" w:rsidP="00953A77">
      <w:pPr>
        <w:tabs>
          <w:tab w:val="left" w:pos="810"/>
        </w:tabs>
        <w:spacing w:after="0" w:line="240" w:lineRule="auto"/>
        <w:rPr>
          <w:rFonts w:cs="Calibri"/>
          <w:kern w:val="0"/>
          <w14:ligatures w14:val="none"/>
        </w:rPr>
      </w:pPr>
    </w:p>
    <w:p w14:paraId="00AD94A6" w14:textId="77777777" w:rsidR="00953A77" w:rsidRPr="00ED16E0" w:rsidRDefault="00953A77" w:rsidP="00953A77">
      <w:pPr>
        <w:tabs>
          <w:tab w:val="left" w:pos="810"/>
        </w:tabs>
        <w:spacing w:after="0" w:line="240" w:lineRule="auto"/>
        <w:rPr>
          <w:rFonts w:cs="Calibri"/>
          <w:kern w:val="0"/>
          <w14:ligatures w14:val="none"/>
        </w:rPr>
      </w:pPr>
    </w:p>
    <w:p w14:paraId="1E2C432D" w14:textId="77777777" w:rsidR="00953A77" w:rsidRPr="00ED16E0" w:rsidRDefault="00953A77" w:rsidP="00953A77">
      <w:pPr>
        <w:tabs>
          <w:tab w:val="left" w:pos="810"/>
        </w:tabs>
        <w:spacing w:after="0" w:line="240" w:lineRule="auto"/>
        <w:rPr>
          <w:rFonts w:cs="Calibri"/>
          <w:kern w:val="0"/>
          <w14:ligatures w14:val="none"/>
        </w:rPr>
      </w:pPr>
    </w:p>
    <w:p w14:paraId="2319E8E5" w14:textId="77777777" w:rsidR="00953A77" w:rsidRPr="00ED16E0" w:rsidRDefault="00953A77" w:rsidP="00953A77">
      <w:pPr>
        <w:tabs>
          <w:tab w:val="left" w:pos="810"/>
        </w:tabs>
        <w:spacing w:after="0" w:line="240" w:lineRule="auto"/>
        <w:rPr>
          <w:rFonts w:cs="Calibri"/>
          <w:kern w:val="0"/>
          <w14:ligatures w14:val="none"/>
        </w:rPr>
      </w:pPr>
      <w:r w:rsidRPr="00ED16E0">
        <w:rPr>
          <w:rFonts w:cs="Calibri"/>
          <w:kern w:val="0"/>
          <w14:ligatures w14:val="none"/>
        </w:rPr>
        <w:t>Melinda Taylor</w:t>
      </w:r>
    </w:p>
    <w:p w14:paraId="34086C7A" w14:textId="77777777" w:rsidR="00953A77" w:rsidRPr="00ED16E0" w:rsidRDefault="00953A77" w:rsidP="00953A77">
      <w:pPr>
        <w:tabs>
          <w:tab w:val="left" w:pos="810"/>
        </w:tabs>
        <w:spacing w:after="0" w:line="240" w:lineRule="auto"/>
        <w:rPr>
          <w:rFonts w:eastAsiaTheme="minorEastAsia" w:cs="Calibri"/>
          <w:kern w:val="0"/>
          <w14:ligatures w14:val="none"/>
        </w:rPr>
      </w:pPr>
      <w:r w:rsidRPr="00ED16E0">
        <w:rPr>
          <w:rFonts w:cs="Calibri"/>
          <w:kern w:val="0"/>
          <w14:ligatures w14:val="none"/>
        </w:rPr>
        <w:t>Municipal Clerk</w:t>
      </w:r>
    </w:p>
    <w:p w14:paraId="423646E5" w14:textId="77777777" w:rsidR="00953A77" w:rsidRPr="00ED16E0" w:rsidRDefault="00953A77" w:rsidP="00953A77">
      <w:pPr>
        <w:spacing w:after="200" w:line="276" w:lineRule="auto"/>
        <w:rPr>
          <w:rFonts w:eastAsiaTheme="minorEastAsia" w:cs="Calibri"/>
          <w:kern w:val="0"/>
          <w14:ligatures w14:val="none"/>
        </w:rPr>
      </w:pPr>
    </w:p>
    <w:p w14:paraId="374A94B9" w14:textId="77777777" w:rsidR="00953A77" w:rsidRPr="00ED16E0" w:rsidRDefault="00953A77" w:rsidP="00953A77">
      <w:pPr>
        <w:spacing w:after="200" w:line="276" w:lineRule="auto"/>
        <w:rPr>
          <w:rFonts w:eastAsiaTheme="minorEastAsia" w:cs="Calibri"/>
          <w:kern w:val="0"/>
          <w14:ligatures w14:val="none"/>
        </w:rPr>
      </w:pPr>
    </w:p>
    <w:p w14:paraId="433850FA" w14:textId="77777777" w:rsidR="00953A77" w:rsidRPr="00ED16E0" w:rsidRDefault="00953A77" w:rsidP="00953A77"/>
    <w:p w14:paraId="7164B9B4" w14:textId="77777777" w:rsidR="00953A77" w:rsidRPr="00ED16E0" w:rsidRDefault="00953A77"/>
    <w:sectPr w:rsidR="00953A77" w:rsidRPr="00ED16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A77"/>
    <w:rsid w:val="00210359"/>
    <w:rsid w:val="00363826"/>
    <w:rsid w:val="0047263B"/>
    <w:rsid w:val="0079153A"/>
    <w:rsid w:val="00866592"/>
    <w:rsid w:val="00901BBC"/>
    <w:rsid w:val="00907F07"/>
    <w:rsid w:val="0094520C"/>
    <w:rsid w:val="00953A77"/>
    <w:rsid w:val="00CA2615"/>
    <w:rsid w:val="00CE32AB"/>
    <w:rsid w:val="00D9018E"/>
    <w:rsid w:val="00E27FF9"/>
    <w:rsid w:val="00ED16E0"/>
    <w:rsid w:val="00F8235F"/>
    <w:rsid w:val="00F8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B86ED"/>
  <w15:chartTrackingRefBased/>
  <w15:docId w15:val="{A99F1161-8730-4716-B167-A990E4B9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A77"/>
  </w:style>
  <w:style w:type="paragraph" w:styleId="Heading1">
    <w:name w:val="heading 1"/>
    <w:basedOn w:val="Normal"/>
    <w:next w:val="Normal"/>
    <w:link w:val="Heading1Char"/>
    <w:uiPriority w:val="9"/>
    <w:qFormat/>
    <w:rsid w:val="00953A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3A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3A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3A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3A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3A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3A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3A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3A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A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3A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3A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3A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3A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3A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3A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3A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3A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3A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3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3A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3A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3A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3A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3A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3A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3A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3A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3A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1071</TotalTime>
  <Pages>6</Pages>
  <Words>1514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</dc:creator>
  <cp:keywords/>
  <dc:description/>
  <cp:lastModifiedBy>Melinda</cp:lastModifiedBy>
  <cp:revision>6</cp:revision>
  <dcterms:created xsi:type="dcterms:W3CDTF">2025-03-17T19:09:00Z</dcterms:created>
  <dcterms:modified xsi:type="dcterms:W3CDTF">2025-03-18T13:01:00Z</dcterms:modified>
</cp:coreProperties>
</file>